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Y="-747"/>
        <w:tblW w:w="11116" w:type="dxa"/>
        <w:tblLook w:val="04A0" w:firstRow="1" w:lastRow="0" w:firstColumn="1" w:lastColumn="0" w:noHBand="0" w:noVBand="1"/>
      </w:tblPr>
      <w:tblGrid>
        <w:gridCol w:w="3686"/>
        <w:gridCol w:w="3299"/>
        <w:gridCol w:w="4131"/>
      </w:tblGrid>
      <w:tr w:rsidR="004702FB" w:rsidRPr="006F1DA5" w14:paraId="17174702" w14:textId="77777777" w:rsidTr="004131AC">
        <w:trPr>
          <w:trHeight w:val="1268"/>
        </w:trPr>
        <w:tc>
          <w:tcPr>
            <w:tcW w:w="3686" w:type="dxa"/>
          </w:tcPr>
          <w:p w14:paraId="56A66DC7" w14:textId="77777777" w:rsidR="004702FB" w:rsidRPr="006F1DA5" w:rsidRDefault="004702FB" w:rsidP="004702FB">
            <w:pPr>
              <w:pStyle w:val="Intestazione"/>
              <w:rPr>
                <w:rFonts w:ascii="Arial" w:hAnsi="Arial" w:cs="Arial"/>
                <w:b/>
                <w:color w:val="000000" w:themeColor="text1"/>
              </w:rPr>
            </w:pPr>
          </w:p>
        </w:tc>
        <w:tc>
          <w:tcPr>
            <w:tcW w:w="3299" w:type="dxa"/>
          </w:tcPr>
          <w:p w14:paraId="49CE44D5" w14:textId="77777777" w:rsidR="004702FB" w:rsidRPr="006F1DA5" w:rsidRDefault="004702FB" w:rsidP="004702FB">
            <w:pPr>
              <w:pStyle w:val="Intestazione"/>
              <w:rPr>
                <w:rFonts w:ascii="Arial" w:hAnsi="Arial" w:cs="Arial"/>
                <w:b/>
                <w:color w:val="000000" w:themeColor="text1"/>
              </w:rPr>
            </w:pPr>
          </w:p>
        </w:tc>
        <w:tc>
          <w:tcPr>
            <w:tcW w:w="4131" w:type="dxa"/>
          </w:tcPr>
          <w:p w14:paraId="09337B8B" w14:textId="77777777" w:rsidR="004702FB" w:rsidRPr="006F1DA5" w:rsidRDefault="004702FB" w:rsidP="004702FB">
            <w:pPr>
              <w:pStyle w:val="Intestazione"/>
              <w:rPr>
                <w:rFonts w:ascii="Arial" w:hAnsi="Arial" w:cs="Arial"/>
                <w:b/>
                <w:color w:val="000000" w:themeColor="text1"/>
              </w:rPr>
            </w:pPr>
          </w:p>
        </w:tc>
      </w:tr>
      <w:tr w:rsidR="004131AC" w:rsidRPr="006F1DA5" w14:paraId="0E00B985" w14:textId="77777777" w:rsidTr="004131AC">
        <w:trPr>
          <w:trHeight w:val="1268"/>
        </w:trPr>
        <w:tc>
          <w:tcPr>
            <w:tcW w:w="3686" w:type="dxa"/>
          </w:tcPr>
          <w:p w14:paraId="4CD9E5DA" w14:textId="082D6891" w:rsidR="004131AC" w:rsidRPr="006E31D3" w:rsidRDefault="004131AC" w:rsidP="004131AC">
            <w:pPr>
              <w:tabs>
                <w:tab w:val="left" w:pos="708"/>
                <w:tab w:val="left" w:pos="1416"/>
                <w:tab w:val="left" w:pos="3967"/>
              </w:tabs>
              <w:spacing w:before="120" w:after="120"/>
              <w:rPr>
                <w:rFonts w:ascii="Arial" w:hAnsi="Arial" w:cs="Arial"/>
                <w:sz w:val="18"/>
                <w:szCs w:val="18"/>
              </w:rPr>
            </w:pPr>
            <w:r>
              <w:rPr>
                <w:rFonts w:ascii="Arial" w:hAnsi="Arial" w:cs="Arial"/>
                <w:sz w:val="18"/>
                <w:szCs w:val="18"/>
              </w:rPr>
              <w:t>N. protocollo</w:t>
            </w:r>
            <w:r w:rsidRPr="006E31D3">
              <w:rPr>
                <w:rFonts w:ascii="Arial" w:hAnsi="Arial" w:cs="Arial"/>
                <w:sz w:val="18"/>
                <w:szCs w:val="18"/>
              </w:rPr>
              <w:t>:</w:t>
            </w:r>
            <w:r>
              <w:rPr>
                <w:rFonts w:ascii="Arial" w:hAnsi="Arial" w:cs="Arial"/>
                <w:sz w:val="18"/>
                <w:szCs w:val="18"/>
              </w:rPr>
              <w:t xml:space="preserve"> </w:t>
            </w:r>
            <w:r>
              <w:rPr>
                <w:rFonts w:ascii="Arial" w:hAnsi="Arial" w:cs="Arial"/>
                <w:b/>
                <w:bCs/>
                <w:sz w:val="18"/>
                <w:szCs w:val="18"/>
              </w:rPr>
              <w:fldChar w:fldCharType="begin">
                <w:ffData>
                  <w:name w:val="Testo1"/>
                  <w:enabled/>
                  <w:calcOnExit w:val="0"/>
                  <w:textInput>
                    <w:default w:val="05.01.01/2024-193"/>
                  </w:textInput>
                </w:ffData>
              </w:fldChar>
            </w:r>
            <w:bookmarkStart w:id="0" w:name="Testo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05.01.01/2024-193</w:t>
            </w:r>
            <w:r>
              <w:rPr>
                <w:rFonts w:ascii="Arial" w:hAnsi="Arial" w:cs="Arial"/>
                <w:b/>
                <w:bCs/>
                <w:sz w:val="18"/>
                <w:szCs w:val="18"/>
              </w:rPr>
              <w:fldChar w:fldCharType="end"/>
            </w:r>
            <w:bookmarkEnd w:id="0"/>
            <w:r w:rsidRPr="00AE6E34">
              <w:rPr>
                <w:rFonts w:ascii="Arial" w:hAnsi="Arial" w:cs="Arial"/>
                <w:b/>
                <w:bCs/>
                <w:sz w:val="18"/>
                <w:szCs w:val="18"/>
              </w:rPr>
              <w:t xml:space="preserve"> </w:t>
            </w:r>
          </w:p>
          <w:p w14:paraId="5E53C16C" w14:textId="70184FF6" w:rsidR="004131AC" w:rsidRDefault="004131AC" w:rsidP="004131AC">
            <w:pPr>
              <w:tabs>
                <w:tab w:val="left" w:pos="1418"/>
              </w:tabs>
              <w:spacing w:before="120" w:after="120"/>
              <w:rPr>
                <w:rFonts w:ascii="Arial" w:hAnsi="Arial" w:cs="Arial"/>
                <w:b/>
                <w:bCs/>
                <w:sz w:val="18"/>
                <w:szCs w:val="18"/>
              </w:rPr>
            </w:pPr>
            <w:r>
              <w:rPr>
                <w:rFonts w:ascii="Arial" w:hAnsi="Arial" w:cs="Arial"/>
                <w:sz w:val="18"/>
                <w:szCs w:val="18"/>
              </w:rPr>
              <w:t>Data</w:t>
            </w:r>
            <w:r w:rsidRPr="006E31D3">
              <w:rPr>
                <w:rFonts w:ascii="Arial" w:hAnsi="Arial" w:cs="Arial"/>
                <w:sz w:val="18"/>
                <w:szCs w:val="18"/>
              </w:rPr>
              <w:t>:</w:t>
            </w:r>
            <w:r>
              <w:rPr>
                <w:rFonts w:ascii="Arial" w:hAnsi="Arial" w:cs="Arial"/>
                <w:sz w:val="18"/>
                <w:szCs w:val="18"/>
              </w:rPr>
              <w:t xml:space="preserve"> </w:t>
            </w:r>
            <w:r>
              <w:rPr>
                <w:rFonts w:ascii="Arial" w:hAnsi="Arial" w:cs="Arial"/>
                <w:b/>
                <w:bCs/>
                <w:sz w:val="18"/>
                <w:szCs w:val="18"/>
              </w:rPr>
              <w:fldChar w:fldCharType="begin">
                <w:ffData>
                  <w:name w:val=""/>
                  <w:enabled/>
                  <w:calcOnExit w:val="0"/>
                  <w:textInput>
                    <w:default w:val="01. 10. 2024"/>
                  </w:textInput>
                </w:ffData>
              </w:fldChar>
            </w:r>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01. 10. 2024</w:t>
            </w:r>
            <w:r>
              <w:rPr>
                <w:rFonts w:ascii="Arial" w:hAnsi="Arial" w:cs="Arial"/>
                <w:b/>
                <w:bCs/>
                <w:sz w:val="18"/>
                <w:szCs w:val="18"/>
              </w:rPr>
              <w:fldChar w:fldCharType="end"/>
            </w:r>
          </w:p>
          <w:p w14:paraId="0C04F468" w14:textId="77777777" w:rsidR="004131AC" w:rsidRPr="006F1DA5" w:rsidRDefault="004131AC" w:rsidP="004702FB">
            <w:pPr>
              <w:pStyle w:val="Intestazione"/>
              <w:rPr>
                <w:rFonts w:ascii="Arial" w:hAnsi="Arial" w:cs="Arial"/>
                <w:b/>
                <w:color w:val="000000" w:themeColor="text1"/>
              </w:rPr>
            </w:pPr>
          </w:p>
        </w:tc>
        <w:tc>
          <w:tcPr>
            <w:tcW w:w="3299" w:type="dxa"/>
          </w:tcPr>
          <w:p w14:paraId="352101F0" w14:textId="77777777" w:rsidR="004131AC" w:rsidRPr="006F1DA5" w:rsidRDefault="004131AC" w:rsidP="004702FB">
            <w:pPr>
              <w:pStyle w:val="Intestazione"/>
              <w:rPr>
                <w:rFonts w:ascii="Arial" w:hAnsi="Arial" w:cs="Arial"/>
                <w:b/>
                <w:color w:val="000000" w:themeColor="text1"/>
              </w:rPr>
            </w:pPr>
          </w:p>
        </w:tc>
        <w:tc>
          <w:tcPr>
            <w:tcW w:w="4131" w:type="dxa"/>
          </w:tcPr>
          <w:p w14:paraId="4E542AF4" w14:textId="77777777" w:rsidR="004131AC" w:rsidRPr="006F1DA5" w:rsidRDefault="004131AC" w:rsidP="004702FB">
            <w:pPr>
              <w:pStyle w:val="Intestazione"/>
              <w:rPr>
                <w:rFonts w:ascii="Arial" w:hAnsi="Arial" w:cs="Arial"/>
                <w:b/>
                <w:color w:val="000000" w:themeColor="text1"/>
              </w:rPr>
            </w:pPr>
          </w:p>
        </w:tc>
      </w:tr>
    </w:tbl>
    <w:p w14:paraId="0F7D47D2" w14:textId="4F50BAC0" w:rsidR="00FA6024" w:rsidRPr="0062705B" w:rsidRDefault="00422733" w:rsidP="00AA53C1">
      <w:pPr>
        <w:pStyle w:val="Titolo1"/>
        <w:pBdr>
          <w:top w:val="single" w:sz="24" w:space="1" w:color="548DD4" w:themeColor="text2" w:themeTint="99"/>
          <w:left w:val="single" w:sz="24" w:space="5"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szCs w:val="26"/>
          <w:lang w:val="it-IT"/>
        </w:rPr>
      </w:pPr>
      <w:r>
        <w:rPr>
          <w:rFonts w:ascii="Arial" w:hAnsi="Arial" w:cs="Arial"/>
          <w:color w:val="FFFFFF" w:themeColor="background1"/>
          <w:szCs w:val="26"/>
        </w:rPr>
        <w:t>Invito a presentare offerte</w:t>
      </w:r>
    </w:p>
    <w:p w14:paraId="54390D64" w14:textId="0A38EF72" w:rsidR="00D36F2E" w:rsidRPr="00D36F2E" w:rsidRDefault="00D36F2E" w:rsidP="00C85A21">
      <w:pPr>
        <w:pStyle w:val="Titolo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INFORMAZIONI DI BASE SULL'</w:t>
      </w:r>
      <w:r w:rsidR="006529A3">
        <w:rPr>
          <w:rFonts w:ascii="Arial" w:hAnsi="Arial" w:cs="Arial"/>
          <w:color w:val="FFFFFF" w:themeColor="background1"/>
          <w:sz w:val="22"/>
          <w:szCs w:val="22"/>
        </w:rPr>
        <w:t>OFFERTA DA PRESENTARE</w:t>
      </w:r>
    </w:p>
    <w:p w14:paraId="66E097CB" w14:textId="62BEC514" w:rsidR="005D65C7" w:rsidRPr="005D65C7" w:rsidRDefault="005D65C7" w:rsidP="005D65C7">
      <w:pPr>
        <w:pStyle w:val="Paragraf"/>
        <w:spacing w:before="120" w:after="120"/>
        <w:jc w:val="both"/>
        <w:rPr>
          <w:rFonts w:cs="Arial"/>
          <w:color w:val="000000"/>
        </w:rPr>
      </w:pPr>
      <w:r w:rsidRPr="005D65C7">
        <w:rPr>
          <w:rFonts w:cs="Arial"/>
          <w:color w:val="000000"/>
        </w:rPr>
        <w:t xml:space="preserve">Oggetto </w:t>
      </w:r>
      <w:r w:rsidR="0062705B">
        <w:rPr>
          <w:rFonts w:cs="Arial"/>
          <w:color w:val="000000"/>
        </w:rPr>
        <w:t xml:space="preserve">dell’invito a presentare </w:t>
      </w:r>
      <w:r w:rsidR="00454FCF">
        <w:rPr>
          <w:rFonts w:cs="Arial"/>
          <w:color w:val="000000"/>
        </w:rPr>
        <w:t>offerte</w:t>
      </w:r>
      <w:r w:rsidRPr="005D65C7">
        <w:rPr>
          <w:rFonts w:cs="Arial"/>
          <w:color w:val="000000"/>
        </w:rPr>
        <w:t xml:space="preserve"> è la preparazione di un documento strategico e il coordinamento nell'attuazione del programma della Comunità </w:t>
      </w:r>
      <w:r w:rsidR="00CE65A5">
        <w:rPr>
          <w:rFonts w:cs="Arial"/>
          <w:color w:val="000000"/>
        </w:rPr>
        <w:t>Autogestita</w:t>
      </w:r>
      <w:r w:rsidRPr="005D65C7">
        <w:rPr>
          <w:rFonts w:cs="Arial"/>
          <w:color w:val="000000"/>
        </w:rPr>
        <w:t xml:space="preserve"> Costiera delle Nazionalità Italian</w:t>
      </w:r>
      <w:r w:rsidR="00454FCF">
        <w:rPr>
          <w:rFonts w:cs="Arial"/>
          <w:color w:val="000000"/>
        </w:rPr>
        <w:t>a</w:t>
      </w:r>
      <w:r w:rsidRPr="005D65C7">
        <w:rPr>
          <w:rFonts w:cs="Arial"/>
          <w:color w:val="000000"/>
        </w:rPr>
        <w:t xml:space="preserve"> (</w:t>
      </w:r>
      <w:r w:rsidR="00454FCF">
        <w:rPr>
          <w:rFonts w:cs="Arial"/>
          <w:color w:val="000000"/>
        </w:rPr>
        <w:t>CAN Costiera</w:t>
      </w:r>
      <w:r w:rsidRPr="005D65C7">
        <w:rPr>
          <w:rFonts w:cs="Arial"/>
          <w:color w:val="000000"/>
        </w:rPr>
        <w:t xml:space="preserve">) per le esigenze del progetto </w:t>
      </w:r>
      <w:r w:rsidR="00480907">
        <w:rPr>
          <w:rFonts w:cs="Arial"/>
          <w:color w:val="000000"/>
        </w:rPr>
        <w:t>Innalzamento delle competenze didattiche della comunità nazionale italiana in Slovenia e della comunità slovena in Italia</w:t>
      </w:r>
      <w:r w:rsidRPr="005D65C7">
        <w:rPr>
          <w:rFonts w:cs="Arial"/>
          <w:color w:val="000000"/>
        </w:rPr>
        <w:t xml:space="preserve">. </w:t>
      </w:r>
      <w:r w:rsidR="00BF7DB4">
        <w:rPr>
          <w:rFonts w:cs="Arial"/>
          <w:color w:val="000000"/>
        </w:rPr>
        <w:t xml:space="preserve">L’offerente </w:t>
      </w:r>
      <w:r w:rsidRPr="005D65C7">
        <w:rPr>
          <w:rFonts w:cs="Arial"/>
          <w:color w:val="000000"/>
        </w:rPr>
        <w:t xml:space="preserve">selezionato avrà il compito di sviluppare un programma basato sulle esigenze </w:t>
      </w:r>
      <w:r w:rsidR="00F1504E">
        <w:rPr>
          <w:rFonts w:cs="Arial"/>
          <w:color w:val="000000"/>
        </w:rPr>
        <w:t>degli istituti scolastici</w:t>
      </w:r>
      <w:r w:rsidRPr="005D65C7">
        <w:rPr>
          <w:rFonts w:cs="Arial"/>
          <w:color w:val="000000"/>
        </w:rPr>
        <w:t xml:space="preserve"> coinvolt</w:t>
      </w:r>
      <w:r w:rsidR="00F1504E">
        <w:rPr>
          <w:rFonts w:cs="Arial"/>
          <w:color w:val="000000"/>
        </w:rPr>
        <w:t>i</w:t>
      </w:r>
      <w:r w:rsidRPr="005D65C7">
        <w:rPr>
          <w:rFonts w:cs="Arial"/>
          <w:color w:val="000000"/>
        </w:rPr>
        <w:t xml:space="preserve"> in questo settore. Inoltre, </w:t>
      </w:r>
      <w:r w:rsidR="003D6DA4">
        <w:rPr>
          <w:rFonts w:cs="Arial"/>
          <w:color w:val="000000"/>
        </w:rPr>
        <w:t>l’offerente selezionato</w:t>
      </w:r>
      <w:r w:rsidRPr="005D65C7">
        <w:rPr>
          <w:rFonts w:cs="Arial"/>
          <w:color w:val="000000"/>
        </w:rPr>
        <w:t xml:space="preserve">, in coordinamento con </w:t>
      </w:r>
      <w:r w:rsidR="00F1504E">
        <w:rPr>
          <w:rFonts w:cs="Arial"/>
          <w:color w:val="000000"/>
        </w:rPr>
        <w:t>la CAN Costiera</w:t>
      </w:r>
      <w:r w:rsidRPr="005D65C7">
        <w:rPr>
          <w:rFonts w:cs="Arial"/>
          <w:color w:val="000000"/>
        </w:rPr>
        <w:t xml:space="preserve">, svolgerà i compiti di coordinamento </w:t>
      </w:r>
      <w:r w:rsidR="00090965">
        <w:rPr>
          <w:rFonts w:cs="Arial"/>
          <w:color w:val="000000"/>
        </w:rPr>
        <w:t>dei</w:t>
      </w:r>
      <w:r w:rsidRPr="005D65C7">
        <w:rPr>
          <w:rFonts w:cs="Arial"/>
          <w:color w:val="000000"/>
        </w:rPr>
        <w:t xml:space="preserve"> gruppi target, cercherà gli assistenti linguistici più adatti</w:t>
      </w:r>
      <w:r w:rsidR="002721BF">
        <w:rPr>
          <w:rFonts w:cs="Arial"/>
          <w:color w:val="000000"/>
        </w:rPr>
        <w:t xml:space="preserve">, </w:t>
      </w:r>
      <w:r w:rsidRPr="005D65C7">
        <w:rPr>
          <w:rFonts w:cs="Arial"/>
          <w:color w:val="000000"/>
        </w:rPr>
        <w:t xml:space="preserve">effettuerà valutazioni delle attività </w:t>
      </w:r>
      <w:r w:rsidR="002721BF">
        <w:rPr>
          <w:rFonts w:cs="Arial"/>
          <w:color w:val="000000"/>
        </w:rPr>
        <w:t>svolte</w:t>
      </w:r>
      <w:r w:rsidRPr="005D65C7">
        <w:rPr>
          <w:rFonts w:cs="Arial"/>
          <w:color w:val="000000"/>
        </w:rPr>
        <w:t xml:space="preserve"> ed effettuerà l'accreditamento dei partecipanti alle attività. Nell’ambito </w:t>
      </w:r>
      <w:r w:rsidR="00EC08D9">
        <w:rPr>
          <w:rFonts w:cs="Arial"/>
          <w:color w:val="000000"/>
        </w:rPr>
        <w:t>dell’offerta</w:t>
      </w:r>
      <w:r w:rsidRPr="005D65C7">
        <w:rPr>
          <w:rFonts w:cs="Arial"/>
          <w:color w:val="000000"/>
        </w:rPr>
        <w:t xml:space="preserve"> sono previste le seguenti attività:</w:t>
      </w:r>
    </w:p>
    <w:p w14:paraId="48CDD820" w14:textId="77777777" w:rsidR="005D65C7" w:rsidRDefault="005D65C7" w:rsidP="005D65C7">
      <w:pPr>
        <w:pStyle w:val="Paragraf"/>
        <w:numPr>
          <w:ilvl w:val="0"/>
          <w:numId w:val="28"/>
        </w:numPr>
        <w:spacing w:before="120" w:after="120"/>
        <w:jc w:val="both"/>
        <w:rPr>
          <w:rFonts w:cs="Arial"/>
          <w:color w:val="000000"/>
        </w:rPr>
      </w:pPr>
      <w:r w:rsidRPr="005D65C7">
        <w:rPr>
          <w:rFonts w:cs="Arial"/>
          <w:color w:val="000000"/>
        </w:rPr>
        <w:t>Progettazione e sviluppo di un programma per lo sviluppo di competenze pedagogiche,</w:t>
      </w:r>
    </w:p>
    <w:p w14:paraId="076DBEE5" w14:textId="5965B4A6" w:rsidR="005D65C7" w:rsidRDefault="005D65C7" w:rsidP="005D65C7">
      <w:pPr>
        <w:pStyle w:val="Paragraf"/>
        <w:numPr>
          <w:ilvl w:val="0"/>
          <w:numId w:val="28"/>
        </w:numPr>
        <w:spacing w:before="120" w:after="120"/>
        <w:jc w:val="both"/>
        <w:rPr>
          <w:rFonts w:cs="Arial"/>
          <w:color w:val="000000"/>
        </w:rPr>
      </w:pPr>
      <w:r w:rsidRPr="005D65C7">
        <w:rPr>
          <w:rFonts w:cs="Arial"/>
          <w:color w:val="000000"/>
        </w:rPr>
        <w:t xml:space="preserve">Formazione e sostegno all'insegnamento (nuovi approcci pedagogici, strumenti didattici innovativi e strategie per l'insegnamento interculturale tenendo conto del contesto di scambi tra scuole di </w:t>
      </w:r>
      <w:r w:rsidR="008E414F">
        <w:rPr>
          <w:rFonts w:cs="Arial"/>
          <w:color w:val="000000"/>
        </w:rPr>
        <w:t>P</w:t>
      </w:r>
      <w:r w:rsidRPr="005D65C7">
        <w:rPr>
          <w:rFonts w:cs="Arial"/>
          <w:color w:val="000000"/>
        </w:rPr>
        <w:t>aesi diversi),</w:t>
      </w:r>
    </w:p>
    <w:p w14:paraId="4F151576" w14:textId="77777777" w:rsidR="005D65C7" w:rsidRDefault="005D65C7" w:rsidP="005D65C7">
      <w:pPr>
        <w:pStyle w:val="Paragraf"/>
        <w:numPr>
          <w:ilvl w:val="0"/>
          <w:numId w:val="28"/>
        </w:numPr>
        <w:spacing w:before="120" w:after="120"/>
        <w:jc w:val="both"/>
        <w:rPr>
          <w:rFonts w:cs="Arial"/>
          <w:color w:val="000000"/>
        </w:rPr>
      </w:pPr>
      <w:r w:rsidRPr="005D65C7">
        <w:rPr>
          <w:rFonts w:cs="Arial"/>
          <w:color w:val="000000"/>
        </w:rPr>
        <w:t>Assistenza o partecipazione alla ricerca di docenti per l'attuazione del programma pianificato,</w:t>
      </w:r>
    </w:p>
    <w:p w14:paraId="60701BBB" w14:textId="66966DD2" w:rsidR="005D65C7" w:rsidRDefault="005D65C7" w:rsidP="005D65C7">
      <w:pPr>
        <w:pStyle w:val="Paragraf"/>
        <w:numPr>
          <w:ilvl w:val="0"/>
          <w:numId w:val="28"/>
        </w:numPr>
        <w:spacing w:before="120" w:after="120"/>
        <w:jc w:val="both"/>
        <w:rPr>
          <w:rFonts w:cs="Arial"/>
          <w:color w:val="000000"/>
        </w:rPr>
      </w:pPr>
      <w:r w:rsidRPr="005D65C7">
        <w:rPr>
          <w:rFonts w:cs="Arial"/>
          <w:color w:val="000000"/>
        </w:rPr>
        <w:t xml:space="preserve">Effettuare indagini e analisi dei bisogni presso </w:t>
      </w:r>
      <w:r w:rsidR="00B03D68">
        <w:rPr>
          <w:rFonts w:cs="Arial"/>
          <w:color w:val="000000"/>
        </w:rPr>
        <w:t>gli istituti scolastici</w:t>
      </w:r>
      <w:r w:rsidRPr="005D65C7">
        <w:rPr>
          <w:rFonts w:cs="Arial"/>
          <w:color w:val="000000"/>
        </w:rPr>
        <w:t>:</w:t>
      </w:r>
    </w:p>
    <w:p w14:paraId="73C34BC7" w14:textId="77777777" w:rsidR="005D65C7" w:rsidRDefault="005D65C7" w:rsidP="005D65C7">
      <w:pPr>
        <w:pStyle w:val="Paragraf"/>
        <w:numPr>
          <w:ilvl w:val="0"/>
          <w:numId w:val="28"/>
        </w:numPr>
        <w:spacing w:before="120" w:after="120"/>
        <w:jc w:val="both"/>
        <w:rPr>
          <w:rFonts w:cs="Arial"/>
          <w:color w:val="000000"/>
        </w:rPr>
      </w:pPr>
      <w:r w:rsidRPr="005D65C7">
        <w:rPr>
          <w:rFonts w:cs="Arial"/>
          <w:color w:val="000000"/>
        </w:rPr>
        <w:t>Ricercare nuovi approcci e metodologie e strumenti innovativi,</w:t>
      </w:r>
    </w:p>
    <w:p w14:paraId="6D5B4F0A" w14:textId="75200EDE" w:rsidR="005D65C7" w:rsidRDefault="005D65C7" w:rsidP="005D65C7">
      <w:pPr>
        <w:pStyle w:val="Paragraf"/>
        <w:numPr>
          <w:ilvl w:val="0"/>
          <w:numId w:val="28"/>
        </w:numPr>
        <w:spacing w:before="120" w:after="120"/>
        <w:jc w:val="both"/>
        <w:rPr>
          <w:rFonts w:cs="Arial"/>
          <w:color w:val="000000"/>
        </w:rPr>
      </w:pPr>
      <w:r w:rsidRPr="005D65C7">
        <w:rPr>
          <w:rFonts w:cs="Arial"/>
          <w:color w:val="000000"/>
        </w:rPr>
        <w:t>Monitoraggio e valutazione dell'attuazione dell'operazione</w:t>
      </w:r>
      <w:r w:rsidR="005F679F">
        <w:rPr>
          <w:rFonts w:cs="Arial"/>
          <w:color w:val="000000"/>
        </w:rPr>
        <w:t xml:space="preserve"> progettuale</w:t>
      </w:r>
      <w:r w:rsidRPr="005D65C7">
        <w:rPr>
          <w:rFonts w:cs="Arial"/>
          <w:color w:val="000000"/>
        </w:rPr>
        <w:t>,</w:t>
      </w:r>
    </w:p>
    <w:p w14:paraId="3F14434F" w14:textId="5861E7CD" w:rsidR="005D65C7" w:rsidRDefault="005D65C7" w:rsidP="005D65C7">
      <w:pPr>
        <w:pStyle w:val="Paragraf"/>
        <w:numPr>
          <w:ilvl w:val="0"/>
          <w:numId w:val="28"/>
        </w:numPr>
        <w:spacing w:before="120" w:after="120"/>
        <w:jc w:val="both"/>
        <w:rPr>
          <w:rFonts w:cs="Arial"/>
          <w:color w:val="000000"/>
        </w:rPr>
      </w:pPr>
      <w:r w:rsidRPr="005D65C7">
        <w:rPr>
          <w:rFonts w:cs="Arial"/>
          <w:color w:val="000000"/>
        </w:rPr>
        <w:t xml:space="preserve">Coordinamento con </w:t>
      </w:r>
      <w:r w:rsidR="007E03CC">
        <w:rPr>
          <w:rFonts w:cs="Arial"/>
          <w:color w:val="000000"/>
        </w:rPr>
        <w:t>gli istituti scolastici coinvolti</w:t>
      </w:r>
      <w:r w:rsidRPr="005D65C7">
        <w:rPr>
          <w:rFonts w:cs="Arial"/>
          <w:color w:val="000000"/>
        </w:rPr>
        <w:t xml:space="preserve"> e</w:t>
      </w:r>
    </w:p>
    <w:p w14:paraId="52042189" w14:textId="03AB3436" w:rsidR="005D65C7" w:rsidRPr="005D65C7" w:rsidRDefault="005D65C7" w:rsidP="004E1923">
      <w:pPr>
        <w:pStyle w:val="Paragraf"/>
        <w:numPr>
          <w:ilvl w:val="0"/>
          <w:numId w:val="28"/>
        </w:numPr>
        <w:spacing w:before="120" w:after="120"/>
        <w:jc w:val="both"/>
        <w:rPr>
          <w:rFonts w:cs="Arial"/>
          <w:color w:val="000000"/>
        </w:rPr>
      </w:pPr>
      <w:r w:rsidRPr="005D65C7">
        <w:rPr>
          <w:rFonts w:cs="Arial"/>
          <w:color w:val="000000"/>
        </w:rPr>
        <w:t xml:space="preserve">Altre attività legate all'attuazione del programma come </w:t>
      </w:r>
      <w:r w:rsidR="007E03CC">
        <w:rPr>
          <w:rFonts w:cs="Arial"/>
          <w:color w:val="000000"/>
        </w:rPr>
        <w:t>indicato</w:t>
      </w:r>
      <w:r w:rsidRPr="005D65C7">
        <w:rPr>
          <w:rFonts w:cs="Arial"/>
          <w:color w:val="000000"/>
        </w:rPr>
        <w:t xml:space="preserve"> </w:t>
      </w:r>
      <w:r w:rsidR="007E03CC">
        <w:rPr>
          <w:rFonts w:cs="Arial"/>
          <w:color w:val="000000"/>
        </w:rPr>
        <w:t>ne</w:t>
      </w:r>
      <w:r w:rsidRPr="005D65C7">
        <w:rPr>
          <w:rFonts w:cs="Arial"/>
          <w:color w:val="000000"/>
        </w:rPr>
        <w:t xml:space="preserve">l documento MODULO DI </w:t>
      </w:r>
      <w:r w:rsidR="004955B9">
        <w:rPr>
          <w:rFonts w:cs="Arial"/>
          <w:color w:val="000000"/>
        </w:rPr>
        <w:t>RICHIESTA</w:t>
      </w:r>
      <w:r w:rsidRPr="005D65C7">
        <w:rPr>
          <w:rFonts w:cs="Arial"/>
          <w:color w:val="000000"/>
        </w:rPr>
        <w:t xml:space="preserve"> DI </w:t>
      </w:r>
      <w:r w:rsidR="00CA44AF">
        <w:rPr>
          <w:rFonts w:cs="Arial"/>
          <w:color w:val="000000"/>
        </w:rPr>
        <w:t>APPROVAZIONE</w:t>
      </w:r>
      <w:r w:rsidRPr="005D65C7">
        <w:rPr>
          <w:rFonts w:cs="Arial"/>
          <w:color w:val="000000"/>
        </w:rPr>
        <w:t xml:space="preserve"> DIRETTA DELL'OPERAZIONE</w:t>
      </w:r>
      <w:r w:rsidR="005F679F">
        <w:rPr>
          <w:rFonts w:cs="Arial"/>
          <w:color w:val="000000"/>
        </w:rPr>
        <w:t xml:space="preserve"> PROGETTUALE</w:t>
      </w:r>
      <w:r w:rsidRPr="005D65C7">
        <w:rPr>
          <w:rFonts w:cs="Arial"/>
          <w:color w:val="000000"/>
        </w:rPr>
        <w:t xml:space="preserve"> "</w:t>
      </w:r>
      <w:r w:rsidR="00480907">
        <w:rPr>
          <w:rFonts w:cs="Arial"/>
          <w:color w:val="000000"/>
        </w:rPr>
        <w:t>Innalzamento delle competenze didattiche della comunità nazionale italiana in Slovenia e della comunità slovena in Italia</w:t>
      </w:r>
      <w:r w:rsidRPr="005D65C7">
        <w:rPr>
          <w:rFonts w:cs="Arial"/>
          <w:color w:val="000000"/>
        </w:rPr>
        <w:t>".</w:t>
      </w:r>
    </w:p>
    <w:p w14:paraId="3F9EDA20" w14:textId="1CC923C9" w:rsidR="004E1923" w:rsidRDefault="004E1923" w:rsidP="004E1923">
      <w:pPr>
        <w:pStyle w:val="Paragraf"/>
        <w:spacing w:before="120" w:after="120"/>
        <w:jc w:val="both"/>
        <w:rPr>
          <w:rFonts w:cs="Arial"/>
          <w:color w:val="000000"/>
        </w:rPr>
      </w:pPr>
      <w:r w:rsidRPr="004E1923">
        <w:rPr>
          <w:rFonts w:cs="Arial"/>
          <w:color w:val="000000"/>
        </w:rPr>
        <w:t>I servizi oggetto dell'</w:t>
      </w:r>
      <w:r w:rsidR="00D460CE">
        <w:rPr>
          <w:rFonts w:cs="Arial"/>
          <w:color w:val="000000"/>
        </w:rPr>
        <w:t>offerta</w:t>
      </w:r>
      <w:r w:rsidRPr="004E1923">
        <w:rPr>
          <w:rFonts w:cs="Arial"/>
          <w:color w:val="000000"/>
        </w:rPr>
        <w:t xml:space="preserve"> vengono eseguiti per il periodo che va dalla data della </w:t>
      </w:r>
      <w:r w:rsidR="009641A6">
        <w:rPr>
          <w:rFonts w:cs="Arial"/>
          <w:color w:val="000000"/>
        </w:rPr>
        <w:t>stipula</w:t>
      </w:r>
      <w:r w:rsidRPr="004E1923">
        <w:rPr>
          <w:rFonts w:cs="Arial"/>
          <w:color w:val="000000"/>
        </w:rPr>
        <w:t xml:space="preserve"> del contratto fino al 31 agosto 2027. L'attuazione dell'oggetto dell'</w:t>
      </w:r>
      <w:r w:rsidR="00CC2BF5">
        <w:rPr>
          <w:rFonts w:cs="Arial"/>
          <w:color w:val="000000"/>
        </w:rPr>
        <w:t>offerta</w:t>
      </w:r>
      <w:r w:rsidRPr="004E1923">
        <w:rPr>
          <w:rFonts w:cs="Arial"/>
          <w:color w:val="000000"/>
        </w:rPr>
        <w:t xml:space="preserve"> è giustificata dalle esigenze del </w:t>
      </w:r>
      <w:r w:rsidR="00A10EE4">
        <w:rPr>
          <w:rFonts w:cs="Arial"/>
          <w:color w:val="000000"/>
        </w:rPr>
        <w:t>committente</w:t>
      </w:r>
      <w:r w:rsidRPr="004E1923">
        <w:rPr>
          <w:rFonts w:cs="Arial"/>
          <w:color w:val="000000"/>
        </w:rPr>
        <w:t xml:space="preserve"> per la fornitura continua di servizi per </w:t>
      </w:r>
      <w:r w:rsidR="00657933" w:rsidRPr="004E1923">
        <w:rPr>
          <w:rFonts w:cs="Arial"/>
          <w:color w:val="000000"/>
        </w:rPr>
        <w:t>le esigenze</w:t>
      </w:r>
      <w:r w:rsidRPr="004E1923">
        <w:rPr>
          <w:rFonts w:cs="Arial"/>
          <w:color w:val="000000"/>
        </w:rPr>
        <w:t xml:space="preserve"> dell'operazione </w:t>
      </w:r>
      <w:r w:rsidR="005F679F">
        <w:rPr>
          <w:rFonts w:cs="Arial"/>
          <w:color w:val="000000"/>
        </w:rPr>
        <w:t xml:space="preserve">progettuale </w:t>
      </w:r>
      <w:r w:rsidR="00480907">
        <w:rPr>
          <w:rFonts w:cs="Arial"/>
          <w:color w:val="000000"/>
        </w:rPr>
        <w:t>Innalzamento delle competenze didattiche della comunità nazionale italiana in Slovenia e della comunità slovena in Italia</w:t>
      </w:r>
      <w:r w:rsidRPr="004E1923">
        <w:rPr>
          <w:rFonts w:cs="Arial"/>
          <w:color w:val="000000"/>
        </w:rPr>
        <w:t>.</w:t>
      </w:r>
    </w:p>
    <w:p w14:paraId="0C09EBC0" w14:textId="4E6BEA21" w:rsidR="00FA6024" w:rsidRDefault="00FA6024" w:rsidP="00692456">
      <w:pPr>
        <w:pStyle w:val="Paragraf"/>
        <w:spacing w:before="120" w:after="120"/>
        <w:rPr>
          <w:rFonts w:cs="Arial"/>
        </w:rPr>
      </w:pPr>
      <w:r w:rsidRPr="00445A62">
        <w:rPr>
          <w:rFonts w:cs="Arial"/>
        </w:rPr>
        <w:t xml:space="preserve">Il </w:t>
      </w:r>
      <w:r w:rsidR="00A10EE4">
        <w:rPr>
          <w:rFonts w:cs="Arial"/>
        </w:rPr>
        <w:t>committente</w:t>
      </w:r>
      <w:r w:rsidRPr="00445A62">
        <w:rPr>
          <w:rFonts w:cs="Arial"/>
        </w:rPr>
        <w:t xml:space="preserve"> ha previsto che l'ordine </w:t>
      </w:r>
      <w:proofErr w:type="spellStart"/>
      <w:r w:rsidR="00304B48">
        <w:rPr>
          <w:rFonts w:cs="Arial"/>
        </w:rPr>
        <w:t>sar</w:t>
      </w:r>
      <w:proofErr w:type="spellEnd"/>
      <w:r w:rsidR="00304B48">
        <w:rPr>
          <w:rFonts w:cs="Arial"/>
          <w:lang w:val="it-IT"/>
        </w:rPr>
        <w:t>à</w:t>
      </w:r>
      <w:r w:rsidRPr="00445A62">
        <w:rPr>
          <w:rFonts w:cs="Arial"/>
        </w:rPr>
        <w:t xml:space="preserve"> </w:t>
      </w:r>
      <w:r w:rsidR="00E47D8E">
        <w:rPr>
          <w:rFonts w:cs="Arial"/>
        </w:rPr>
        <w:t>realizzato</w:t>
      </w:r>
      <w:r w:rsidRPr="00445A62">
        <w:rPr>
          <w:rFonts w:cs="Arial"/>
        </w:rPr>
        <w:t xml:space="preserve"> secondo le tempistiche previste:</w:t>
      </w:r>
    </w:p>
    <w:tbl>
      <w:tblPr>
        <w:tblStyle w:val="NormalTablePHPDOCX"/>
        <w:tblW w:w="5000" w:type="pct"/>
        <w:tblInd w:w="108" w:type="dxa"/>
        <w:tblLook w:val="04A0" w:firstRow="1" w:lastRow="0" w:firstColumn="1" w:lastColumn="0" w:noHBand="0" w:noVBand="1"/>
      </w:tblPr>
      <w:tblGrid>
        <w:gridCol w:w="5982"/>
        <w:gridCol w:w="3076"/>
      </w:tblGrid>
      <w:tr w:rsidR="00A11C06" w14:paraId="112B4648" w14:textId="77777777" w:rsidTr="00A76BCF">
        <w:tc>
          <w:tcPr>
            <w:tcW w:w="3302"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73A5CAA9" w14:textId="77777777" w:rsidR="00A11C06" w:rsidRDefault="00D7261E">
            <w:r>
              <w:rPr>
                <w:rFonts w:ascii="Arial" w:hAnsi="Arial" w:cs="Arial"/>
                <w:b/>
                <w:bCs/>
                <w:color w:val="000000"/>
                <w:position w:val="-2"/>
                <w:sz w:val="18"/>
                <w:szCs w:val="18"/>
                <w:shd w:val="clear" w:color="auto" w:fill="D1D1D1"/>
              </w:rPr>
              <w:t>Fase del processo</w:t>
            </w:r>
          </w:p>
        </w:tc>
        <w:tc>
          <w:tcPr>
            <w:tcW w:w="1698"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3A5CB227" w14:textId="77777777" w:rsidR="00A11C06" w:rsidRDefault="00D7261E">
            <w:pPr>
              <w:jc w:val="right"/>
            </w:pPr>
            <w:r>
              <w:rPr>
                <w:rFonts w:ascii="Arial" w:hAnsi="Arial" w:cs="Arial"/>
                <w:b/>
                <w:bCs/>
                <w:color w:val="000000"/>
                <w:position w:val="-2"/>
                <w:sz w:val="18"/>
                <w:szCs w:val="18"/>
                <w:shd w:val="clear" w:color="auto" w:fill="D1D1D1"/>
              </w:rPr>
              <w:t>Date</w:t>
            </w:r>
          </w:p>
        </w:tc>
      </w:tr>
      <w:tr w:rsidR="00A11C06" w14:paraId="3D1ABCD6" w14:textId="77777777" w:rsidTr="00A76BCF">
        <w:tc>
          <w:tcPr>
            <w:tcW w:w="3302"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433EFE7" w14:textId="77777777" w:rsidR="00A11C06" w:rsidRDefault="00D7261E">
            <w:r>
              <w:rPr>
                <w:rFonts w:ascii="Arial" w:hAnsi="Arial" w:cs="Arial"/>
                <w:color w:val="000000"/>
                <w:position w:val="-2"/>
                <w:sz w:val="18"/>
                <w:szCs w:val="18"/>
              </w:rPr>
              <w:t>Termine per porre domande</w:t>
            </w:r>
          </w:p>
        </w:tc>
        <w:tc>
          <w:tcPr>
            <w:tcW w:w="1698"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7875028" w14:textId="01FA9ED3" w:rsidR="00A11C06" w:rsidRPr="002F00DE" w:rsidRDefault="00A76BCF">
            <w:pPr>
              <w:jc w:val="right"/>
              <w:rPr>
                <w:b/>
                <w:bCs/>
              </w:rPr>
            </w:pPr>
            <w:r w:rsidRPr="002F00DE">
              <w:rPr>
                <w:rFonts w:ascii="Arial" w:hAnsi="Arial" w:cs="Arial"/>
                <w:b/>
                <w:bCs/>
                <w:color w:val="000000"/>
                <w:position w:val="-2"/>
                <w:sz w:val="18"/>
                <w:szCs w:val="18"/>
              </w:rPr>
              <w:t xml:space="preserve">fino al </w:t>
            </w:r>
            <w:r w:rsidR="002F00DE">
              <w:rPr>
                <w:rFonts w:ascii="Arial" w:hAnsi="Arial" w:cs="Arial"/>
                <w:b/>
                <w:bCs/>
                <w:color w:val="000000"/>
                <w:position w:val="-2"/>
                <w:sz w:val="18"/>
                <w:szCs w:val="18"/>
              </w:rPr>
              <w:t>07</w:t>
            </w:r>
            <w:r w:rsidRPr="002F00DE">
              <w:rPr>
                <w:rFonts w:ascii="Arial" w:hAnsi="Arial" w:cs="Arial"/>
                <w:b/>
                <w:bCs/>
                <w:color w:val="000000"/>
                <w:position w:val="-2"/>
                <w:sz w:val="18"/>
                <w:szCs w:val="18"/>
              </w:rPr>
              <w:t xml:space="preserve"> </w:t>
            </w:r>
            <w:r w:rsidR="002F00DE">
              <w:rPr>
                <w:rFonts w:ascii="Arial" w:hAnsi="Arial" w:cs="Arial"/>
                <w:b/>
                <w:bCs/>
                <w:color w:val="000000"/>
                <w:position w:val="-2"/>
                <w:sz w:val="18"/>
                <w:szCs w:val="18"/>
              </w:rPr>
              <w:t>ottobre</w:t>
            </w:r>
            <w:r w:rsidRPr="002F00DE">
              <w:rPr>
                <w:rFonts w:ascii="Arial" w:hAnsi="Arial" w:cs="Arial"/>
                <w:b/>
                <w:bCs/>
                <w:color w:val="000000"/>
                <w:position w:val="-2"/>
                <w:sz w:val="18"/>
                <w:szCs w:val="18"/>
              </w:rPr>
              <w:t xml:space="preserve"> ore 12:00</w:t>
            </w:r>
          </w:p>
        </w:tc>
      </w:tr>
      <w:tr w:rsidR="00A11C06" w14:paraId="0B58F7A7" w14:textId="77777777" w:rsidTr="00A76BCF">
        <w:tc>
          <w:tcPr>
            <w:tcW w:w="3302"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5CB4152" w14:textId="77777777" w:rsidR="00A11C06" w:rsidRDefault="00D7261E">
            <w:r>
              <w:rPr>
                <w:rFonts w:ascii="Arial" w:hAnsi="Arial" w:cs="Arial"/>
                <w:color w:val="000000"/>
                <w:position w:val="-2"/>
                <w:sz w:val="18"/>
                <w:szCs w:val="18"/>
              </w:rPr>
              <w:t>Termine ultimo per la presentazione delle offerte</w:t>
            </w:r>
          </w:p>
        </w:tc>
        <w:tc>
          <w:tcPr>
            <w:tcW w:w="1698"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195CFFE" w14:textId="6D41512C" w:rsidR="00A11C06" w:rsidRPr="002F00DE" w:rsidRDefault="002F00DE">
            <w:pPr>
              <w:jc w:val="right"/>
              <w:rPr>
                <w:b/>
                <w:bCs/>
              </w:rPr>
            </w:pPr>
            <w:r w:rsidRPr="002F00DE">
              <w:rPr>
                <w:rFonts w:ascii="Arial" w:hAnsi="Arial" w:cs="Arial"/>
                <w:b/>
                <w:bCs/>
                <w:color w:val="000000"/>
                <w:position w:val="-2"/>
                <w:sz w:val="18"/>
                <w:szCs w:val="18"/>
              </w:rPr>
              <w:t xml:space="preserve">fino al </w:t>
            </w:r>
            <w:r>
              <w:rPr>
                <w:rFonts w:ascii="Arial" w:hAnsi="Arial" w:cs="Arial"/>
                <w:b/>
                <w:bCs/>
                <w:color w:val="000000"/>
                <w:position w:val="-2"/>
                <w:sz w:val="18"/>
                <w:szCs w:val="18"/>
              </w:rPr>
              <w:t>07</w:t>
            </w:r>
            <w:r w:rsidRPr="002F00DE">
              <w:rPr>
                <w:rFonts w:ascii="Arial" w:hAnsi="Arial" w:cs="Arial"/>
                <w:b/>
                <w:bCs/>
                <w:color w:val="000000"/>
                <w:position w:val="-2"/>
                <w:sz w:val="18"/>
                <w:szCs w:val="18"/>
              </w:rPr>
              <w:t xml:space="preserve"> </w:t>
            </w:r>
            <w:r>
              <w:rPr>
                <w:rFonts w:ascii="Arial" w:hAnsi="Arial" w:cs="Arial"/>
                <w:b/>
                <w:bCs/>
                <w:color w:val="000000"/>
                <w:position w:val="-2"/>
                <w:sz w:val="18"/>
                <w:szCs w:val="18"/>
              </w:rPr>
              <w:t>ottobre</w:t>
            </w:r>
            <w:r w:rsidRPr="002F00DE">
              <w:rPr>
                <w:rFonts w:ascii="Arial" w:hAnsi="Arial" w:cs="Arial"/>
                <w:b/>
                <w:bCs/>
                <w:color w:val="000000"/>
                <w:position w:val="-2"/>
                <w:sz w:val="18"/>
                <w:szCs w:val="18"/>
              </w:rPr>
              <w:t xml:space="preserve"> ore 12:00</w:t>
            </w:r>
          </w:p>
        </w:tc>
      </w:tr>
    </w:tbl>
    <w:p w14:paraId="6F2173DE" w14:textId="77777777" w:rsidR="00351DD7" w:rsidRPr="008806CE" w:rsidRDefault="00351DD7" w:rsidP="00C85A21">
      <w:pPr>
        <w:pStyle w:val="Titolo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REFERENTE</w:t>
      </w:r>
    </w:p>
    <w:p w14:paraId="5790DA8B" w14:textId="16559EC8" w:rsidR="00B252A4" w:rsidRDefault="00351DD7" w:rsidP="00B252A4">
      <w:pPr>
        <w:pStyle w:val="Paragraf"/>
        <w:spacing w:before="120" w:after="120"/>
        <w:rPr>
          <w:rFonts w:cs="Arial"/>
        </w:rPr>
      </w:pPr>
      <w:r>
        <w:rPr>
          <w:rFonts w:cs="Arial"/>
        </w:rPr>
        <w:t xml:space="preserve">Persona di contatto: </w:t>
      </w:r>
      <w:r w:rsidR="00B123AD">
        <w:rPr>
          <w:rFonts w:cs="Arial"/>
        </w:rPr>
        <w:tab/>
      </w:r>
      <w:r w:rsidR="005D65C7" w:rsidRPr="005D65C7">
        <w:rPr>
          <w:rFonts w:cs="Arial"/>
        </w:rPr>
        <w:t>Massimiliano Di Nardo</w:t>
      </w:r>
    </w:p>
    <w:p w14:paraId="6B1CDD8F" w14:textId="67E7D603" w:rsidR="00B252A4" w:rsidRDefault="00B252A4" w:rsidP="00B252A4">
      <w:pPr>
        <w:pStyle w:val="Paragraf"/>
        <w:spacing w:before="120" w:after="120"/>
        <w:rPr>
          <w:rFonts w:cs="Arial"/>
        </w:rPr>
      </w:pPr>
      <w:r>
        <w:rPr>
          <w:rFonts w:cs="Arial"/>
        </w:rPr>
        <w:t xml:space="preserve">Indirizzo </w:t>
      </w:r>
      <w:proofErr w:type="gramStart"/>
      <w:r>
        <w:rPr>
          <w:rFonts w:cs="Arial"/>
        </w:rPr>
        <w:t>email</w:t>
      </w:r>
      <w:proofErr w:type="gramEnd"/>
      <w:r>
        <w:rPr>
          <w:rFonts w:cs="Arial"/>
        </w:rPr>
        <w:t xml:space="preserve">: </w:t>
      </w:r>
      <w:r>
        <w:rPr>
          <w:rFonts w:cs="Arial"/>
        </w:rPr>
        <w:tab/>
      </w:r>
      <w:r>
        <w:rPr>
          <w:rFonts w:cs="Arial"/>
        </w:rPr>
        <w:tab/>
      </w:r>
      <w:r w:rsidR="005D65C7" w:rsidRPr="005D65C7">
        <w:rPr>
          <w:rFonts w:cs="Arial"/>
        </w:rPr>
        <w:t>massimiliano.dinardo@cancostiera.eu</w:t>
      </w:r>
    </w:p>
    <w:p w14:paraId="4D6CB9B3" w14:textId="76A8E587" w:rsidR="00B252A4" w:rsidRDefault="00B252A4" w:rsidP="00B252A4">
      <w:pPr>
        <w:pStyle w:val="Paragraf"/>
        <w:spacing w:before="120" w:after="120"/>
        <w:rPr>
          <w:rFonts w:cs="Arial"/>
        </w:rPr>
      </w:pPr>
      <w:r>
        <w:rPr>
          <w:rFonts w:cs="Arial"/>
        </w:rPr>
        <w:t xml:space="preserve">Numero di telefono: </w:t>
      </w:r>
      <w:r>
        <w:rPr>
          <w:rFonts w:cs="Arial"/>
        </w:rPr>
        <w:tab/>
      </w:r>
      <w:r w:rsidR="005D65C7" w:rsidRPr="005D65C7">
        <w:rPr>
          <w:rFonts w:cs="Arial"/>
        </w:rPr>
        <w:t>+386 (0)5 627 91 50</w:t>
      </w:r>
    </w:p>
    <w:p w14:paraId="7D81D164" w14:textId="6847FAF0" w:rsidR="00A11C06" w:rsidRDefault="000A69FD" w:rsidP="00A76BCF">
      <w:pPr>
        <w:pStyle w:val="Paragraf"/>
        <w:spacing w:before="120" w:after="120"/>
        <w:jc w:val="both"/>
      </w:pPr>
      <w:r>
        <w:rPr>
          <w:rFonts w:cs="Arial"/>
          <w:color w:val="000000"/>
        </w:rPr>
        <w:lastRenderedPageBreak/>
        <w:t>Gli offerenti</w:t>
      </w:r>
      <w:r w:rsidR="00D7261E">
        <w:rPr>
          <w:rFonts w:cs="Arial"/>
          <w:color w:val="000000"/>
        </w:rPr>
        <w:t xml:space="preserve"> possono richiedere ulteriori informazioni alla persona di contatto. </w:t>
      </w:r>
      <w:r w:rsidR="00B253E4">
        <w:rPr>
          <w:rFonts w:cs="Arial"/>
          <w:color w:val="000000"/>
        </w:rPr>
        <w:t>Le</w:t>
      </w:r>
      <w:r w:rsidR="00D7261E">
        <w:rPr>
          <w:rFonts w:cs="Arial"/>
          <w:color w:val="000000"/>
        </w:rPr>
        <w:t xml:space="preserve"> spiegazioni </w:t>
      </w:r>
      <w:r w:rsidR="00CE0EFE">
        <w:rPr>
          <w:rFonts w:cs="Arial"/>
          <w:color w:val="000000"/>
        </w:rPr>
        <w:t>fornite al telefono</w:t>
      </w:r>
      <w:r w:rsidR="00D7261E">
        <w:rPr>
          <w:rFonts w:cs="Arial"/>
          <w:color w:val="000000"/>
        </w:rPr>
        <w:t xml:space="preserve"> </w:t>
      </w:r>
      <w:r w:rsidR="00D628F5">
        <w:rPr>
          <w:rFonts w:cs="Arial"/>
          <w:color w:val="000000"/>
        </w:rPr>
        <w:t>hanno carattere puramente</w:t>
      </w:r>
      <w:r w:rsidR="00D7261E">
        <w:rPr>
          <w:rFonts w:cs="Arial"/>
          <w:color w:val="000000"/>
        </w:rPr>
        <w:t xml:space="preserve"> informativo. </w:t>
      </w:r>
      <w:r w:rsidR="001F00DC" w:rsidRPr="001F00DC">
        <w:rPr>
          <w:rFonts w:cs="Arial"/>
          <w:color w:val="000000"/>
        </w:rPr>
        <w:t xml:space="preserve">Le spiegazioni </w:t>
      </w:r>
      <w:r w:rsidR="00F12F13">
        <w:rPr>
          <w:rFonts w:cs="Arial"/>
          <w:color w:val="000000"/>
        </w:rPr>
        <w:t>trasmesse</w:t>
      </w:r>
      <w:r w:rsidR="001F00DC" w:rsidRPr="001F00DC">
        <w:rPr>
          <w:rFonts w:cs="Arial"/>
          <w:color w:val="000000"/>
        </w:rPr>
        <w:t xml:space="preserve"> per lettera o e-mail saranno prese in considerazione per tutti gli offerenti </w:t>
      </w:r>
      <w:r w:rsidR="000966A0">
        <w:rPr>
          <w:rFonts w:cs="Arial"/>
          <w:color w:val="000000"/>
        </w:rPr>
        <w:t>solo se</w:t>
      </w:r>
      <w:r w:rsidR="001F00DC" w:rsidRPr="001F00DC">
        <w:rPr>
          <w:rFonts w:cs="Arial"/>
          <w:color w:val="000000"/>
        </w:rPr>
        <w:t xml:space="preserve"> indirizzate a loro</w:t>
      </w:r>
      <w:r w:rsidR="002668E1">
        <w:rPr>
          <w:rFonts w:cs="Arial"/>
          <w:color w:val="000000"/>
        </w:rPr>
        <w:t>. In caso contrario,</w:t>
      </w:r>
      <w:r w:rsidR="001F00DC" w:rsidRPr="001F00DC">
        <w:rPr>
          <w:rFonts w:cs="Arial"/>
          <w:color w:val="000000"/>
        </w:rPr>
        <w:t xml:space="preserve"> saranno considerate come informazioni </w:t>
      </w:r>
      <w:r w:rsidR="00EC12A9">
        <w:rPr>
          <w:rFonts w:cs="Arial"/>
          <w:color w:val="000000"/>
        </w:rPr>
        <w:t xml:space="preserve">specifiche </w:t>
      </w:r>
      <w:r w:rsidR="001F00DC" w:rsidRPr="001F00DC">
        <w:rPr>
          <w:rFonts w:cs="Arial"/>
          <w:color w:val="000000"/>
        </w:rPr>
        <w:t xml:space="preserve">per l'offerente specifico a cui sono </w:t>
      </w:r>
      <w:r w:rsidR="00EC12A9">
        <w:rPr>
          <w:rFonts w:cs="Arial"/>
          <w:color w:val="000000"/>
        </w:rPr>
        <w:t>saranno</w:t>
      </w:r>
      <w:r w:rsidR="001F00DC" w:rsidRPr="001F00DC">
        <w:rPr>
          <w:rFonts w:cs="Arial"/>
          <w:color w:val="000000"/>
        </w:rPr>
        <w:t xml:space="preserve"> indirizzate e non </w:t>
      </w:r>
      <w:r w:rsidR="00EC12A9">
        <w:rPr>
          <w:rFonts w:cs="Arial"/>
          <w:color w:val="000000"/>
        </w:rPr>
        <w:t xml:space="preserve">influenzeranno gli </w:t>
      </w:r>
      <w:r w:rsidR="001F00DC" w:rsidRPr="001F00DC">
        <w:rPr>
          <w:rFonts w:cs="Arial"/>
          <w:color w:val="000000"/>
        </w:rPr>
        <w:t>altri offerenti non informati</w:t>
      </w:r>
      <w:r w:rsidR="00D7261E">
        <w:rPr>
          <w:rFonts w:cs="Arial"/>
          <w:color w:val="000000"/>
        </w:rPr>
        <w:t xml:space="preserve">. </w:t>
      </w:r>
      <w:r w:rsidR="006B76BB">
        <w:rPr>
          <w:rFonts w:cs="Arial"/>
          <w:color w:val="000000"/>
        </w:rPr>
        <w:t xml:space="preserve">Tutti i chiarimenti saranno pubblicati dal </w:t>
      </w:r>
      <w:r w:rsidR="00A10EE4">
        <w:rPr>
          <w:rFonts w:cs="Arial"/>
          <w:color w:val="000000"/>
        </w:rPr>
        <w:t>committente</w:t>
      </w:r>
      <w:r w:rsidR="006B76BB">
        <w:rPr>
          <w:rFonts w:cs="Arial"/>
          <w:color w:val="000000"/>
        </w:rPr>
        <w:t xml:space="preserve"> sul sito web dello stesso. </w:t>
      </w:r>
      <w:r w:rsidR="00750D39">
        <w:rPr>
          <w:rFonts w:cs="Arial"/>
          <w:color w:val="000000"/>
        </w:rPr>
        <w:t xml:space="preserve">   </w:t>
      </w:r>
    </w:p>
    <w:p w14:paraId="784ADCF0" w14:textId="77777777" w:rsidR="00FA6024" w:rsidRPr="008806CE" w:rsidRDefault="00FA6024" w:rsidP="00C85A21">
      <w:pPr>
        <w:pStyle w:val="Titolo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PRESENTAZIONE DELL'OFFERTA</w:t>
      </w:r>
    </w:p>
    <w:p w14:paraId="6B0AEDE1" w14:textId="77777777" w:rsidR="00FA6024" w:rsidRDefault="00FA6024" w:rsidP="002A7349">
      <w:pPr>
        <w:spacing w:before="120" w:after="120"/>
        <w:jc w:val="both"/>
        <w:rPr>
          <w:rFonts w:ascii="Arial" w:hAnsi="Arial" w:cs="Arial"/>
          <w:sz w:val="18"/>
          <w:szCs w:val="18"/>
        </w:rPr>
      </w:pPr>
      <w:r w:rsidRPr="00445A62">
        <w:rPr>
          <w:rFonts w:ascii="Arial" w:hAnsi="Arial" w:cs="Arial"/>
          <w:sz w:val="18"/>
          <w:szCs w:val="18"/>
        </w:rPr>
        <w:t xml:space="preserve">L’offerente presenta un’offerta entro </w:t>
      </w:r>
      <w:r w:rsidR="00E4393F">
        <w:rPr>
          <w:rFonts w:ascii="Arial" w:hAnsi="Arial" w:cs="Arial"/>
          <w:b/>
          <w:sz w:val="18"/>
          <w:szCs w:val="18"/>
        </w:rPr>
        <w:t xml:space="preserve">il termine ultimo per la presentazione delle offerte </w:t>
      </w:r>
      <w:r w:rsidRPr="00445A62">
        <w:rPr>
          <w:rFonts w:ascii="Arial" w:hAnsi="Arial" w:cs="Arial"/>
          <w:sz w:val="18"/>
          <w:szCs w:val="18"/>
        </w:rPr>
        <w:t>secondo le seguenti modalità:</w:t>
      </w:r>
    </w:p>
    <w:tbl>
      <w:tblPr>
        <w:tblStyle w:val="NormalTablePHPDOCX"/>
        <w:tblW w:w="0" w:type="auto"/>
        <w:tblInd w:w="108" w:type="dxa"/>
        <w:tblLook w:val="04A0" w:firstRow="1" w:lastRow="0" w:firstColumn="1" w:lastColumn="0" w:noHBand="0" w:noVBand="1"/>
      </w:tblPr>
      <w:tblGrid>
        <w:gridCol w:w="8962"/>
      </w:tblGrid>
      <w:tr w:rsidR="00A11C06" w14:paraId="75BDB117" w14:textId="77777777">
        <w:tc>
          <w:tcPr>
            <w:tcW w:w="0" w:type="auto"/>
            <w:tcMar>
              <w:top w:w="0" w:type="auto"/>
              <w:bottom w:w="0" w:type="auto"/>
            </w:tcMar>
          </w:tcPr>
          <w:p w14:paraId="1D54B2F9" w14:textId="7854BCB1" w:rsidR="00A11C06" w:rsidRPr="005D65C7" w:rsidRDefault="00D7261E" w:rsidP="005D65C7">
            <w:pPr>
              <w:numPr>
                <w:ilvl w:val="0"/>
                <w:numId w:val="10"/>
              </w:numPr>
              <w:jc w:val="both"/>
              <w:rPr>
                <w:rFonts w:ascii="Arial" w:hAnsi="Arial" w:cs="Arial"/>
                <w:color w:val="000000"/>
                <w:sz w:val="18"/>
                <w:szCs w:val="18"/>
              </w:rPr>
            </w:pPr>
            <w:r>
              <w:rPr>
                <w:rFonts w:ascii="Arial" w:hAnsi="Arial" w:cs="Arial"/>
                <w:color w:val="000000"/>
                <w:sz w:val="18"/>
                <w:szCs w:val="18"/>
              </w:rPr>
              <w:t>personalmente all'indirizzo: COMUNITÀ AUTO</w:t>
            </w:r>
            <w:r w:rsidR="00CE65A5">
              <w:rPr>
                <w:rFonts w:ascii="Arial" w:hAnsi="Arial" w:cs="Arial"/>
                <w:color w:val="000000"/>
                <w:sz w:val="18"/>
                <w:szCs w:val="18"/>
              </w:rPr>
              <w:t>GESTITA</w:t>
            </w:r>
            <w:r>
              <w:rPr>
                <w:rFonts w:ascii="Arial" w:hAnsi="Arial" w:cs="Arial"/>
                <w:color w:val="000000"/>
                <w:sz w:val="18"/>
                <w:szCs w:val="18"/>
              </w:rPr>
              <w:t xml:space="preserve"> COSTIERA D</w:t>
            </w:r>
            <w:r w:rsidR="00CE65A5">
              <w:rPr>
                <w:rFonts w:ascii="Arial" w:hAnsi="Arial" w:cs="Arial"/>
                <w:color w:val="000000"/>
                <w:sz w:val="18"/>
                <w:szCs w:val="18"/>
              </w:rPr>
              <w:t>ELLA</w:t>
            </w:r>
            <w:r>
              <w:rPr>
                <w:rFonts w:ascii="Arial" w:hAnsi="Arial" w:cs="Arial"/>
                <w:color w:val="000000"/>
                <w:sz w:val="18"/>
                <w:szCs w:val="18"/>
              </w:rPr>
              <w:t xml:space="preserve"> NAZIONALITÀ ITALIANA, </w:t>
            </w:r>
            <w:r w:rsidR="00CE65A5">
              <w:rPr>
                <w:rFonts w:ascii="Arial" w:hAnsi="Arial" w:cs="Arial"/>
                <w:color w:val="000000"/>
                <w:sz w:val="18"/>
                <w:szCs w:val="18"/>
              </w:rPr>
              <w:t xml:space="preserve">Via </w:t>
            </w:r>
            <w:proofErr w:type="spellStart"/>
            <w:r>
              <w:rPr>
                <w:rFonts w:ascii="Arial" w:hAnsi="Arial" w:cs="Arial"/>
                <w:color w:val="000000"/>
                <w:sz w:val="18"/>
                <w:szCs w:val="18"/>
              </w:rPr>
              <w:t>Župančič</w:t>
            </w:r>
            <w:proofErr w:type="spellEnd"/>
            <w:r w:rsidR="00CE65A5">
              <w:rPr>
                <w:rFonts w:ascii="Arial" w:hAnsi="Arial" w:cs="Arial"/>
                <w:color w:val="000000"/>
                <w:sz w:val="18"/>
                <w:szCs w:val="18"/>
              </w:rPr>
              <w:t xml:space="preserve"> </w:t>
            </w:r>
            <w:r>
              <w:rPr>
                <w:rFonts w:ascii="Arial" w:hAnsi="Arial" w:cs="Arial"/>
                <w:color w:val="000000"/>
                <w:sz w:val="18"/>
                <w:szCs w:val="18"/>
              </w:rPr>
              <w:t>18, 6000 Capodistria</w:t>
            </w:r>
          </w:p>
          <w:p w14:paraId="5562B307" w14:textId="2811912B" w:rsidR="00A11C06" w:rsidRDefault="00D7261E" w:rsidP="005D65C7">
            <w:pPr>
              <w:numPr>
                <w:ilvl w:val="0"/>
                <w:numId w:val="10"/>
              </w:numPr>
              <w:jc w:val="both"/>
              <w:rPr>
                <w:rFonts w:ascii="Arial" w:hAnsi="Arial" w:cs="Arial"/>
                <w:color w:val="000000"/>
                <w:sz w:val="18"/>
                <w:szCs w:val="18"/>
              </w:rPr>
            </w:pPr>
            <w:r>
              <w:rPr>
                <w:rFonts w:ascii="Arial" w:hAnsi="Arial" w:cs="Arial"/>
                <w:color w:val="000000"/>
                <w:sz w:val="18"/>
                <w:szCs w:val="18"/>
              </w:rPr>
              <w:t xml:space="preserve">per posta all'indirizzo: </w:t>
            </w:r>
            <w:r w:rsidR="00CE65A5">
              <w:rPr>
                <w:rFonts w:ascii="Arial" w:hAnsi="Arial" w:cs="Arial"/>
                <w:color w:val="000000"/>
                <w:sz w:val="18"/>
                <w:szCs w:val="18"/>
              </w:rPr>
              <w:t>COMUNITÀ AUTOGESTITA COSTIERA DELLA NAZIONALITÀ ITALIANA</w:t>
            </w:r>
            <w:r>
              <w:rPr>
                <w:rFonts w:ascii="Arial" w:hAnsi="Arial" w:cs="Arial"/>
                <w:color w:val="000000"/>
                <w:sz w:val="18"/>
                <w:szCs w:val="18"/>
              </w:rPr>
              <w:t xml:space="preserve">, </w:t>
            </w:r>
            <w:r w:rsidR="0025531C">
              <w:rPr>
                <w:rFonts w:ascii="Arial" w:hAnsi="Arial" w:cs="Arial"/>
                <w:color w:val="000000"/>
                <w:sz w:val="18"/>
                <w:szCs w:val="18"/>
              </w:rPr>
              <w:t xml:space="preserve">Via </w:t>
            </w:r>
            <w:proofErr w:type="spellStart"/>
            <w:r w:rsidR="0025531C">
              <w:rPr>
                <w:rFonts w:ascii="Arial" w:hAnsi="Arial" w:cs="Arial"/>
                <w:color w:val="000000"/>
                <w:sz w:val="18"/>
                <w:szCs w:val="18"/>
              </w:rPr>
              <w:t>Župančič</w:t>
            </w:r>
            <w:proofErr w:type="spellEnd"/>
            <w:r w:rsidR="0025531C">
              <w:rPr>
                <w:rFonts w:ascii="Arial" w:hAnsi="Arial" w:cs="Arial"/>
                <w:color w:val="000000"/>
                <w:sz w:val="18"/>
                <w:szCs w:val="18"/>
              </w:rPr>
              <w:t xml:space="preserve"> 18</w:t>
            </w:r>
            <w:r>
              <w:rPr>
                <w:rFonts w:ascii="Arial" w:hAnsi="Arial" w:cs="Arial"/>
                <w:color w:val="000000"/>
                <w:sz w:val="18"/>
                <w:szCs w:val="18"/>
              </w:rPr>
              <w:t xml:space="preserve">, 6000 </w:t>
            </w:r>
            <w:r w:rsidR="0025531C">
              <w:rPr>
                <w:rFonts w:ascii="Arial" w:hAnsi="Arial" w:cs="Arial"/>
                <w:color w:val="000000"/>
                <w:sz w:val="18"/>
                <w:szCs w:val="18"/>
              </w:rPr>
              <w:t>Capodistria</w:t>
            </w:r>
          </w:p>
          <w:p w14:paraId="467AF2B4" w14:textId="33A22483" w:rsidR="00A11C06" w:rsidRDefault="00D7261E" w:rsidP="005D65C7">
            <w:pPr>
              <w:numPr>
                <w:ilvl w:val="0"/>
                <w:numId w:val="10"/>
              </w:numPr>
              <w:jc w:val="both"/>
              <w:rPr>
                <w:rFonts w:ascii="Arial" w:hAnsi="Arial" w:cs="Arial"/>
                <w:color w:val="000000"/>
                <w:sz w:val="18"/>
                <w:szCs w:val="18"/>
              </w:rPr>
            </w:pPr>
            <w:r>
              <w:rPr>
                <w:rFonts w:ascii="Arial" w:hAnsi="Arial" w:cs="Arial"/>
                <w:color w:val="000000"/>
                <w:sz w:val="18"/>
                <w:szCs w:val="18"/>
              </w:rPr>
              <w:t>via e-mail a: massimiliano.dinardo@cancostiera.eu</w:t>
            </w:r>
          </w:p>
        </w:tc>
      </w:tr>
    </w:tbl>
    <w:p w14:paraId="093FA70F" w14:textId="03FA2B2D" w:rsidR="00A11C06" w:rsidRPr="00345AF7" w:rsidRDefault="00B123AD" w:rsidP="00345AF7">
      <w:pPr>
        <w:spacing w:before="225" w:after="225"/>
        <w:jc w:val="both"/>
        <w:rPr>
          <w:rFonts w:ascii="Arial" w:hAnsi="Arial" w:cs="Arial"/>
          <w:b/>
          <w:bCs/>
          <w:color w:val="000000"/>
          <w:sz w:val="18"/>
          <w:szCs w:val="18"/>
        </w:rPr>
      </w:pPr>
      <w:r>
        <w:rPr>
          <w:rFonts w:ascii="Arial" w:hAnsi="Arial" w:cs="Arial"/>
          <w:color w:val="000000"/>
          <w:sz w:val="18"/>
          <w:szCs w:val="18"/>
        </w:rPr>
        <w:t xml:space="preserve">In caso di presentazione </w:t>
      </w:r>
      <w:r w:rsidR="000D3EAF">
        <w:rPr>
          <w:rFonts w:ascii="Arial" w:hAnsi="Arial" w:cs="Arial"/>
          <w:color w:val="000000"/>
          <w:sz w:val="18"/>
          <w:szCs w:val="18"/>
        </w:rPr>
        <w:t>dell</w:t>
      </w:r>
      <w:r>
        <w:rPr>
          <w:rFonts w:ascii="Arial" w:hAnsi="Arial" w:cs="Arial"/>
          <w:color w:val="000000"/>
          <w:sz w:val="18"/>
          <w:szCs w:val="18"/>
        </w:rPr>
        <w:t xml:space="preserve">'offerta di persona o per posta, l'offerente dovrà </w:t>
      </w:r>
      <w:r w:rsidR="00184999">
        <w:rPr>
          <w:rFonts w:ascii="Arial" w:hAnsi="Arial" w:cs="Arial"/>
          <w:color w:val="000000"/>
          <w:sz w:val="18"/>
          <w:szCs w:val="18"/>
        </w:rPr>
        <w:t>inserire</w:t>
      </w:r>
      <w:r>
        <w:rPr>
          <w:rFonts w:ascii="Arial" w:hAnsi="Arial" w:cs="Arial"/>
          <w:color w:val="000000"/>
          <w:sz w:val="18"/>
          <w:szCs w:val="18"/>
        </w:rPr>
        <w:t xml:space="preserve"> l'offerta in una busta sigillata</w:t>
      </w:r>
      <w:r w:rsidR="00184999">
        <w:rPr>
          <w:rFonts w:ascii="Arial" w:hAnsi="Arial" w:cs="Arial"/>
          <w:color w:val="000000"/>
          <w:sz w:val="18"/>
          <w:szCs w:val="18"/>
        </w:rPr>
        <w:t>,</w:t>
      </w:r>
      <w:r>
        <w:rPr>
          <w:rFonts w:ascii="Arial" w:hAnsi="Arial" w:cs="Arial"/>
          <w:color w:val="000000"/>
          <w:sz w:val="18"/>
          <w:szCs w:val="18"/>
        </w:rPr>
        <w:t xml:space="preserve"> chiaramente contrassegnata con la dicitura </w:t>
      </w:r>
      <w:r>
        <w:rPr>
          <w:rFonts w:ascii="Arial" w:hAnsi="Arial" w:cs="Arial"/>
          <w:b/>
          <w:bCs/>
          <w:color w:val="000000"/>
          <w:sz w:val="18"/>
          <w:szCs w:val="18"/>
        </w:rPr>
        <w:t>NON APRIRE - OFFERTA "</w:t>
      </w:r>
      <w:r w:rsidR="00480907">
        <w:rPr>
          <w:rFonts w:ascii="Arial" w:hAnsi="Arial" w:cs="Arial"/>
          <w:b/>
          <w:bCs/>
          <w:color w:val="000000"/>
          <w:sz w:val="18"/>
          <w:szCs w:val="18"/>
        </w:rPr>
        <w:t>Innalzamento delle competenze didattiche della comunità nazionale italiana in Slovenia e della comunità slovena in Italia</w:t>
      </w:r>
      <w:r>
        <w:rPr>
          <w:rFonts w:ascii="Arial" w:hAnsi="Arial" w:cs="Arial"/>
          <w:b/>
          <w:bCs/>
          <w:color w:val="000000"/>
          <w:sz w:val="18"/>
          <w:szCs w:val="18"/>
        </w:rPr>
        <w:t>”</w:t>
      </w:r>
      <w:r>
        <w:rPr>
          <w:rFonts w:ascii="Arial" w:hAnsi="Arial" w:cs="Arial"/>
          <w:color w:val="000000"/>
          <w:sz w:val="18"/>
          <w:szCs w:val="18"/>
        </w:rPr>
        <w:t>. Su</w:t>
      </w:r>
      <w:r w:rsidR="001E79E4">
        <w:rPr>
          <w:rFonts w:ascii="Arial" w:hAnsi="Arial" w:cs="Arial"/>
          <w:color w:val="000000"/>
          <w:sz w:val="18"/>
          <w:szCs w:val="18"/>
        </w:rPr>
        <w:t xml:space="preserve">lla busta </w:t>
      </w:r>
      <w:r>
        <w:rPr>
          <w:rFonts w:ascii="Arial" w:hAnsi="Arial" w:cs="Arial"/>
          <w:color w:val="000000"/>
          <w:sz w:val="18"/>
          <w:szCs w:val="18"/>
        </w:rPr>
        <w:t xml:space="preserve">dovranno essere indicati </w:t>
      </w:r>
      <w:r w:rsidR="00FD126C">
        <w:rPr>
          <w:rFonts w:ascii="Arial" w:hAnsi="Arial" w:cs="Arial"/>
          <w:color w:val="000000"/>
          <w:sz w:val="18"/>
          <w:szCs w:val="18"/>
        </w:rPr>
        <w:t>la denominazione del</w:t>
      </w:r>
      <w:r>
        <w:rPr>
          <w:rFonts w:ascii="Arial" w:hAnsi="Arial" w:cs="Arial"/>
          <w:color w:val="000000"/>
          <w:sz w:val="18"/>
          <w:szCs w:val="18"/>
        </w:rPr>
        <w:t xml:space="preserve">l'azienda, l'indirizzo </w:t>
      </w:r>
      <w:r w:rsidR="00FD126C">
        <w:rPr>
          <w:rFonts w:ascii="Arial" w:hAnsi="Arial" w:cs="Arial"/>
          <w:color w:val="000000"/>
          <w:sz w:val="18"/>
          <w:szCs w:val="18"/>
        </w:rPr>
        <w:t>completo</w:t>
      </w:r>
      <w:r>
        <w:rPr>
          <w:rFonts w:ascii="Arial" w:hAnsi="Arial" w:cs="Arial"/>
          <w:color w:val="000000"/>
          <w:sz w:val="18"/>
          <w:szCs w:val="18"/>
        </w:rPr>
        <w:t xml:space="preserve">, il numero di telefono e l'indirizzo e-mail del fornitore. Per evitare </w:t>
      </w:r>
      <w:r w:rsidR="00FD126C">
        <w:rPr>
          <w:rFonts w:ascii="Arial" w:hAnsi="Arial" w:cs="Arial"/>
          <w:color w:val="000000"/>
          <w:sz w:val="18"/>
          <w:szCs w:val="18"/>
        </w:rPr>
        <w:t xml:space="preserve">eventuali </w:t>
      </w:r>
      <w:r>
        <w:rPr>
          <w:rFonts w:ascii="Arial" w:hAnsi="Arial" w:cs="Arial"/>
          <w:color w:val="000000"/>
          <w:sz w:val="18"/>
          <w:szCs w:val="18"/>
        </w:rPr>
        <w:t xml:space="preserve">problemi, </w:t>
      </w:r>
      <w:r w:rsidR="00C37B1F">
        <w:rPr>
          <w:rFonts w:ascii="Arial" w:hAnsi="Arial" w:cs="Arial"/>
          <w:color w:val="000000"/>
          <w:sz w:val="18"/>
          <w:szCs w:val="18"/>
        </w:rPr>
        <w:t>si consiglia di</w:t>
      </w:r>
      <w:r w:rsidR="00715B17">
        <w:rPr>
          <w:rFonts w:ascii="Arial" w:hAnsi="Arial" w:cs="Arial"/>
          <w:color w:val="000000"/>
          <w:sz w:val="18"/>
          <w:szCs w:val="18"/>
        </w:rPr>
        <w:t xml:space="preserve"> </w:t>
      </w:r>
      <w:r>
        <w:rPr>
          <w:rFonts w:ascii="Arial" w:hAnsi="Arial" w:cs="Arial"/>
          <w:color w:val="000000"/>
          <w:sz w:val="18"/>
          <w:szCs w:val="18"/>
        </w:rPr>
        <w:t xml:space="preserve">richiedere alla persona autorizzata del </w:t>
      </w:r>
      <w:r w:rsidR="00A10EE4">
        <w:rPr>
          <w:rFonts w:ascii="Arial" w:hAnsi="Arial" w:cs="Arial"/>
          <w:color w:val="000000"/>
          <w:sz w:val="18"/>
          <w:szCs w:val="18"/>
        </w:rPr>
        <w:t>committente</w:t>
      </w:r>
      <w:r>
        <w:rPr>
          <w:rFonts w:ascii="Arial" w:hAnsi="Arial" w:cs="Arial"/>
          <w:color w:val="000000"/>
          <w:sz w:val="18"/>
          <w:szCs w:val="18"/>
        </w:rPr>
        <w:t xml:space="preserve"> una conferma </w:t>
      </w:r>
      <w:r w:rsidR="007C289D">
        <w:rPr>
          <w:rFonts w:ascii="Arial" w:hAnsi="Arial" w:cs="Arial"/>
          <w:color w:val="000000"/>
          <w:sz w:val="18"/>
          <w:szCs w:val="18"/>
        </w:rPr>
        <w:t>di ricezione dell’offerta con indicazione della data e dell’ora esatte di presentazione</w:t>
      </w:r>
      <w:r>
        <w:rPr>
          <w:rFonts w:ascii="Arial" w:hAnsi="Arial" w:cs="Arial"/>
          <w:color w:val="000000"/>
          <w:sz w:val="18"/>
          <w:szCs w:val="18"/>
        </w:rPr>
        <w:t xml:space="preserve">, oppure una </w:t>
      </w:r>
      <w:r w:rsidR="00DC5F84">
        <w:rPr>
          <w:rFonts w:ascii="Arial" w:hAnsi="Arial" w:cs="Arial"/>
          <w:color w:val="000000"/>
          <w:sz w:val="18"/>
          <w:szCs w:val="18"/>
        </w:rPr>
        <w:t>ricevuta</w:t>
      </w:r>
      <w:r>
        <w:rPr>
          <w:rFonts w:ascii="Arial" w:hAnsi="Arial" w:cs="Arial"/>
          <w:color w:val="000000"/>
          <w:sz w:val="18"/>
          <w:szCs w:val="18"/>
        </w:rPr>
        <w:t xml:space="preserve"> di consegna della spedizione </w:t>
      </w:r>
      <w:r w:rsidR="00DC5F84">
        <w:rPr>
          <w:rFonts w:ascii="Arial" w:hAnsi="Arial" w:cs="Arial"/>
          <w:color w:val="000000"/>
          <w:sz w:val="18"/>
          <w:szCs w:val="18"/>
        </w:rPr>
        <w:t>da parte</w:t>
      </w:r>
      <w:r w:rsidR="006D5A99">
        <w:rPr>
          <w:rFonts w:ascii="Arial" w:hAnsi="Arial" w:cs="Arial"/>
          <w:color w:val="000000"/>
          <w:sz w:val="18"/>
          <w:szCs w:val="18"/>
        </w:rPr>
        <w:t xml:space="preserve"> del</w:t>
      </w:r>
      <w:r>
        <w:rPr>
          <w:rFonts w:ascii="Arial" w:hAnsi="Arial" w:cs="Arial"/>
          <w:color w:val="000000"/>
          <w:sz w:val="18"/>
          <w:szCs w:val="18"/>
        </w:rPr>
        <w:t xml:space="preserve">l'ufficio postale </w:t>
      </w:r>
      <w:r w:rsidR="006D5A99">
        <w:rPr>
          <w:rFonts w:ascii="Arial" w:hAnsi="Arial" w:cs="Arial"/>
          <w:color w:val="000000"/>
          <w:sz w:val="18"/>
          <w:szCs w:val="18"/>
        </w:rPr>
        <w:t>o di un altro servizio di spedizione.</w:t>
      </w:r>
    </w:p>
    <w:p w14:paraId="040E44E9" w14:textId="77777777" w:rsidR="0096759B" w:rsidRPr="008806CE" w:rsidRDefault="0096759B" w:rsidP="00C85A21">
      <w:pPr>
        <w:pStyle w:val="Titolo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VALIDITÀ DELL'OFFERTA</w:t>
      </w:r>
    </w:p>
    <w:p w14:paraId="32763F17" w14:textId="77777777" w:rsidR="0096759B" w:rsidRPr="00445A62" w:rsidRDefault="0096759B" w:rsidP="00A76BCF">
      <w:pPr>
        <w:spacing w:before="120" w:after="0"/>
        <w:jc w:val="both"/>
        <w:rPr>
          <w:rFonts w:ascii="Arial" w:hAnsi="Arial" w:cs="Arial"/>
          <w:b/>
          <w:sz w:val="18"/>
          <w:szCs w:val="18"/>
        </w:rPr>
      </w:pPr>
      <w:r>
        <w:rPr>
          <w:rFonts w:ascii="Arial" w:hAnsi="Arial" w:cs="Arial"/>
          <w:sz w:val="18"/>
          <w:szCs w:val="18"/>
        </w:rPr>
        <w:t xml:space="preserve">Periodo di validità: </w:t>
      </w:r>
      <w:r w:rsidRPr="00445A62">
        <w:rPr>
          <w:rFonts w:ascii="Arial" w:hAnsi="Arial" w:cs="Arial"/>
          <w:b/>
          <w:sz w:val="18"/>
          <w:szCs w:val="18"/>
        </w:rPr>
        <w:t>almeno 30 giorni dal termine ultimo per la presentazione delle offerte.</w:t>
      </w:r>
    </w:p>
    <w:p w14:paraId="7D5F21C7" w14:textId="77777777" w:rsidR="00C266E7" w:rsidRPr="008806CE" w:rsidRDefault="00C266E7" w:rsidP="00A76BCF">
      <w:pPr>
        <w:pStyle w:val="Titolo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before="240"/>
        <w:ind w:right="4253"/>
        <w:rPr>
          <w:rFonts w:ascii="Arial" w:hAnsi="Arial" w:cs="Arial"/>
          <w:color w:val="FFFFFF" w:themeColor="background1"/>
          <w:sz w:val="22"/>
          <w:szCs w:val="22"/>
        </w:rPr>
      </w:pPr>
      <w:r>
        <w:rPr>
          <w:rFonts w:ascii="Arial" w:hAnsi="Arial" w:cs="Arial"/>
          <w:color w:val="FFFFFF" w:themeColor="background1"/>
          <w:sz w:val="22"/>
          <w:szCs w:val="22"/>
        </w:rPr>
        <w:t>DOMANDE E RISPOSTE / SPIEGAZIONI</w:t>
      </w:r>
    </w:p>
    <w:p w14:paraId="459FD9FC" w14:textId="7A6FA311" w:rsidR="00A11C06" w:rsidRDefault="00D7261E">
      <w:pPr>
        <w:spacing w:before="225" w:after="225" w:line="240" w:lineRule="auto"/>
        <w:jc w:val="both"/>
      </w:pPr>
      <w:r>
        <w:rPr>
          <w:rFonts w:ascii="Arial" w:hAnsi="Arial" w:cs="Arial"/>
          <w:color w:val="000000"/>
          <w:sz w:val="18"/>
          <w:szCs w:val="18"/>
        </w:rPr>
        <w:t xml:space="preserve">Entro la suddetta data gli offerenti potranno inviare richieste di chiarimenti in merito all'oggetto dell'ordine. Le richieste di chiarimenti vengono inviate tramite e-mail </w:t>
      </w:r>
      <w:r w:rsidR="00964B59">
        <w:rPr>
          <w:rFonts w:ascii="Arial" w:hAnsi="Arial" w:cs="Arial"/>
          <w:color w:val="000000"/>
          <w:sz w:val="18"/>
          <w:szCs w:val="18"/>
        </w:rPr>
        <w:t>alla persona di contatto</w:t>
      </w:r>
      <w:r>
        <w:rPr>
          <w:rFonts w:ascii="Arial" w:hAnsi="Arial" w:cs="Arial"/>
          <w:color w:val="000000"/>
          <w:sz w:val="18"/>
          <w:szCs w:val="18"/>
        </w:rPr>
        <w:t xml:space="preserve"> sopra indicat</w:t>
      </w:r>
      <w:r w:rsidR="009E1202">
        <w:rPr>
          <w:rFonts w:ascii="Arial" w:hAnsi="Arial" w:cs="Arial"/>
          <w:color w:val="000000"/>
          <w:sz w:val="18"/>
          <w:szCs w:val="18"/>
        </w:rPr>
        <w:t>a</w:t>
      </w:r>
      <w:r>
        <w:rPr>
          <w:rFonts w:ascii="Arial" w:hAnsi="Arial" w:cs="Arial"/>
          <w:color w:val="000000"/>
          <w:sz w:val="18"/>
          <w:szCs w:val="18"/>
        </w:rPr>
        <w:t xml:space="preserve">. Tutte le risposte e le spiegazioni del </w:t>
      </w:r>
      <w:r w:rsidR="00A10EE4">
        <w:rPr>
          <w:rFonts w:ascii="Arial" w:hAnsi="Arial" w:cs="Arial"/>
          <w:color w:val="000000"/>
          <w:sz w:val="18"/>
          <w:szCs w:val="18"/>
        </w:rPr>
        <w:t>committente</w:t>
      </w:r>
      <w:r>
        <w:rPr>
          <w:rFonts w:ascii="Arial" w:hAnsi="Arial" w:cs="Arial"/>
          <w:color w:val="000000"/>
          <w:sz w:val="18"/>
          <w:szCs w:val="18"/>
        </w:rPr>
        <w:t xml:space="preserve"> saranno pubblicate sul sito web del </w:t>
      </w:r>
      <w:r w:rsidR="00A10EE4">
        <w:rPr>
          <w:rFonts w:ascii="Arial" w:hAnsi="Arial" w:cs="Arial"/>
          <w:color w:val="000000"/>
          <w:sz w:val="18"/>
          <w:szCs w:val="18"/>
        </w:rPr>
        <w:t>committente</w:t>
      </w:r>
      <w:r>
        <w:rPr>
          <w:rFonts w:ascii="Arial" w:hAnsi="Arial" w:cs="Arial"/>
          <w:color w:val="000000"/>
          <w:sz w:val="18"/>
          <w:szCs w:val="18"/>
        </w:rPr>
        <w:t>.</w:t>
      </w:r>
    </w:p>
    <w:tbl>
      <w:tblPr>
        <w:tblStyle w:val="NormalTablePHPDOCX"/>
        <w:tblW w:w="2750" w:type="pct"/>
        <w:tblInd w:w="-75" w:type="dxa"/>
        <w:tblLook w:val="04A0" w:firstRow="1" w:lastRow="0" w:firstColumn="1" w:lastColumn="0" w:noHBand="0" w:noVBand="1"/>
      </w:tblPr>
      <w:tblGrid>
        <w:gridCol w:w="4989"/>
      </w:tblGrid>
      <w:tr w:rsidR="00A11C06" w14:paraId="15C50328" w14:textId="77777777">
        <w:tc>
          <w:tcPr>
            <w:tcW w:w="0" w:type="auto"/>
            <w:shd w:val="clear" w:color="auto" w:fill="000000"/>
            <w:tcMar>
              <w:top w:w="75" w:type="dxa"/>
              <w:bottom w:w="75" w:type="dxa"/>
            </w:tcMar>
            <w:vAlign w:val="center"/>
          </w:tcPr>
          <w:p w14:paraId="207A7AC8" w14:textId="77777777" w:rsidR="00A11C06" w:rsidRDefault="00D7261E">
            <w:pPr>
              <w:jc w:val="center"/>
            </w:pPr>
            <w:r>
              <w:rPr>
                <w:rFonts w:ascii="Arial" w:hAnsi="Arial" w:cs="Arial"/>
                <w:b/>
                <w:bCs/>
                <w:color w:val="FFFFFF"/>
                <w:position w:val="-3"/>
                <w:shd w:val="clear" w:color="auto" w:fill="000000"/>
              </w:rPr>
              <w:t>CONDIZIONI</w:t>
            </w:r>
          </w:p>
        </w:tc>
      </w:tr>
    </w:tbl>
    <w:p w14:paraId="4FB51275" w14:textId="166BE881" w:rsidR="004E1923" w:rsidRDefault="006C59D9" w:rsidP="004E1923">
      <w:pPr>
        <w:spacing w:before="225" w:after="120" w:line="240" w:lineRule="auto"/>
        <w:jc w:val="both"/>
      </w:pPr>
      <w:r>
        <w:rPr>
          <w:rFonts w:ascii="Arial" w:hAnsi="Arial" w:cs="Arial"/>
          <w:color w:val="000000"/>
          <w:sz w:val="18"/>
          <w:szCs w:val="18"/>
        </w:rPr>
        <w:t>L’offerente</w:t>
      </w:r>
      <w:r w:rsidR="004E1923">
        <w:rPr>
          <w:rFonts w:ascii="Arial" w:hAnsi="Arial" w:cs="Arial"/>
          <w:color w:val="000000"/>
          <w:sz w:val="18"/>
          <w:szCs w:val="18"/>
        </w:rPr>
        <w:t xml:space="preserve"> deve soddisfare le seguenti condizioni:</w:t>
      </w:r>
    </w:p>
    <w:tbl>
      <w:tblPr>
        <w:tblStyle w:val="NormalTablePHPDOCX"/>
        <w:tblW w:w="0" w:type="auto"/>
        <w:tblInd w:w="108" w:type="dxa"/>
        <w:tblLook w:val="04A0" w:firstRow="1" w:lastRow="0" w:firstColumn="1" w:lastColumn="0" w:noHBand="0" w:noVBand="1"/>
      </w:tblPr>
      <w:tblGrid>
        <w:gridCol w:w="8962"/>
      </w:tblGrid>
      <w:tr w:rsidR="004E1923" w14:paraId="1AE07A15" w14:textId="77777777" w:rsidTr="00BB1C38">
        <w:tc>
          <w:tcPr>
            <w:tcW w:w="0" w:type="auto"/>
            <w:tcMar>
              <w:top w:w="0" w:type="auto"/>
              <w:bottom w:w="0" w:type="auto"/>
            </w:tcMar>
          </w:tcPr>
          <w:p w14:paraId="2A04A7DD" w14:textId="38594C17" w:rsidR="00814238" w:rsidRDefault="00814238" w:rsidP="00BB1C38">
            <w:pPr>
              <w:numPr>
                <w:ilvl w:val="0"/>
                <w:numId w:val="11"/>
              </w:numPr>
              <w:spacing w:after="120"/>
              <w:ind w:left="714" w:hanging="357"/>
              <w:jc w:val="both"/>
              <w:rPr>
                <w:rFonts w:ascii="Arial" w:hAnsi="Arial" w:cs="Arial"/>
                <w:color w:val="000000"/>
                <w:sz w:val="18"/>
                <w:szCs w:val="18"/>
              </w:rPr>
            </w:pPr>
            <w:r w:rsidRPr="00814238">
              <w:rPr>
                <w:rFonts w:ascii="Arial" w:hAnsi="Arial" w:cs="Arial"/>
                <w:color w:val="000000"/>
                <w:sz w:val="18"/>
                <w:szCs w:val="18"/>
              </w:rPr>
              <w:t>Al soggetto economico o alla persona che fa parte dell'organo di amministrazione, gestione o vigilanza di tale soggetto economico, o che è autorizzata a rappresentarlo, decidere per suo conto o controllarlo, non deve essere stata emessa una condanna definitiva per reati ai sensi del Codice Penale (Gazzetta Ufficiale della RS, n. 50/12 – testo consolidato, 6/16 – corr., 54/15, 38/16, 27/17, 23/20, 91/20, 95/21, 186/21 e 105/22 – ZZNŠPP; di seguito: KZ-1) o per reati comparabili emessi da tribunali stranieri, come elencato tassativamente nel primo comma dell'articolo 75 della ZJN-3.</w:t>
            </w:r>
          </w:p>
          <w:p w14:paraId="2369297E" w14:textId="77777777" w:rsidR="009858DB" w:rsidRDefault="009858DB" w:rsidP="00BB1C38">
            <w:pPr>
              <w:numPr>
                <w:ilvl w:val="0"/>
                <w:numId w:val="11"/>
              </w:numPr>
              <w:spacing w:after="120"/>
              <w:ind w:left="714" w:hanging="357"/>
              <w:jc w:val="both"/>
              <w:rPr>
                <w:rFonts w:ascii="Arial" w:hAnsi="Arial" w:cs="Arial"/>
                <w:color w:val="000000"/>
                <w:sz w:val="18"/>
                <w:szCs w:val="18"/>
              </w:rPr>
            </w:pPr>
            <w:r w:rsidRPr="009858DB">
              <w:rPr>
                <w:rFonts w:ascii="Arial" w:hAnsi="Arial" w:cs="Arial"/>
                <w:color w:val="000000"/>
                <w:sz w:val="18"/>
                <w:szCs w:val="18"/>
              </w:rPr>
              <w:t>Il soggetto economico non deve essere escluso dalle procedure di aggiudicazione degli appalti pubblici per essere stato inserito nel registro dei soggetti economici a cui sono state imposte sanzioni accessorie di esclusione dalle procedure di appalto pubblico.</w:t>
            </w:r>
          </w:p>
          <w:p w14:paraId="70EE73EA" w14:textId="77777777" w:rsidR="003603D9" w:rsidRDefault="003603D9" w:rsidP="00BB1C38">
            <w:pPr>
              <w:numPr>
                <w:ilvl w:val="0"/>
                <w:numId w:val="11"/>
              </w:numPr>
              <w:spacing w:after="120"/>
              <w:ind w:left="714" w:hanging="357"/>
              <w:jc w:val="both"/>
              <w:rPr>
                <w:rFonts w:ascii="Arial" w:hAnsi="Arial" w:cs="Arial"/>
                <w:color w:val="000000"/>
                <w:sz w:val="18"/>
                <w:szCs w:val="18"/>
              </w:rPr>
            </w:pPr>
            <w:r w:rsidRPr="003603D9">
              <w:rPr>
                <w:rFonts w:ascii="Arial" w:hAnsi="Arial" w:cs="Arial"/>
                <w:color w:val="000000"/>
                <w:sz w:val="18"/>
                <w:szCs w:val="18"/>
              </w:rPr>
              <w:t>L'offerente deve essere iscritto in uno dei registri professionali o commerciali tenuti nello Stato membro in cui ha sede il soggetto economico.</w:t>
            </w:r>
          </w:p>
          <w:p w14:paraId="7ECDA707" w14:textId="328DA4B7" w:rsidR="00F00D3B" w:rsidRDefault="00F00D3B" w:rsidP="00BB1C38">
            <w:pPr>
              <w:numPr>
                <w:ilvl w:val="0"/>
                <w:numId w:val="11"/>
              </w:numPr>
              <w:spacing w:after="120"/>
              <w:ind w:left="714" w:hanging="357"/>
              <w:jc w:val="both"/>
              <w:rPr>
                <w:rFonts w:ascii="Arial" w:hAnsi="Arial" w:cs="Arial"/>
                <w:color w:val="000000"/>
                <w:sz w:val="18"/>
                <w:szCs w:val="18"/>
              </w:rPr>
            </w:pPr>
            <w:r w:rsidRPr="00F00D3B">
              <w:rPr>
                <w:rFonts w:ascii="Arial" w:hAnsi="Arial" w:cs="Arial"/>
                <w:color w:val="000000"/>
                <w:sz w:val="18"/>
                <w:szCs w:val="18"/>
              </w:rPr>
              <w:t xml:space="preserve">Il committente escluderà dalla partecipazione alla procedura il soggetto economico qualora risulti che il soggetto economico non adempie agli obblighi fiscali e agli altri obblighi pecuniari non fiscali in conformità alla legge che disciplina l'amministrazione finanziaria, i cui tributi sono riscossi dall'autorità fiscale secondo la normativa del paese in cui ha sede o della normativa del paese del committente, qualora l'importo di tali obblighi scaduti e non pagati alla data di presentazione dell'offerta sia pari o superiore a 50 euro. Si considera che il soggetto economico non adempie agli obblighi di cui alla frase </w:t>
            </w:r>
            <w:r w:rsidRPr="00F00D3B">
              <w:rPr>
                <w:rFonts w:ascii="Arial" w:hAnsi="Arial" w:cs="Arial"/>
                <w:color w:val="000000"/>
                <w:sz w:val="18"/>
                <w:szCs w:val="18"/>
              </w:rPr>
              <w:lastRenderedPageBreak/>
              <w:t>precedente anche se alla data di presentazione dell'offerta non ha presentato tutte le dichiarazioni dei prelievi fiscali sui redditi da lavoro subordinato per il periodo degli ultimi cinque anni fino alla data di presentazione dell'offerta.</w:t>
            </w:r>
          </w:p>
          <w:p w14:paraId="0EF5DE20" w14:textId="45C544FB" w:rsidR="00363F66" w:rsidRDefault="00363F66" w:rsidP="00BB1C38">
            <w:pPr>
              <w:numPr>
                <w:ilvl w:val="0"/>
                <w:numId w:val="11"/>
              </w:numPr>
              <w:spacing w:after="120"/>
              <w:ind w:left="714" w:hanging="357"/>
              <w:jc w:val="both"/>
              <w:rPr>
                <w:rFonts w:ascii="Arial" w:hAnsi="Arial" w:cs="Arial"/>
                <w:color w:val="000000"/>
                <w:sz w:val="18"/>
                <w:szCs w:val="18"/>
              </w:rPr>
            </w:pPr>
            <w:r w:rsidRPr="00363F66">
              <w:rPr>
                <w:rFonts w:ascii="Arial" w:hAnsi="Arial" w:cs="Arial"/>
                <w:color w:val="000000"/>
                <w:sz w:val="18"/>
                <w:szCs w:val="18"/>
              </w:rPr>
              <w:t>Il committente escluderà dalla procedura il soggetto economico qualora negli ultimi tre anni prima della scadenza del termine per la presentazione delle offerte o delle domande, l'autorità competente della Repubblica di Slovenia, di un altro Stato membro o di un Paese terzo abbia riscontrato almeno due violazioni relative al pagamento del lavoro, all'orario di lavoro, ai periodi di riposo, all'esecuzione del lavoro in base a contratti di diritto civile nonostante la presenza di elementi di un rapporto di lavoro, o all'impiego illegale, per i quali gli è stata inflitta una sanzione pecuniaria con decisione definitiva o più decisioni definitive.</w:t>
            </w:r>
          </w:p>
          <w:p w14:paraId="253642EA" w14:textId="77777777" w:rsidR="00363F66" w:rsidRDefault="00363F66" w:rsidP="00BB1C38">
            <w:pPr>
              <w:numPr>
                <w:ilvl w:val="0"/>
                <w:numId w:val="11"/>
              </w:numPr>
              <w:spacing w:after="120"/>
              <w:ind w:left="714" w:hanging="357"/>
              <w:jc w:val="both"/>
              <w:rPr>
                <w:rFonts w:ascii="Arial" w:hAnsi="Arial" w:cs="Arial"/>
                <w:color w:val="000000"/>
                <w:sz w:val="18"/>
                <w:szCs w:val="18"/>
              </w:rPr>
            </w:pPr>
            <w:r w:rsidRPr="00363F66">
              <w:rPr>
                <w:rFonts w:ascii="Arial" w:hAnsi="Arial" w:cs="Arial"/>
                <w:color w:val="000000"/>
                <w:sz w:val="18"/>
                <w:szCs w:val="18"/>
              </w:rPr>
              <w:t>Il committente escluderà dalla partecipazione alla procedura di appalto il soggetto economico qualora nei confronti del soggetto economico sia stato avviato un procedimento per insolvenza o cessazione forzata in base alla legge che disciplina le procedure per insolvenza e cessazione forzata, o un procedimento di liquidazione in base alla legge che disciplina le società, qualora i suoi beni o le sue operazioni siano gestiti da un amministratore o da un tribunale, o qualora le sue attività commerciali siano state temporaneamente sospese, o qualora, in base alla normativa di un altro Paese, sia stato avviato un procedimento o si sia verificata una situazione con conseguenze legali equivalenti.</w:t>
            </w:r>
          </w:p>
          <w:p w14:paraId="6EA5EDD5" w14:textId="77777777" w:rsidR="00562A1B" w:rsidRDefault="00363F66" w:rsidP="00BB1C38">
            <w:pPr>
              <w:numPr>
                <w:ilvl w:val="0"/>
                <w:numId w:val="11"/>
              </w:numPr>
              <w:spacing w:after="120"/>
              <w:ind w:left="714" w:hanging="357"/>
              <w:jc w:val="both"/>
              <w:rPr>
                <w:rFonts w:ascii="Arial" w:hAnsi="Arial" w:cs="Arial"/>
                <w:color w:val="000000"/>
                <w:sz w:val="18"/>
                <w:szCs w:val="18"/>
              </w:rPr>
            </w:pPr>
            <w:r w:rsidRPr="00363F66">
              <w:rPr>
                <w:rFonts w:ascii="Arial" w:hAnsi="Arial" w:cs="Arial"/>
                <w:color w:val="000000"/>
                <w:sz w:val="18"/>
                <w:szCs w:val="18"/>
              </w:rPr>
              <w:t>Il committente escluderà dalla partecipazione alla procedura di appalto il soggetto economico qualora il soggetto economico abbia cercato di influenzare indebitamente la decisione del committente o di ottenere informazioni riservate che gli avrebbero conferito un vantaggio indebito nella procedura di appalto, o qualora per negligenza abbia fornito informazioni fuorvianti che potrebbero influire in modo significativo sulla decisione di esclusione, selezione o aggiudicazione dell'appalto.</w:t>
            </w:r>
          </w:p>
          <w:p w14:paraId="786AE958" w14:textId="4D6D9A70" w:rsidR="00562A1B" w:rsidRDefault="00562A1B" w:rsidP="00BB1C38">
            <w:pPr>
              <w:numPr>
                <w:ilvl w:val="0"/>
                <w:numId w:val="11"/>
              </w:numPr>
              <w:spacing w:after="120"/>
              <w:ind w:left="714" w:hanging="357"/>
              <w:jc w:val="both"/>
              <w:rPr>
                <w:rFonts w:ascii="Arial" w:hAnsi="Arial" w:cs="Arial"/>
                <w:color w:val="000000"/>
                <w:sz w:val="18"/>
                <w:szCs w:val="18"/>
              </w:rPr>
            </w:pPr>
            <w:r w:rsidRPr="00562A1B">
              <w:rPr>
                <w:rFonts w:ascii="Arial" w:hAnsi="Arial" w:cs="Arial"/>
                <w:color w:val="000000"/>
                <w:sz w:val="18"/>
                <w:szCs w:val="18"/>
              </w:rPr>
              <w:t xml:space="preserve">Il soggetto economico ha eseguito o sta eseguendo almeno un'operazione </w:t>
            </w:r>
            <w:r w:rsidR="005F679F">
              <w:rPr>
                <w:rFonts w:ascii="Arial" w:hAnsi="Arial" w:cs="Arial"/>
                <w:color w:val="000000"/>
                <w:sz w:val="18"/>
                <w:szCs w:val="18"/>
              </w:rPr>
              <w:t xml:space="preserve">progettuale </w:t>
            </w:r>
            <w:r w:rsidRPr="00562A1B">
              <w:rPr>
                <w:rFonts w:ascii="Arial" w:hAnsi="Arial" w:cs="Arial"/>
                <w:color w:val="000000"/>
                <w:sz w:val="18"/>
                <w:szCs w:val="18"/>
              </w:rPr>
              <w:t>comparabile per contenuto all'esecuzione dei servizi previsti da questo appalto.</w:t>
            </w:r>
          </w:p>
          <w:p w14:paraId="2867B46E" w14:textId="77777777" w:rsidR="004E1923" w:rsidRDefault="00562A1B" w:rsidP="00BB1C38">
            <w:pPr>
              <w:numPr>
                <w:ilvl w:val="0"/>
                <w:numId w:val="11"/>
              </w:numPr>
              <w:ind w:left="714" w:hanging="357"/>
              <w:jc w:val="both"/>
              <w:rPr>
                <w:rFonts w:ascii="Arial" w:hAnsi="Arial" w:cs="Arial"/>
                <w:color w:val="000000"/>
                <w:sz w:val="18"/>
                <w:szCs w:val="18"/>
              </w:rPr>
            </w:pPr>
            <w:r w:rsidRPr="00562A1B">
              <w:rPr>
                <w:rFonts w:ascii="Arial" w:hAnsi="Arial" w:cs="Arial"/>
                <w:color w:val="000000"/>
                <w:sz w:val="18"/>
                <w:szCs w:val="18"/>
              </w:rPr>
              <w:t>Il soggetto economico non ha avuto conti aziendali bloccati né obblighi scaduti e non pagati nei sei (6) mesi precedenti il termine di presentazione delle offerte.</w:t>
            </w:r>
          </w:p>
          <w:p w14:paraId="617A64E8" w14:textId="77777777" w:rsidR="00FE271F" w:rsidRDefault="00FE271F" w:rsidP="00FE271F">
            <w:pPr>
              <w:ind w:left="357"/>
              <w:jc w:val="both"/>
              <w:rPr>
                <w:rFonts w:ascii="Arial" w:hAnsi="Arial" w:cs="Arial"/>
                <w:color w:val="000000"/>
                <w:sz w:val="18"/>
                <w:szCs w:val="18"/>
              </w:rPr>
            </w:pPr>
          </w:p>
          <w:p w14:paraId="127B2FAB" w14:textId="68552723" w:rsidR="00FE271F" w:rsidRPr="00FE271F" w:rsidRDefault="00FE271F" w:rsidP="00FE271F">
            <w:pPr>
              <w:pStyle w:val="Paragrafoelenco"/>
              <w:numPr>
                <w:ilvl w:val="0"/>
                <w:numId w:val="11"/>
              </w:numPr>
              <w:jc w:val="both"/>
              <w:rPr>
                <w:rFonts w:ascii="Arial" w:hAnsi="Arial" w:cs="Arial"/>
                <w:color w:val="000000"/>
                <w:sz w:val="18"/>
                <w:szCs w:val="18"/>
              </w:rPr>
            </w:pPr>
            <w:r w:rsidRPr="00FE271F">
              <w:rPr>
                <w:rFonts w:ascii="Arial" w:hAnsi="Arial" w:cs="Arial"/>
                <w:color w:val="000000"/>
                <w:sz w:val="18"/>
                <w:szCs w:val="18"/>
              </w:rPr>
              <w:t>Il soggetto economico dispone di risorse umane e tecniche sufficienti per eseguire correttamente e puntualmente l'oggetto dell'appalto.</w:t>
            </w:r>
            <w:r w:rsidR="00BC37E1">
              <w:rPr>
                <w:rFonts w:ascii="Arial" w:hAnsi="Arial" w:cs="Arial"/>
                <w:color w:val="000000"/>
                <w:sz w:val="18"/>
                <w:szCs w:val="18"/>
              </w:rPr>
              <w:t xml:space="preserve"> </w:t>
            </w:r>
          </w:p>
        </w:tc>
      </w:tr>
    </w:tbl>
    <w:p w14:paraId="533F80F6" w14:textId="77777777" w:rsidR="00A11C06" w:rsidRDefault="00D7261E" w:rsidP="004E1923">
      <w:pPr>
        <w:spacing w:before="225" w:after="0" w:line="240" w:lineRule="auto"/>
        <w:jc w:val="both"/>
        <w:rPr>
          <w:rFonts w:ascii="Arial" w:hAnsi="Arial" w:cs="Arial"/>
          <w:b/>
          <w:bCs/>
          <w:color w:val="000000"/>
          <w:sz w:val="18"/>
          <w:szCs w:val="18"/>
          <w:u w:val="single"/>
        </w:rPr>
      </w:pPr>
      <w:r>
        <w:rPr>
          <w:rFonts w:ascii="Arial" w:hAnsi="Arial" w:cs="Arial"/>
          <w:b/>
          <w:bCs/>
          <w:color w:val="000000"/>
          <w:sz w:val="18"/>
          <w:szCs w:val="18"/>
          <w:u w:val="single"/>
        </w:rPr>
        <w:lastRenderedPageBreak/>
        <w:t>Presentando un'offerta, l'offerente conferma di soddisfare le condizioni stabilite.</w:t>
      </w:r>
    </w:p>
    <w:p w14:paraId="2FC65CF6" w14:textId="77777777" w:rsidR="004E1923" w:rsidRDefault="004E1923" w:rsidP="004E1923">
      <w:pPr>
        <w:spacing w:after="225" w:line="240" w:lineRule="auto"/>
        <w:jc w:val="both"/>
        <w:rPr>
          <w:rFonts w:ascii="Arial" w:hAnsi="Arial" w:cs="Arial"/>
          <w:b/>
          <w:bCs/>
          <w:color w:val="000000"/>
          <w:sz w:val="18"/>
          <w:szCs w:val="18"/>
          <w:u w:val="single"/>
        </w:rPr>
      </w:pPr>
    </w:p>
    <w:tbl>
      <w:tblPr>
        <w:tblStyle w:val="NormalTablePHPDOCX"/>
        <w:tblW w:w="2500" w:type="pct"/>
        <w:tblInd w:w="108" w:type="dxa"/>
        <w:tblLook w:val="04A0" w:firstRow="1" w:lastRow="0" w:firstColumn="1" w:lastColumn="0" w:noHBand="0" w:noVBand="1"/>
      </w:tblPr>
      <w:tblGrid>
        <w:gridCol w:w="4535"/>
      </w:tblGrid>
      <w:tr w:rsidR="00A11C06" w14:paraId="1FB1AF80" w14:textId="77777777">
        <w:tc>
          <w:tcPr>
            <w:tcW w:w="0" w:type="auto"/>
            <w:shd w:val="clear" w:color="auto" w:fill="000000"/>
            <w:tcMar>
              <w:top w:w="75" w:type="dxa"/>
              <w:bottom w:w="75" w:type="dxa"/>
            </w:tcMar>
            <w:vAlign w:val="center"/>
          </w:tcPr>
          <w:p w14:paraId="4643521B" w14:textId="77777777" w:rsidR="00A11C06" w:rsidRDefault="00D7261E" w:rsidP="004E1923">
            <w:pPr>
              <w:jc w:val="center"/>
            </w:pPr>
            <w:r>
              <w:rPr>
                <w:rFonts w:ascii="Arial" w:hAnsi="Arial" w:cs="Arial"/>
                <w:b/>
                <w:bCs/>
                <w:color w:val="FFFFFF"/>
                <w:position w:val="-3"/>
                <w:shd w:val="clear" w:color="auto" w:fill="000000"/>
              </w:rPr>
              <w:t>ASSICURAZIONE</w:t>
            </w:r>
          </w:p>
        </w:tc>
      </w:tr>
    </w:tbl>
    <w:p w14:paraId="7EA6853B" w14:textId="77777777" w:rsidR="00A11C06" w:rsidRDefault="00D7261E">
      <w:pPr>
        <w:spacing w:after="0" w:line="240" w:lineRule="auto"/>
        <w:jc w:val="both"/>
      </w:pPr>
      <w:r>
        <w:rPr>
          <w:rFonts w:ascii="Arial" w:hAnsi="Arial" w:cs="Arial"/>
          <w:color w:val="000000"/>
          <w:sz w:val="18"/>
          <w:szCs w:val="18"/>
        </w:rPr>
        <w:t> </w:t>
      </w:r>
    </w:p>
    <w:tbl>
      <w:tblPr>
        <w:tblStyle w:val="TableGridPHPDOCX"/>
        <w:tblW w:w="2672"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4837"/>
      </w:tblGrid>
      <w:tr w:rsidR="00A11C06" w14:paraId="58855C22" w14:textId="77777777" w:rsidTr="00B123AD">
        <w:tc>
          <w:tcPr>
            <w:tcW w:w="5000" w:type="pct"/>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54022D7" w14:textId="2E35AF7E" w:rsidR="00A11C06" w:rsidRDefault="00575DA4">
            <w:pPr>
              <w:spacing w:before="135" w:after="135"/>
              <w:jc w:val="both"/>
              <w:textAlignment w:val="center"/>
            </w:pPr>
            <w:r w:rsidRPr="00DE266A">
              <w:rPr>
                <w:rFonts w:ascii="Arial" w:hAnsi="Arial" w:cs="Arial"/>
                <w:b/>
                <w:bCs/>
                <w:color w:val="000000"/>
                <w:position w:val="-2"/>
                <w:sz w:val="18"/>
                <w:szCs w:val="18"/>
              </w:rPr>
              <w:t>Garanzia di buon adempimento</w:t>
            </w:r>
          </w:p>
        </w:tc>
      </w:tr>
    </w:tbl>
    <w:p w14:paraId="0F2C6FE1" w14:textId="60C691E4" w:rsidR="00A11C06" w:rsidRDefault="00D7261E">
      <w:pPr>
        <w:spacing w:before="225" w:after="225" w:line="240" w:lineRule="auto"/>
        <w:jc w:val="both"/>
      </w:pPr>
      <w:r>
        <w:rPr>
          <w:rFonts w:ascii="Arial" w:hAnsi="Arial" w:cs="Arial"/>
          <w:color w:val="000000"/>
          <w:sz w:val="18"/>
          <w:szCs w:val="18"/>
        </w:rPr>
        <w:t xml:space="preserve">Tipo di </w:t>
      </w:r>
      <w:r w:rsidR="00575DA4">
        <w:rPr>
          <w:rFonts w:ascii="Arial" w:hAnsi="Arial" w:cs="Arial"/>
          <w:color w:val="000000"/>
          <w:sz w:val="18"/>
          <w:szCs w:val="18"/>
        </w:rPr>
        <w:t>garanzia</w:t>
      </w:r>
      <w:r>
        <w:rPr>
          <w:rFonts w:ascii="Arial" w:hAnsi="Arial" w:cs="Arial"/>
          <w:color w:val="000000"/>
          <w:sz w:val="18"/>
          <w:szCs w:val="18"/>
        </w:rPr>
        <w:t>:</w:t>
      </w:r>
      <w:r>
        <w:rPr>
          <w:rFonts w:ascii="Arial" w:hAnsi="Arial" w:cs="Arial"/>
          <w:b/>
          <w:bCs/>
          <w:color w:val="000000"/>
          <w:sz w:val="18"/>
          <w:szCs w:val="18"/>
        </w:rPr>
        <w:t> </w:t>
      </w:r>
      <w:r w:rsidR="00B123AD">
        <w:rPr>
          <w:rFonts w:ascii="Arial" w:hAnsi="Arial" w:cs="Arial"/>
          <w:b/>
          <w:bCs/>
          <w:color w:val="000000"/>
          <w:sz w:val="18"/>
          <w:szCs w:val="18"/>
        </w:rPr>
        <w:tab/>
      </w:r>
      <w:r w:rsidR="00112F82">
        <w:rPr>
          <w:rFonts w:ascii="Arial" w:hAnsi="Arial" w:cs="Arial"/>
          <w:b/>
          <w:bCs/>
          <w:color w:val="000000"/>
          <w:sz w:val="18"/>
          <w:szCs w:val="18"/>
        </w:rPr>
        <w:t xml:space="preserve">        </w:t>
      </w:r>
      <w:r w:rsidR="003C27CD">
        <w:rPr>
          <w:rFonts w:ascii="Arial" w:hAnsi="Arial" w:cs="Arial"/>
          <w:b/>
          <w:bCs/>
          <w:color w:val="000000"/>
          <w:sz w:val="18"/>
          <w:szCs w:val="18"/>
        </w:rPr>
        <w:tab/>
      </w:r>
      <w:r w:rsidR="003C27CD">
        <w:rPr>
          <w:rFonts w:ascii="Arial" w:hAnsi="Arial" w:cs="Arial"/>
          <w:b/>
          <w:bCs/>
          <w:color w:val="000000"/>
          <w:sz w:val="18"/>
          <w:szCs w:val="18"/>
        </w:rPr>
        <w:tab/>
        <w:t xml:space="preserve">        </w:t>
      </w:r>
      <w:r w:rsidR="00DE266A">
        <w:rPr>
          <w:rFonts w:ascii="Arial" w:hAnsi="Arial" w:cs="Arial"/>
          <w:b/>
          <w:bCs/>
          <w:color w:val="000000"/>
          <w:sz w:val="18"/>
          <w:szCs w:val="18"/>
        </w:rPr>
        <w:t>dichiarazione cambiaria</w:t>
      </w:r>
      <w:r w:rsidR="00B123AD">
        <w:rPr>
          <w:rFonts w:ascii="Arial" w:hAnsi="Arial" w:cs="Arial"/>
          <w:b/>
          <w:bCs/>
          <w:color w:val="000000"/>
          <w:sz w:val="18"/>
          <w:szCs w:val="18"/>
        </w:rPr>
        <w:t xml:space="preserve"> e cambiale in bianco</w:t>
      </w:r>
    </w:p>
    <w:p w14:paraId="36CCB0F4" w14:textId="59D9C4B9" w:rsidR="00A11C06" w:rsidRPr="00B123AD" w:rsidRDefault="00112F82">
      <w:pPr>
        <w:spacing w:before="225" w:after="225" w:line="240" w:lineRule="auto"/>
        <w:jc w:val="both"/>
        <w:rPr>
          <w:b/>
          <w:bCs/>
        </w:rPr>
      </w:pPr>
      <w:r>
        <w:rPr>
          <w:rFonts w:ascii="Arial" w:hAnsi="Arial" w:cs="Arial"/>
          <w:color w:val="000000"/>
          <w:sz w:val="18"/>
          <w:szCs w:val="18"/>
        </w:rPr>
        <w:t>Ammontare</w:t>
      </w:r>
      <w:r w:rsidR="00D7261E">
        <w:rPr>
          <w:rFonts w:ascii="Arial" w:hAnsi="Arial" w:cs="Arial"/>
          <w:color w:val="000000"/>
          <w:sz w:val="18"/>
          <w:szCs w:val="18"/>
        </w:rPr>
        <w:t xml:space="preserve"> </w:t>
      </w:r>
      <w:r w:rsidR="001242BA">
        <w:rPr>
          <w:rFonts w:ascii="Arial" w:hAnsi="Arial" w:cs="Arial"/>
          <w:color w:val="000000"/>
          <w:sz w:val="18"/>
          <w:szCs w:val="18"/>
        </w:rPr>
        <w:t xml:space="preserve">della </w:t>
      </w:r>
      <w:r w:rsidR="002F00DE">
        <w:rPr>
          <w:rFonts w:ascii="Arial" w:hAnsi="Arial" w:cs="Arial"/>
          <w:color w:val="000000"/>
          <w:sz w:val="18"/>
          <w:szCs w:val="18"/>
        </w:rPr>
        <w:t>garanzia:</w:t>
      </w:r>
      <w:r w:rsidR="002F00DE">
        <w:rPr>
          <w:rFonts w:ascii="Arial" w:hAnsi="Arial" w:cs="Arial"/>
          <w:b/>
          <w:bCs/>
          <w:color w:val="000000"/>
          <w:sz w:val="18"/>
          <w:szCs w:val="18"/>
        </w:rPr>
        <w:t xml:space="preserve"> </w:t>
      </w:r>
      <w:r w:rsidR="002F00DE">
        <w:rPr>
          <w:rFonts w:ascii="Arial" w:hAnsi="Arial" w:cs="Arial"/>
          <w:b/>
          <w:bCs/>
          <w:color w:val="000000"/>
          <w:sz w:val="18"/>
          <w:szCs w:val="18"/>
        </w:rPr>
        <w:tab/>
      </w:r>
      <w:r w:rsidR="003C27CD">
        <w:rPr>
          <w:rFonts w:ascii="Arial" w:hAnsi="Arial" w:cs="Arial"/>
          <w:b/>
          <w:bCs/>
          <w:color w:val="000000"/>
          <w:sz w:val="18"/>
          <w:szCs w:val="18"/>
        </w:rPr>
        <w:t xml:space="preserve">        </w:t>
      </w:r>
      <w:r w:rsidR="00483815">
        <w:rPr>
          <w:rFonts w:ascii="Arial" w:hAnsi="Arial" w:cs="Arial"/>
          <w:b/>
          <w:bCs/>
          <w:color w:val="000000"/>
          <w:sz w:val="18"/>
          <w:szCs w:val="18"/>
        </w:rPr>
        <w:t>10</w:t>
      </w:r>
      <w:r w:rsidR="00B123AD" w:rsidRPr="00B123AD">
        <w:rPr>
          <w:rFonts w:ascii="Arial" w:hAnsi="Arial" w:cs="Arial"/>
          <w:b/>
          <w:bCs/>
          <w:color w:val="000000"/>
          <w:sz w:val="18"/>
          <w:szCs w:val="18"/>
        </w:rPr>
        <w:t>,00% del valore contrattuale IVA inclusa</w:t>
      </w:r>
    </w:p>
    <w:p w14:paraId="65AD4C8A" w14:textId="719240C9" w:rsidR="00A11C06" w:rsidRDefault="00D7261E">
      <w:pPr>
        <w:spacing w:before="225" w:after="225" w:line="240" w:lineRule="auto"/>
        <w:jc w:val="both"/>
      </w:pPr>
      <w:r>
        <w:rPr>
          <w:rFonts w:ascii="Arial" w:hAnsi="Arial" w:cs="Arial"/>
          <w:color w:val="000000"/>
          <w:sz w:val="18"/>
          <w:szCs w:val="18"/>
        </w:rPr>
        <w:t>Periodo di validità:</w:t>
      </w:r>
      <w:r>
        <w:rPr>
          <w:rFonts w:ascii="Arial" w:hAnsi="Arial" w:cs="Arial"/>
          <w:b/>
          <w:bCs/>
          <w:color w:val="000000"/>
          <w:sz w:val="18"/>
          <w:szCs w:val="18"/>
        </w:rPr>
        <w:t> </w:t>
      </w:r>
      <w:r w:rsidR="00B123AD">
        <w:rPr>
          <w:rFonts w:ascii="Arial" w:hAnsi="Arial" w:cs="Arial"/>
          <w:b/>
          <w:bCs/>
          <w:color w:val="000000"/>
          <w:sz w:val="18"/>
          <w:szCs w:val="18"/>
        </w:rPr>
        <w:tab/>
      </w:r>
      <w:r w:rsidR="00B123AD">
        <w:rPr>
          <w:rFonts w:ascii="Arial" w:hAnsi="Arial" w:cs="Arial"/>
          <w:b/>
          <w:bCs/>
          <w:color w:val="000000"/>
          <w:sz w:val="18"/>
          <w:szCs w:val="18"/>
        </w:rPr>
        <w:tab/>
      </w:r>
      <w:r w:rsidR="00112F82">
        <w:rPr>
          <w:rFonts w:ascii="Arial" w:hAnsi="Arial" w:cs="Arial"/>
          <w:b/>
          <w:bCs/>
          <w:color w:val="000000"/>
          <w:sz w:val="18"/>
          <w:szCs w:val="18"/>
        </w:rPr>
        <w:t xml:space="preserve">        </w:t>
      </w:r>
      <w:r>
        <w:rPr>
          <w:rFonts w:ascii="Arial" w:hAnsi="Arial" w:cs="Arial"/>
          <w:b/>
          <w:bCs/>
          <w:color w:val="000000"/>
          <w:sz w:val="18"/>
          <w:szCs w:val="18"/>
        </w:rPr>
        <w:t>almeno fino al 30 settembre 2027</w:t>
      </w:r>
    </w:p>
    <w:p w14:paraId="445E4A69" w14:textId="5DA2CE9A" w:rsidR="00A11C06" w:rsidRDefault="0034765C">
      <w:pPr>
        <w:spacing w:before="225" w:after="225" w:line="240" w:lineRule="auto"/>
        <w:jc w:val="both"/>
        <w:rPr>
          <w:rFonts w:ascii="Arial" w:hAnsi="Arial" w:cs="Arial"/>
          <w:color w:val="000000"/>
          <w:sz w:val="18"/>
          <w:szCs w:val="18"/>
        </w:rPr>
      </w:pPr>
      <w:r>
        <w:rPr>
          <w:rFonts w:ascii="Arial" w:hAnsi="Arial" w:cs="Arial"/>
          <w:color w:val="000000"/>
          <w:sz w:val="18"/>
          <w:szCs w:val="18"/>
        </w:rPr>
        <w:t>La garanzia fideiussoria di buon adempimento</w:t>
      </w:r>
      <w:r w:rsidR="00D7261E">
        <w:rPr>
          <w:rFonts w:ascii="Arial" w:hAnsi="Arial" w:cs="Arial"/>
          <w:color w:val="000000"/>
          <w:sz w:val="18"/>
          <w:szCs w:val="18"/>
        </w:rPr>
        <w:t xml:space="preserve"> viene </w:t>
      </w:r>
      <w:r w:rsidR="00D7261E" w:rsidRPr="00DE266A">
        <w:rPr>
          <w:rFonts w:ascii="Arial" w:hAnsi="Arial" w:cs="Arial"/>
          <w:color w:val="000000"/>
          <w:sz w:val="18"/>
          <w:szCs w:val="18"/>
        </w:rPr>
        <w:t>incassata</w:t>
      </w:r>
      <w:r w:rsidR="00D7261E">
        <w:rPr>
          <w:rFonts w:ascii="Arial" w:hAnsi="Arial" w:cs="Arial"/>
          <w:color w:val="000000"/>
          <w:sz w:val="18"/>
          <w:szCs w:val="18"/>
        </w:rPr>
        <w:t xml:space="preserve"> dal </w:t>
      </w:r>
      <w:r w:rsidR="00A10EE4">
        <w:rPr>
          <w:rFonts w:ascii="Arial" w:hAnsi="Arial" w:cs="Arial"/>
          <w:color w:val="000000"/>
          <w:sz w:val="18"/>
          <w:szCs w:val="18"/>
        </w:rPr>
        <w:t>committente</w:t>
      </w:r>
      <w:r w:rsidR="00D7261E">
        <w:rPr>
          <w:rFonts w:ascii="Arial" w:hAnsi="Arial" w:cs="Arial"/>
          <w:color w:val="000000"/>
          <w:sz w:val="18"/>
          <w:szCs w:val="18"/>
        </w:rPr>
        <w:t xml:space="preserve"> secondo quanto previsto dal contratto </w:t>
      </w:r>
      <w:r w:rsidR="00C830E0">
        <w:rPr>
          <w:rFonts w:ascii="Arial" w:hAnsi="Arial" w:cs="Arial"/>
          <w:color w:val="000000"/>
          <w:sz w:val="18"/>
          <w:szCs w:val="18"/>
        </w:rPr>
        <w:t>campione</w:t>
      </w:r>
      <w:r w:rsidR="00D7261E">
        <w:rPr>
          <w:rFonts w:ascii="Arial" w:hAnsi="Arial" w:cs="Arial"/>
          <w:color w:val="000000"/>
          <w:sz w:val="18"/>
          <w:szCs w:val="18"/>
        </w:rPr>
        <w:t>.</w:t>
      </w:r>
    </w:p>
    <w:p w14:paraId="705976C8" w14:textId="77777777" w:rsidR="00A11C06" w:rsidRDefault="00A11C06" w:rsidP="00B123AD">
      <w:pPr>
        <w:spacing w:after="0" w:line="240" w:lineRule="auto"/>
        <w:jc w:val="both"/>
      </w:pPr>
    </w:p>
    <w:tbl>
      <w:tblPr>
        <w:tblStyle w:val="NormalTablePHPDOCX"/>
        <w:tblW w:w="2500" w:type="pct"/>
        <w:tblInd w:w="108" w:type="dxa"/>
        <w:tblLook w:val="04A0" w:firstRow="1" w:lastRow="0" w:firstColumn="1" w:lastColumn="0" w:noHBand="0" w:noVBand="1"/>
      </w:tblPr>
      <w:tblGrid>
        <w:gridCol w:w="4535"/>
      </w:tblGrid>
      <w:tr w:rsidR="00A11C06" w14:paraId="5565EA03" w14:textId="77777777">
        <w:tc>
          <w:tcPr>
            <w:tcW w:w="0" w:type="auto"/>
            <w:shd w:val="clear" w:color="auto" w:fill="000000"/>
            <w:tcMar>
              <w:top w:w="75" w:type="dxa"/>
              <w:bottom w:w="75" w:type="dxa"/>
            </w:tcMar>
            <w:vAlign w:val="center"/>
          </w:tcPr>
          <w:p w14:paraId="57F10BFE" w14:textId="77777777" w:rsidR="00A11C06" w:rsidRDefault="00D7261E">
            <w:pPr>
              <w:jc w:val="center"/>
            </w:pPr>
            <w:r>
              <w:rPr>
                <w:rFonts w:ascii="Arial" w:hAnsi="Arial" w:cs="Arial"/>
                <w:b/>
                <w:bCs/>
                <w:color w:val="FFFFFF"/>
                <w:position w:val="-3"/>
                <w:shd w:val="clear" w:color="auto" w:fill="000000"/>
              </w:rPr>
              <w:t>CRITERI</w:t>
            </w:r>
          </w:p>
        </w:tc>
      </w:tr>
    </w:tbl>
    <w:p w14:paraId="226E59E5" w14:textId="77777777" w:rsidR="00B123AD" w:rsidRDefault="00B123AD" w:rsidP="00D71CB0">
      <w:pPr>
        <w:spacing w:before="225" w:after="225" w:line="240" w:lineRule="auto"/>
        <w:jc w:val="both"/>
      </w:pPr>
      <w:r>
        <w:rPr>
          <w:rFonts w:ascii="Arial" w:hAnsi="Arial" w:cs="Arial"/>
          <w:color w:val="000000"/>
          <w:sz w:val="18"/>
          <w:szCs w:val="18"/>
        </w:rPr>
        <w:t xml:space="preserve">La selezione delle offerte avverrà secondo il seguente criterio: </w:t>
      </w:r>
      <w:r>
        <w:rPr>
          <w:rFonts w:ascii="Arial" w:hAnsi="Arial" w:cs="Arial"/>
          <w:b/>
          <w:bCs/>
          <w:color w:val="000000"/>
          <w:sz w:val="18"/>
          <w:szCs w:val="18"/>
        </w:rPr>
        <w:t>l'offerta economicamente più vantaggiosa.</w:t>
      </w:r>
    </w:p>
    <w:p w14:paraId="7E7B63EE" w14:textId="7C2447CC" w:rsidR="00B123AD" w:rsidRDefault="002C348A" w:rsidP="00D71CB0">
      <w:pPr>
        <w:spacing w:before="225" w:after="225" w:line="240" w:lineRule="auto"/>
        <w:jc w:val="both"/>
      </w:pPr>
      <w:r>
        <w:rPr>
          <w:rFonts w:ascii="Arial" w:hAnsi="Arial" w:cs="Arial"/>
          <w:color w:val="000000"/>
          <w:sz w:val="18"/>
          <w:szCs w:val="18"/>
        </w:rPr>
        <w:t>Si terranno conto dei seguenti criteri</w:t>
      </w:r>
      <w:r w:rsidR="00B123AD">
        <w:rPr>
          <w:rFonts w:ascii="Arial" w:hAnsi="Arial" w:cs="Arial"/>
          <w:color w:val="000000"/>
          <w:sz w:val="18"/>
          <w:szCs w:val="18"/>
        </w:rPr>
        <w:t>:</w:t>
      </w:r>
    </w:p>
    <w:tbl>
      <w:tblPr>
        <w:tblStyle w:val="NormalTablePHPDOCX"/>
        <w:tblW w:w="5000" w:type="pct"/>
        <w:tblInd w:w="108" w:type="dxa"/>
        <w:tblLook w:val="04A0" w:firstRow="1" w:lastRow="0" w:firstColumn="1" w:lastColumn="0" w:noHBand="0" w:noVBand="1"/>
      </w:tblPr>
      <w:tblGrid>
        <w:gridCol w:w="1087"/>
        <w:gridCol w:w="3442"/>
        <w:gridCol w:w="4529"/>
      </w:tblGrid>
      <w:tr w:rsidR="00B123AD" w14:paraId="2AAD6A71" w14:textId="77777777" w:rsidTr="00D71CB0">
        <w:tc>
          <w:tcPr>
            <w:tcW w:w="6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B59513" w14:textId="73D3BD9C" w:rsidR="00B123AD" w:rsidRDefault="00885189" w:rsidP="00B123AD">
            <w:r>
              <w:rPr>
                <w:rFonts w:ascii="Arial" w:hAnsi="Arial" w:cs="Arial"/>
                <w:color w:val="000000"/>
                <w:position w:val="-2"/>
                <w:sz w:val="18"/>
                <w:szCs w:val="18"/>
              </w:rPr>
              <w:lastRenderedPageBreak/>
              <w:t>Criterio</w:t>
            </w:r>
            <w:r w:rsidR="00B123AD">
              <w:rPr>
                <w:rFonts w:ascii="Arial" w:hAnsi="Arial" w:cs="Arial"/>
                <w:color w:val="000000"/>
                <w:position w:val="-2"/>
                <w:sz w:val="18"/>
                <w:szCs w:val="18"/>
              </w:rPr>
              <w:t xml:space="preserve"> 1:</w:t>
            </w:r>
          </w:p>
        </w:tc>
        <w:tc>
          <w:tcPr>
            <w:tcW w:w="19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724DE3A" w14:textId="78DBABF5" w:rsidR="00B123AD" w:rsidRDefault="00B123AD" w:rsidP="00B123AD">
            <w:pPr>
              <w:jc w:val="center"/>
            </w:pPr>
            <w:r>
              <w:rPr>
                <w:rFonts w:ascii="Arial" w:hAnsi="Arial" w:cs="Arial"/>
                <w:color w:val="000000"/>
                <w:position w:val="-2"/>
                <w:sz w:val="18"/>
                <w:szCs w:val="18"/>
              </w:rPr>
              <w:t>Il prezzo d'offerta più basso in EUR, IVA esclusa per l'intero ambito dell'oggetto dell'ordine</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155FBE6" w14:textId="7AB3A8D2" w:rsidR="00B123AD" w:rsidRDefault="00B123AD" w:rsidP="00B123AD">
            <w:pPr>
              <w:spacing w:before="135" w:after="135"/>
              <w:jc w:val="center"/>
              <w:textAlignment w:val="center"/>
            </w:pPr>
            <w:r>
              <w:rPr>
                <w:rFonts w:ascii="Arial" w:hAnsi="Arial" w:cs="Arial"/>
                <w:color w:val="000000"/>
                <w:position w:val="-2"/>
                <w:sz w:val="18"/>
                <w:szCs w:val="18"/>
              </w:rPr>
              <w:t xml:space="preserve">Il </w:t>
            </w:r>
            <w:r w:rsidR="00A10EE4">
              <w:rPr>
                <w:rFonts w:ascii="Arial" w:hAnsi="Arial" w:cs="Arial"/>
                <w:color w:val="000000"/>
                <w:position w:val="-2"/>
                <w:sz w:val="18"/>
                <w:szCs w:val="18"/>
              </w:rPr>
              <w:t>committente</w:t>
            </w:r>
            <w:r>
              <w:rPr>
                <w:rFonts w:ascii="Arial" w:hAnsi="Arial" w:cs="Arial"/>
                <w:color w:val="000000"/>
                <w:position w:val="-2"/>
                <w:sz w:val="18"/>
                <w:szCs w:val="18"/>
              </w:rPr>
              <w:t xml:space="preserve"> classificherà le offerte ricevute in base ai prezzi di offerta in EUR senza IVA.</w:t>
            </w:r>
          </w:p>
        </w:tc>
      </w:tr>
    </w:tbl>
    <w:p w14:paraId="59D93A41" w14:textId="7552DCE5" w:rsidR="00B123AD" w:rsidRDefault="00B123AD" w:rsidP="004E1923">
      <w:pPr>
        <w:spacing w:before="225" w:after="0" w:line="240" w:lineRule="auto"/>
        <w:jc w:val="both"/>
        <w:rPr>
          <w:rFonts w:ascii="Arial" w:hAnsi="Arial" w:cs="Arial"/>
          <w:color w:val="000000"/>
          <w:sz w:val="18"/>
          <w:szCs w:val="18"/>
        </w:rPr>
      </w:pPr>
      <w:r>
        <w:rPr>
          <w:rFonts w:ascii="Arial" w:hAnsi="Arial" w:cs="Arial"/>
          <w:color w:val="000000"/>
          <w:sz w:val="18"/>
          <w:szCs w:val="18"/>
        </w:rPr>
        <w:t>In caso di offerte equivalenti si procederà ad un sorteggio pubblico tra gli offerenti più vantaggiosi con lo stesso prezzo.</w:t>
      </w:r>
    </w:p>
    <w:p w14:paraId="21A3C97A" w14:textId="77777777" w:rsidR="00AE7F2F" w:rsidRDefault="00AE7F2F" w:rsidP="004E1923">
      <w:pPr>
        <w:spacing w:before="225" w:after="0" w:line="240" w:lineRule="auto"/>
        <w:jc w:val="both"/>
        <w:rPr>
          <w:rFonts w:ascii="Arial" w:hAnsi="Arial" w:cs="Arial"/>
          <w:color w:val="000000"/>
          <w:sz w:val="18"/>
          <w:szCs w:val="18"/>
        </w:rPr>
      </w:pPr>
    </w:p>
    <w:tbl>
      <w:tblPr>
        <w:tblStyle w:val="NormalTablePHPDOCX"/>
        <w:tblW w:w="2500" w:type="pct"/>
        <w:tblInd w:w="108" w:type="dxa"/>
        <w:tblLook w:val="04A0" w:firstRow="1" w:lastRow="0" w:firstColumn="1" w:lastColumn="0" w:noHBand="0" w:noVBand="1"/>
      </w:tblPr>
      <w:tblGrid>
        <w:gridCol w:w="4535"/>
      </w:tblGrid>
      <w:tr w:rsidR="00A11C06" w14:paraId="45C4339A" w14:textId="77777777">
        <w:tc>
          <w:tcPr>
            <w:tcW w:w="0" w:type="auto"/>
            <w:shd w:val="clear" w:color="auto" w:fill="000000"/>
            <w:tcMar>
              <w:top w:w="75" w:type="dxa"/>
              <w:bottom w:w="75" w:type="dxa"/>
            </w:tcMar>
            <w:vAlign w:val="center"/>
          </w:tcPr>
          <w:p w14:paraId="48E2F455" w14:textId="77777777" w:rsidR="00A11C06" w:rsidRDefault="00D7261E">
            <w:pPr>
              <w:jc w:val="center"/>
            </w:pPr>
            <w:r>
              <w:rPr>
                <w:rFonts w:ascii="Arial" w:hAnsi="Arial" w:cs="Arial"/>
                <w:b/>
                <w:bCs/>
                <w:color w:val="FFFFFF"/>
                <w:position w:val="-3"/>
                <w:shd w:val="clear" w:color="auto" w:fill="000000"/>
              </w:rPr>
              <w:t>SPECIFICHE</w:t>
            </w:r>
          </w:p>
        </w:tc>
      </w:tr>
    </w:tbl>
    <w:p w14:paraId="06F000DA" w14:textId="77777777" w:rsidR="00DC2E5B" w:rsidRDefault="00DC2E5B" w:rsidP="00A76BCF">
      <w:pPr>
        <w:spacing w:after="120"/>
        <w:rPr>
          <w:rFonts w:ascii="Arial" w:hAnsi="Arial" w:cs="Arial"/>
          <w:sz w:val="18"/>
          <w:szCs w:val="18"/>
        </w:rPr>
      </w:pPr>
    </w:p>
    <w:tbl>
      <w:tblPr>
        <w:tblStyle w:val="NormalTablePHPDOCX"/>
        <w:tblW w:w="2500" w:type="pct"/>
        <w:tblInd w:w="108" w:type="dxa"/>
        <w:tblLook w:val="04A0" w:firstRow="1" w:lastRow="0" w:firstColumn="1" w:lastColumn="0" w:noHBand="0" w:noVBand="1"/>
      </w:tblPr>
      <w:tblGrid>
        <w:gridCol w:w="4529"/>
      </w:tblGrid>
      <w:tr w:rsidR="00DC2E5B" w14:paraId="5A72CDBB" w14:textId="77777777" w:rsidTr="00D71CB0">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405D6830" w14:textId="28DCB6CA" w:rsidR="00DC2E5B" w:rsidRDefault="00DC2E5B" w:rsidP="00D71CB0">
            <w:r>
              <w:rPr>
                <w:rFonts w:ascii="Arial" w:hAnsi="Arial" w:cs="Arial"/>
                <w:b/>
                <w:bCs/>
                <w:color w:val="000000"/>
                <w:position w:val="-2"/>
                <w:sz w:val="18"/>
                <w:szCs w:val="18"/>
                <w:shd w:val="clear" w:color="auto" w:fill="FFFFFF"/>
              </w:rPr>
              <w:t>Informazioni generali sull'oggetto dell'ordine</w:t>
            </w:r>
          </w:p>
        </w:tc>
      </w:tr>
    </w:tbl>
    <w:p w14:paraId="34EC3E4B" w14:textId="77777777" w:rsidR="00982BB3" w:rsidRPr="005D65C7" w:rsidRDefault="00AE7F2F" w:rsidP="00982BB3">
      <w:pPr>
        <w:pStyle w:val="Paragraf"/>
        <w:spacing w:before="120" w:after="120"/>
        <w:jc w:val="both"/>
        <w:rPr>
          <w:rFonts w:cs="Arial"/>
          <w:color w:val="000000"/>
        </w:rPr>
      </w:pPr>
      <w:r w:rsidRPr="005D65C7">
        <w:rPr>
          <w:rFonts w:cs="Arial"/>
          <w:color w:val="000000"/>
        </w:rPr>
        <w:t>Oggetto del</w:t>
      </w:r>
      <w:r w:rsidR="007F4549">
        <w:rPr>
          <w:rFonts w:cs="Arial"/>
          <w:color w:val="000000"/>
        </w:rPr>
        <w:t>l’</w:t>
      </w:r>
      <w:r w:rsidR="00CD3D0D">
        <w:rPr>
          <w:rFonts w:cs="Arial"/>
          <w:color w:val="000000"/>
        </w:rPr>
        <w:t>I</w:t>
      </w:r>
      <w:r w:rsidR="007F4549">
        <w:rPr>
          <w:rFonts w:cs="Arial"/>
          <w:color w:val="000000"/>
        </w:rPr>
        <w:t xml:space="preserve">nvito a presentare offerta </w:t>
      </w:r>
      <w:r w:rsidRPr="005D65C7">
        <w:rPr>
          <w:rFonts w:cs="Arial"/>
          <w:color w:val="000000"/>
        </w:rPr>
        <w:t xml:space="preserve">è la preparazione di un documento strategico e il coordinamento nell'attuazione del programma della Comunità </w:t>
      </w:r>
      <w:r w:rsidR="00FA3E2E">
        <w:rPr>
          <w:rFonts w:cs="Arial"/>
          <w:color w:val="000000"/>
        </w:rPr>
        <w:t>Autogestita</w:t>
      </w:r>
      <w:r w:rsidRPr="005D65C7">
        <w:rPr>
          <w:rFonts w:cs="Arial"/>
          <w:color w:val="000000"/>
        </w:rPr>
        <w:t xml:space="preserve"> Costiera delle Nazionalità Italian</w:t>
      </w:r>
      <w:r w:rsidR="00FA3E2E">
        <w:rPr>
          <w:rFonts w:cs="Arial"/>
          <w:color w:val="000000"/>
        </w:rPr>
        <w:t>a</w:t>
      </w:r>
      <w:r w:rsidRPr="005D65C7">
        <w:rPr>
          <w:rFonts w:cs="Arial"/>
          <w:color w:val="000000"/>
        </w:rPr>
        <w:t xml:space="preserve"> (</w:t>
      </w:r>
      <w:r w:rsidR="00FA3E2E">
        <w:rPr>
          <w:rFonts w:cs="Arial"/>
          <w:color w:val="000000"/>
        </w:rPr>
        <w:t>CAN Costiera</w:t>
      </w:r>
      <w:r w:rsidRPr="005D65C7">
        <w:rPr>
          <w:rFonts w:cs="Arial"/>
          <w:color w:val="000000"/>
        </w:rPr>
        <w:t xml:space="preserve">) per le esigenze del progetto </w:t>
      </w:r>
      <w:r w:rsidR="00480907">
        <w:rPr>
          <w:rFonts w:cs="Arial"/>
          <w:color w:val="000000"/>
        </w:rPr>
        <w:t>Innalzamento delle competenze didattiche della comunità nazionale italiana in Slovenia e della comunità slovena in Italia</w:t>
      </w:r>
      <w:r w:rsidRPr="005D65C7">
        <w:rPr>
          <w:rFonts w:cs="Arial"/>
          <w:color w:val="000000"/>
        </w:rPr>
        <w:t xml:space="preserve">. Il contraente selezionato avrà il compito di sviluppare un programma basato sulle esigenze </w:t>
      </w:r>
      <w:r w:rsidR="00540562">
        <w:rPr>
          <w:rFonts w:cs="Arial"/>
          <w:color w:val="000000"/>
        </w:rPr>
        <w:t>degli istituti scolastici</w:t>
      </w:r>
      <w:r w:rsidRPr="005D65C7">
        <w:rPr>
          <w:rFonts w:cs="Arial"/>
          <w:color w:val="000000"/>
        </w:rPr>
        <w:t xml:space="preserve"> coinvolt</w:t>
      </w:r>
      <w:r w:rsidR="00540562">
        <w:rPr>
          <w:rFonts w:cs="Arial"/>
          <w:color w:val="000000"/>
        </w:rPr>
        <w:t>i</w:t>
      </w:r>
      <w:r w:rsidRPr="005D65C7">
        <w:rPr>
          <w:rFonts w:cs="Arial"/>
          <w:color w:val="000000"/>
        </w:rPr>
        <w:t xml:space="preserve"> in questo settore. </w:t>
      </w:r>
      <w:r w:rsidR="00982BB3" w:rsidRPr="005D65C7">
        <w:rPr>
          <w:rFonts w:cs="Arial"/>
          <w:color w:val="000000"/>
        </w:rPr>
        <w:t xml:space="preserve">Inoltre, </w:t>
      </w:r>
      <w:r w:rsidR="00982BB3">
        <w:rPr>
          <w:rFonts w:cs="Arial"/>
          <w:color w:val="000000"/>
        </w:rPr>
        <w:t>l’offerente selezionato</w:t>
      </w:r>
      <w:r w:rsidR="00982BB3" w:rsidRPr="005D65C7">
        <w:rPr>
          <w:rFonts w:cs="Arial"/>
          <w:color w:val="000000"/>
        </w:rPr>
        <w:t xml:space="preserve">, in coordinamento con </w:t>
      </w:r>
      <w:r w:rsidR="00982BB3">
        <w:rPr>
          <w:rFonts w:cs="Arial"/>
          <w:color w:val="000000"/>
        </w:rPr>
        <w:t>la CAN Costiera</w:t>
      </w:r>
      <w:r w:rsidR="00982BB3" w:rsidRPr="005D65C7">
        <w:rPr>
          <w:rFonts w:cs="Arial"/>
          <w:color w:val="000000"/>
        </w:rPr>
        <w:t xml:space="preserve">, svolgerà i compiti di coordinamento </w:t>
      </w:r>
      <w:r w:rsidR="00982BB3">
        <w:rPr>
          <w:rFonts w:cs="Arial"/>
          <w:color w:val="000000"/>
        </w:rPr>
        <w:t>dei</w:t>
      </w:r>
      <w:r w:rsidR="00982BB3" w:rsidRPr="005D65C7">
        <w:rPr>
          <w:rFonts w:cs="Arial"/>
          <w:color w:val="000000"/>
        </w:rPr>
        <w:t xml:space="preserve"> gruppi target, cercherà gli assistenti linguistici più adatti</w:t>
      </w:r>
      <w:r w:rsidR="00982BB3">
        <w:rPr>
          <w:rFonts w:cs="Arial"/>
          <w:color w:val="000000"/>
        </w:rPr>
        <w:t xml:space="preserve">, </w:t>
      </w:r>
      <w:r w:rsidR="00982BB3" w:rsidRPr="005D65C7">
        <w:rPr>
          <w:rFonts w:cs="Arial"/>
          <w:color w:val="000000"/>
        </w:rPr>
        <w:t xml:space="preserve">effettuerà valutazioni delle attività </w:t>
      </w:r>
      <w:r w:rsidR="00982BB3">
        <w:rPr>
          <w:rFonts w:cs="Arial"/>
          <w:color w:val="000000"/>
        </w:rPr>
        <w:t>svolte</w:t>
      </w:r>
      <w:r w:rsidR="00982BB3" w:rsidRPr="005D65C7">
        <w:rPr>
          <w:rFonts w:cs="Arial"/>
          <w:color w:val="000000"/>
        </w:rPr>
        <w:t xml:space="preserve"> ed effettuerà l'accreditamento dei partecipanti alle attività. Nell’ambito </w:t>
      </w:r>
      <w:r w:rsidR="00982BB3">
        <w:rPr>
          <w:rFonts w:cs="Arial"/>
          <w:color w:val="000000"/>
        </w:rPr>
        <w:t>dell’offerta</w:t>
      </w:r>
      <w:r w:rsidR="00982BB3" w:rsidRPr="005D65C7">
        <w:rPr>
          <w:rFonts w:cs="Arial"/>
          <w:color w:val="000000"/>
        </w:rPr>
        <w:t xml:space="preserve"> sono previste le seguenti attività:</w:t>
      </w:r>
    </w:p>
    <w:p w14:paraId="28F769B1" w14:textId="661EA3AD" w:rsidR="00D30BDE" w:rsidRDefault="00D30BDE" w:rsidP="00982BB3">
      <w:pPr>
        <w:pStyle w:val="Paragraf"/>
        <w:spacing w:before="120" w:after="120"/>
        <w:jc w:val="both"/>
        <w:rPr>
          <w:rFonts w:cs="Arial"/>
          <w:color w:val="000000"/>
        </w:rPr>
      </w:pPr>
      <w:r w:rsidRPr="005D65C7">
        <w:rPr>
          <w:rFonts w:cs="Arial"/>
          <w:color w:val="000000"/>
        </w:rPr>
        <w:t>Progettazione e sviluppo di un programma per lo sviluppo di competenze pedagogiche,</w:t>
      </w:r>
    </w:p>
    <w:p w14:paraId="369E8392" w14:textId="77777777" w:rsidR="00D30BDE" w:rsidRDefault="00D30BDE" w:rsidP="00D30BDE">
      <w:pPr>
        <w:pStyle w:val="Paragraf"/>
        <w:numPr>
          <w:ilvl w:val="0"/>
          <w:numId w:val="28"/>
        </w:numPr>
        <w:spacing w:before="120" w:after="120"/>
        <w:jc w:val="both"/>
        <w:rPr>
          <w:rFonts w:cs="Arial"/>
          <w:color w:val="000000"/>
        </w:rPr>
      </w:pPr>
      <w:r w:rsidRPr="005D65C7">
        <w:rPr>
          <w:rFonts w:cs="Arial"/>
          <w:color w:val="000000"/>
        </w:rPr>
        <w:t xml:space="preserve">Formazione e sostegno all'insegnamento (nuovi approcci pedagogici, strumenti didattici innovativi e strategie per l'insegnamento interculturale tenendo conto del contesto di scambi tra scuole di </w:t>
      </w:r>
      <w:r>
        <w:rPr>
          <w:rFonts w:cs="Arial"/>
          <w:color w:val="000000"/>
        </w:rPr>
        <w:t>P</w:t>
      </w:r>
      <w:r w:rsidRPr="005D65C7">
        <w:rPr>
          <w:rFonts w:cs="Arial"/>
          <w:color w:val="000000"/>
        </w:rPr>
        <w:t>aesi diversi),</w:t>
      </w:r>
    </w:p>
    <w:p w14:paraId="7A2A4177" w14:textId="77777777" w:rsidR="00D30BDE" w:rsidRDefault="00D30BDE" w:rsidP="00D30BDE">
      <w:pPr>
        <w:pStyle w:val="Paragraf"/>
        <w:numPr>
          <w:ilvl w:val="0"/>
          <w:numId w:val="28"/>
        </w:numPr>
        <w:spacing w:before="120" w:after="120"/>
        <w:jc w:val="both"/>
        <w:rPr>
          <w:rFonts w:cs="Arial"/>
          <w:color w:val="000000"/>
        </w:rPr>
      </w:pPr>
      <w:r w:rsidRPr="005D65C7">
        <w:rPr>
          <w:rFonts w:cs="Arial"/>
          <w:color w:val="000000"/>
        </w:rPr>
        <w:t>Assistenza o partecipazione alla ricerca di docenti per l'attuazione del programma pianificato,</w:t>
      </w:r>
    </w:p>
    <w:p w14:paraId="421E72BC" w14:textId="77777777" w:rsidR="00D30BDE" w:rsidRDefault="00D30BDE" w:rsidP="00D30BDE">
      <w:pPr>
        <w:pStyle w:val="Paragraf"/>
        <w:numPr>
          <w:ilvl w:val="0"/>
          <w:numId w:val="28"/>
        </w:numPr>
        <w:spacing w:before="120" w:after="120"/>
        <w:jc w:val="both"/>
        <w:rPr>
          <w:rFonts w:cs="Arial"/>
          <w:color w:val="000000"/>
        </w:rPr>
      </w:pPr>
      <w:r w:rsidRPr="005D65C7">
        <w:rPr>
          <w:rFonts w:cs="Arial"/>
          <w:color w:val="000000"/>
        </w:rPr>
        <w:t xml:space="preserve">Effettuare indagini e analisi dei bisogni presso </w:t>
      </w:r>
      <w:r>
        <w:rPr>
          <w:rFonts w:cs="Arial"/>
          <w:color w:val="000000"/>
        </w:rPr>
        <w:t>gli istituti scolastici</w:t>
      </w:r>
      <w:r w:rsidRPr="005D65C7">
        <w:rPr>
          <w:rFonts w:cs="Arial"/>
          <w:color w:val="000000"/>
        </w:rPr>
        <w:t>:</w:t>
      </w:r>
    </w:p>
    <w:p w14:paraId="25245D8E" w14:textId="77777777" w:rsidR="00D30BDE" w:rsidRDefault="00D30BDE" w:rsidP="00D30BDE">
      <w:pPr>
        <w:pStyle w:val="Paragraf"/>
        <w:numPr>
          <w:ilvl w:val="0"/>
          <w:numId w:val="28"/>
        </w:numPr>
        <w:spacing w:before="120" w:after="120"/>
        <w:jc w:val="both"/>
        <w:rPr>
          <w:rFonts w:cs="Arial"/>
          <w:color w:val="000000"/>
        </w:rPr>
      </w:pPr>
      <w:r w:rsidRPr="005D65C7">
        <w:rPr>
          <w:rFonts w:cs="Arial"/>
          <w:color w:val="000000"/>
        </w:rPr>
        <w:t>Ricercare nuovi approcci e metodologie e strumenti innovativi,</w:t>
      </w:r>
    </w:p>
    <w:p w14:paraId="7F25E075" w14:textId="77777777" w:rsidR="00D30BDE" w:rsidRDefault="00D30BDE" w:rsidP="00D30BDE">
      <w:pPr>
        <w:pStyle w:val="Paragraf"/>
        <w:numPr>
          <w:ilvl w:val="0"/>
          <w:numId w:val="28"/>
        </w:numPr>
        <w:spacing w:before="120" w:after="120"/>
        <w:jc w:val="both"/>
        <w:rPr>
          <w:rFonts w:cs="Arial"/>
          <w:color w:val="000000"/>
        </w:rPr>
      </w:pPr>
      <w:r w:rsidRPr="005D65C7">
        <w:rPr>
          <w:rFonts w:cs="Arial"/>
          <w:color w:val="000000"/>
        </w:rPr>
        <w:t>Monitoraggio e valutazione dell'attuazione dell'operazione,</w:t>
      </w:r>
    </w:p>
    <w:p w14:paraId="6B20DA78" w14:textId="77777777" w:rsidR="00D30BDE" w:rsidRDefault="00D30BDE" w:rsidP="00D30BDE">
      <w:pPr>
        <w:pStyle w:val="Paragraf"/>
        <w:numPr>
          <w:ilvl w:val="0"/>
          <w:numId w:val="28"/>
        </w:numPr>
        <w:spacing w:before="120" w:after="120"/>
        <w:jc w:val="both"/>
        <w:rPr>
          <w:rFonts w:cs="Arial"/>
          <w:color w:val="000000"/>
        </w:rPr>
      </w:pPr>
      <w:r w:rsidRPr="005D65C7">
        <w:rPr>
          <w:rFonts w:cs="Arial"/>
          <w:color w:val="000000"/>
        </w:rPr>
        <w:t xml:space="preserve">Coordinamento con </w:t>
      </w:r>
      <w:r>
        <w:rPr>
          <w:rFonts w:cs="Arial"/>
          <w:color w:val="000000"/>
        </w:rPr>
        <w:t>gli istituti scolastici coinvolti</w:t>
      </w:r>
      <w:r w:rsidRPr="005D65C7">
        <w:rPr>
          <w:rFonts w:cs="Arial"/>
          <w:color w:val="000000"/>
        </w:rPr>
        <w:t xml:space="preserve"> e</w:t>
      </w:r>
    </w:p>
    <w:p w14:paraId="666A1212" w14:textId="4C95518E" w:rsidR="00D30BDE" w:rsidRPr="005D65C7" w:rsidRDefault="00D30BDE" w:rsidP="00D30BDE">
      <w:pPr>
        <w:pStyle w:val="Paragraf"/>
        <w:numPr>
          <w:ilvl w:val="0"/>
          <w:numId w:val="28"/>
        </w:numPr>
        <w:spacing w:before="120" w:after="120"/>
        <w:jc w:val="both"/>
        <w:rPr>
          <w:rFonts w:cs="Arial"/>
          <w:color w:val="000000"/>
        </w:rPr>
      </w:pPr>
      <w:r w:rsidRPr="005D65C7">
        <w:rPr>
          <w:rFonts w:cs="Arial"/>
          <w:color w:val="000000"/>
        </w:rPr>
        <w:t xml:space="preserve">Altre attività legate all'attuazione del programma come </w:t>
      </w:r>
      <w:r>
        <w:rPr>
          <w:rFonts w:cs="Arial"/>
          <w:color w:val="000000"/>
        </w:rPr>
        <w:t>indicato</w:t>
      </w:r>
      <w:r w:rsidRPr="005D65C7">
        <w:rPr>
          <w:rFonts w:cs="Arial"/>
          <w:color w:val="000000"/>
        </w:rPr>
        <w:t xml:space="preserve"> </w:t>
      </w:r>
      <w:r>
        <w:rPr>
          <w:rFonts w:cs="Arial"/>
          <w:color w:val="000000"/>
        </w:rPr>
        <w:t>ne</w:t>
      </w:r>
      <w:r w:rsidRPr="005D65C7">
        <w:rPr>
          <w:rFonts w:cs="Arial"/>
          <w:color w:val="000000"/>
        </w:rPr>
        <w:t xml:space="preserve">l documento MODULO DI </w:t>
      </w:r>
      <w:r>
        <w:rPr>
          <w:rFonts w:cs="Arial"/>
          <w:color w:val="000000"/>
        </w:rPr>
        <w:t>RICHIESTA</w:t>
      </w:r>
      <w:r w:rsidRPr="005D65C7">
        <w:rPr>
          <w:rFonts w:cs="Arial"/>
          <w:color w:val="000000"/>
        </w:rPr>
        <w:t xml:space="preserve"> DI </w:t>
      </w:r>
      <w:r>
        <w:rPr>
          <w:rFonts w:cs="Arial"/>
          <w:color w:val="000000"/>
        </w:rPr>
        <w:t>APPROVAZIONE</w:t>
      </w:r>
      <w:r w:rsidRPr="005D65C7">
        <w:rPr>
          <w:rFonts w:cs="Arial"/>
          <w:color w:val="000000"/>
        </w:rPr>
        <w:t xml:space="preserve"> DIRETTA DELL'OPERAZIONE</w:t>
      </w:r>
      <w:r w:rsidR="005F679F">
        <w:rPr>
          <w:rFonts w:cs="Arial"/>
          <w:color w:val="000000"/>
        </w:rPr>
        <w:t xml:space="preserve"> PROGETTUALE</w:t>
      </w:r>
      <w:r w:rsidRPr="005D65C7">
        <w:rPr>
          <w:rFonts w:cs="Arial"/>
          <w:color w:val="000000"/>
        </w:rPr>
        <w:t xml:space="preserve"> "</w:t>
      </w:r>
      <w:r w:rsidR="00480907">
        <w:rPr>
          <w:rFonts w:cs="Arial"/>
          <w:color w:val="000000"/>
        </w:rPr>
        <w:t>Innalzamento delle competenze didattiche della comunità nazionale italiana in Slovenia e della comunità slovena in Italia</w:t>
      </w:r>
      <w:r w:rsidRPr="005D65C7">
        <w:rPr>
          <w:rFonts w:cs="Arial"/>
          <w:color w:val="000000"/>
        </w:rPr>
        <w:t>".</w:t>
      </w:r>
    </w:p>
    <w:p w14:paraId="2A92A96C" w14:textId="5444BF56" w:rsidR="00AE7F2F" w:rsidRDefault="00AE7F2F" w:rsidP="00D30BDE">
      <w:pPr>
        <w:pStyle w:val="Paragraf"/>
        <w:spacing w:before="120" w:after="120"/>
        <w:jc w:val="both"/>
        <w:rPr>
          <w:rFonts w:cs="Arial"/>
          <w:color w:val="000000"/>
        </w:rPr>
      </w:pPr>
      <w:r w:rsidRPr="004E1923">
        <w:rPr>
          <w:rFonts w:cs="Arial"/>
          <w:color w:val="000000"/>
        </w:rPr>
        <w:t xml:space="preserve">I servizi oggetto dell'ordine vengono eseguiti per il periodo che va dalla data della conclusione del contratto fino al 31 agosto 2027. L'attuazione dell'oggetto dell'ordine è giustificata dalle esigenze del </w:t>
      </w:r>
      <w:r w:rsidR="00A10EE4">
        <w:rPr>
          <w:rFonts w:cs="Arial"/>
          <w:color w:val="000000"/>
        </w:rPr>
        <w:t>committente</w:t>
      </w:r>
      <w:r w:rsidRPr="004E1923">
        <w:rPr>
          <w:rFonts w:cs="Arial"/>
          <w:color w:val="000000"/>
        </w:rPr>
        <w:t xml:space="preserve"> per la fornitura continua di servizi per </w:t>
      </w:r>
      <w:r w:rsidR="00353FBE">
        <w:rPr>
          <w:rFonts w:cs="Arial"/>
          <w:color w:val="000000"/>
        </w:rPr>
        <w:t xml:space="preserve">le </w:t>
      </w:r>
      <w:r w:rsidRPr="004E1923">
        <w:rPr>
          <w:rFonts w:cs="Arial"/>
          <w:color w:val="000000"/>
        </w:rPr>
        <w:t xml:space="preserve">esigenze dell'operazione </w:t>
      </w:r>
      <w:r w:rsidR="005F679F">
        <w:rPr>
          <w:rFonts w:cs="Arial"/>
          <w:color w:val="000000"/>
        </w:rPr>
        <w:t xml:space="preserve">progettuale </w:t>
      </w:r>
      <w:r w:rsidR="00480907">
        <w:rPr>
          <w:rFonts w:cs="Arial"/>
          <w:color w:val="000000"/>
        </w:rPr>
        <w:t>Innalzamento delle competenze didattiche della comunità nazionale italiana in Slovenia e della comunità slovena in Italia</w:t>
      </w:r>
      <w:r w:rsidRPr="004E1923">
        <w:rPr>
          <w:rFonts w:cs="Arial"/>
          <w:color w:val="000000"/>
        </w:rPr>
        <w:t>.</w:t>
      </w:r>
    </w:p>
    <w:p w14:paraId="65370EBF" w14:textId="77777777" w:rsidR="008B6301" w:rsidRDefault="008B6301" w:rsidP="00AE7F2F">
      <w:pPr>
        <w:pStyle w:val="Paragraf"/>
        <w:spacing w:before="120" w:after="120"/>
        <w:jc w:val="both"/>
        <w:rPr>
          <w:rFonts w:cs="Arial"/>
          <w:color w:val="000000"/>
        </w:rPr>
      </w:pPr>
    </w:p>
    <w:tbl>
      <w:tblPr>
        <w:tblStyle w:val="NormalTablePHPDOCX"/>
        <w:tblW w:w="2500" w:type="pct"/>
        <w:tblInd w:w="108" w:type="dxa"/>
        <w:tblLook w:val="04A0" w:firstRow="1" w:lastRow="0" w:firstColumn="1" w:lastColumn="0" w:noHBand="0" w:noVBand="1"/>
      </w:tblPr>
      <w:tblGrid>
        <w:gridCol w:w="4529"/>
      </w:tblGrid>
      <w:tr w:rsidR="00DC2E5B" w14:paraId="56EA362A" w14:textId="77777777" w:rsidTr="00D71CB0">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68A32C5F" w14:textId="76C14CF8" w:rsidR="00DC2E5B" w:rsidRDefault="00DC2E5B" w:rsidP="00D71CB0">
            <w:r>
              <w:rPr>
                <w:rFonts w:ascii="Arial" w:hAnsi="Arial" w:cs="Arial"/>
                <w:b/>
                <w:bCs/>
                <w:color w:val="000000"/>
                <w:position w:val="-2"/>
                <w:sz w:val="18"/>
                <w:szCs w:val="18"/>
                <w:shd w:val="clear" w:color="auto" w:fill="FFFFFF"/>
              </w:rPr>
              <w:t>Specifiche tecniche oggetto dell'ordine</w:t>
            </w:r>
          </w:p>
        </w:tc>
      </w:tr>
    </w:tbl>
    <w:p w14:paraId="4BB4B759" w14:textId="3585287C" w:rsidR="005F679F" w:rsidRPr="005F679F" w:rsidRDefault="00DC2E5B" w:rsidP="005F679F">
      <w:pPr>
        <w:spacing w:before="225" w:after="225"/>
        <w:jc w:val="both"/>
        <w:rPr>
          <w:rFonts w:ascii="Arial" w:hAnsi="Arial" w:cs="Arial"/>
          <w:b/>
          <w:bCs/>
          <w:i/>
          <w:iCs/>
          <w:color w:val="000000"/>
          <w:sz w:val="18"/>
          <w:szCs w:val="18"/>
        </w:rPr>
      </w:pPr>
      <w:r>
        <w:rPr>
          <w:rFonts w:ascii="Arial" w:hAnsi="Arial" w:cs="Arial"/>
          <w:color w:val="000000"/>
          <w:sz w:val="18"/>
          <w:szCs w:val="18"/>
        </w:rPr>
        <w:t xml:space="preserve">Allegato e parte integrante del presente </w:t>
      </w:r>
      <w:r w:rsidR="00D45C7F">
        <w:rPr>
          <w:rFonts w:ascii="Arial" w:hAnsi="Arial" w:cs="Arial"/>
          <w:color w:val="000000"/>
          <w:sz w:val="18"/>
          <w:szCs w:val="18"/>
        </w:rPr>
        <w:t>Invito a presentare offerte</w:t>
      </w:r>
      <w:r>
        <w:rPr>
          <w:rFonts w:ascii="Arial" w:hAnsi="Arial" w:cs="Arial"/>
          <w:color w:val="000000"/>
          <w:sz w:val="18"/>
          <w:szCs w:val="18"/>
        </w:rPr>
        <w:t xml:space="preserve"> è il documento: </w:t>
      </w:r>
      <w:r w:rsidR="009A6973" w:rsidRPr="009A6973">
        <w:rPr>
          <w:rFonts w:ascii="Arial" w:hAnsi="Arial" w:cs="Arial"/>
          <w:i/>
          <w:iCs/>
          <w:color w:val="000000"/>
          <w:sz w:val="18"/>
          <w:szCs w:val="18"/>
        </w:rPr>
        <w:t xml:space="preserve">MODULO DI RICHIESTA DI APPROVAZIONE DIRETTA DELL'OPERAZIONE </w:t>
      </w:r>
      <w:r w:rsidR="005F679F">
        <w:rPr>
          <w:rFonts w:ascii="Arial" w:hAnsi="Arial" w:cs="Arial"/>
          <w:i/>
          <w:iCs/>
          <w:color w:val="000000"/>
          <w:sz w:val="18"/>
          <w:szCs w:val="18"/>
        </w:rPr>
        <w:t>PROGETTUALE “</w:t>
      </w:r>
      <w:r w:rsidR="00480907">
        <w:rPr>
          <w:rFonts w:ascii="Arial" w:hAnsi="Arial" w:cs="Arial"/>
          <w:i/>
          <w:iCs/>
          <w:color w:val="000000"/>
          <w:sz w:val="18"/>
          <w:szCs w:val="18"/>
        </w:rPr>
        <w:t>Innalzamento delle competenze didattiche della comunità nazionale italiana in Slovenia e della comunità slovena in Italia</w:t>
      </w:r>
      <w:r w:rsidR="005F679F">
        <w:rPr>
          <w:rFonts w:ascii="Arial" w:hAnsi="Arial" w:cs="Arial"/>
          <w:i/>
          <w:iCs/>
          <w:color w:val="000000"/>
          <w:sz w:val="18"/>
          <w:szCs w:val="18"/>
        </w:rPr>
        <w:t>.”</w:t>
      </w:r>
    </w:p>
    <w:p w14:paraId="1762ED13" w14:textId="110B0DE0" w:rsidR="006868EB" w:rsidRDefault="00DC2E5B" w:rsidP="00DC2E5B">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Gli offerenti sono tenuti a </w:t>
      </w:r>
      <w:r w:rsidR="00733520">
        <w:rPr>
          <w:rFonts w:ascii="Arial" w:hAnsi="Arial" w:cs="Arial"/>
          <w:color w:val="000000"/>
          <w:sz w:val="18"/>
          <w:szCs w:val="18"/>
        </w:rPr>
        <w:t>esaminare</w:t>
      </w:r>
      <w:r>
        <w:rPr>
          <w:rFonts w:ascii="Arial" w:hAnsi="Arial" w:cs="Arial"/>
          <w:color w:val="000000"/>
          <w:sz w:val="18"/>
          <w:szCs w:val="18"/>
        </w:rPr>
        <w:t xml:space="preserve"> </w:t>
      </w:r>
      <w:r w:rsidR="00C351F5">
        <w:rPr>
          <w:rFonts w:ascii="Arial" w:hAnsi="Arial" w:cs="Arial"/>
          <w:color w:val="000000"/>
          <w:sz w:val="18"/>
          <w:szCs w:val="18"/>
        </w:rPr>
        <w:t>con attenzione</w:t>
      </w:r>
      <w:r>
        <w:rPr>
          <w:rFonts w:ascii="Arial" w:hAnsi="Arial" w:cs="Arial"/>
          <w:color w:val="000000"/>
          <w:sz w:val="18"/>
          <w:szCs w:val="18"/>
        </w:rPr>
        <w:t xml:space="preserve"> la </w:t>
      </w:r>
      <w:r w:rsidR="00C351F5">
        <w:rPr>
          <w:rFonts w:ascii="Arial" w:hAnsi="Arial" w:cs="Arial"/>
          <w:color w:val="000000"/>
          <w:sz w:val="18"/>
          <w:szCs w:val="18"/>
        </w:rPr>
        <w:t xml:space="preserve">suddetta </w:t>
      </w:r>
      <w:r>
        <w:rPr>
          <w:rFonts w:ascii="Arial" w:hAnsi="Arial" w:cs="Arial"/>
          <w:color w:val="000000"/>
          <w:sz w:val="18"/>
          <w:szCs w:val="18"/>
        </w:rPr>
        <w:t xml:space="preserve">documentazione </w:t>
      </w:r>
      <w:r w:rsidR="00C351F5">
        <w:rPr>
          <w:rFonts w:ascii="Arial" w:hAnsi="Arial" w:cs="Arial"/>
          <w:color w:val="000000"/>
          <w:sz w:val="18"/>
          <w:szCs w:val="18"/>
        </w:rPr>
        <w:t>durante la preparazione della loro</w:t>
      </w:r>
      <w:r>
        <w:rPr>
          <w:rFonts w:ascii="Arial" w:hAnsi="Arial" w:cs="Arial"/>
          <w:color w:val="000000"/>
          <w:sz w:val="18"/>
          <w:szCs w:val="18"/>
        </w:rPr>
        <w:t xml:space="preserve"> offerta.</w:t>
      </w:r>
    </w:p>
    <w:tbl>
      <w:tblPr>
        <w:tblStyle w:val="NormalTablePHPDOCX"/>
        <w:tblW w:w="2500" w:type="pct"/>
        <w:tblInd w:w="108" w:type="dxa"/>
        <w:tblLook w:val="04A0" w:firstRow="1" w:lastRow="0" w:firstColumn="1" w:lastColumn="0" w:noHBand="0" w:noVBand="1"/>
      </w:tblPr>
      <w:tblGrid>
        <w:gridCol w:w="4529"/>
      </w:tblGrid>
      <w:tr w:rsidR="00DC2E5B" w14:paraId="58B9675F" w14:textId="77777777" w:rsidTr="00D71CB0">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202C25F8" w14:textId="39F0289E" w:rsidR="00DC2E5B" w:rsidRDefault="00E5575E" w:rsidP="00D71CB0">
            <w:r>
              <w:rPr>
                <w:rFonts w:ascii="Arial" w:hAnsi="Arial" w:cs="Arial"/>
                <w:b/>
                <w:bCs/>
                <w:color w:val="000000"/>
                <w:position w:val="-2"/>
                <w:sz w:val="18"/>
                <w:szCs w:val="18"/>
                <w:shd w:val="clear" w:color="auto" w:fill="FFFFFF"/>
              </w:rPr>
              <w:t>Calendario</w:t>
            </w:r>
          </w:p>
        </w:tc>
      </w:tr>
    </w:tbl>
    <w:p w14:paraId="3ABF3DF3" w14:textId="75671F70" w:rsidR="00C32399" w:rsidRDefault="00DC2E5B" w:rsidP="00DC2E5B">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L'appaltatore si impegna ad iniziare l'esecuzione dei servizi immediatamente dopo la data di </w:t>
      </w:r>
      <w:r w:rsidR="00882AE5">
        <w:rPr>
          <w:rFonts w:ascii="Arial" w:hAnsi="Arial" w:cs="Arial"/>
          <w:color w:val="000000"/>
          <w:sz w:val="18"/>
          <w:szCs w:val="18"/>
        </w:rPr>
        <w:t>stipula</w:t>
      </w:r>
      <w:r>
        <w:rPr>
          <w:rFonts w:ascii="Arial" w:hAnsi="Arial" w:cs="Arial"/>
          <w:color w:val="000000"/>
          <w:sz w:val="18"/>
          <w:szCs w:val="18"/>
        </w:rPr>
        <w:t xml:space="preserve"> del contratto e ad eseguire i servizi fino al 31 agosto 2027, il tutto in conformità con le istruzioni e le linee guida del </w:t>
      </w:r>
      <w:r w:rsidR="00A10EE4">
        <w:rPr>
          <w:rFonts w:ascii="Arial" w:hAnsi="Arial" w:cs="Arial"/>
          <w:color w:val="000000"/>
          <w:sz w:val="18"/>
          <w:szCs w:val="18"/>
        </w:rPr>
        <w:t>committente</w:t>
      </w:r>
      <w:r>
        <w:rPr>
          <w:rFonts w:ascii="Arial" w:hAnsi="Arial" w:cs="Arial"/>
          <w:color w:val="000000"/>
          <w:sz w:val="18"/>
          <w:szCs w:val="18"/>
        </w:rPr>
        <w:t>.</w:t>
      </w:r>
    </w:p>
    <w:p w14:paraId="7B70A907" w14:textId="7E8024F9" w:rsidR="00DC2E5B" w:rsidRDefault="00DC2E5B" w:rsidP="00DC2E5B">
      <w:pPr>
        <w:spacing w:before="225" w:after="225" w:line="240" w:lineRule="auto"/>
        <w:jc w:val="both"/>
      </w:pPr>
      <w:r>
        <w:rPr>
          <w:rFonts w:ascii="Arial" w:hAnsi="Arial" w:cs="Arial"/>
          <w:color w:val="000000"/>
          <w:sz w:val="18"/>
          <w:szCs w:val="18"/>
        </w:rPr>
        <w:lastRenderedPageBreak/>
        <w:t xml:space="preserve">In caso di ritardo nell'esecuzione dei servizi, il </w:t>
      </w:r>
      <w:r w:rsidR="00A10EE4">
        <w:rPr>
          <w:rFonts w:ascii="Arial" w:hAnsi="Arial" w:cs="Arial"/>
          <w:color w:val="000000"/>
          <w:sz w:val="18"/>
          <w:szCs w:val="18"/>
        </w:rPr>
        <w:t>committente</w:t>
      </w:r>
      <w:r>
        <w:rPr>
          <w:rFonts w:ascii="Arial" w:hAnsi="Arial" w:cs="Arial"/>
          <w:color w:val="000000"/>
          <w:sz w:val="18"/>
          <w:szCs w:val="18"/>
        </w:rPr>
        <w:t xml:space="preserve"> incasserà </w:t>
      </w:r>
      <w:r w:rsidR="00EC5E33">
        <w:rPr>
          <w:rFonts w:ascii="Arial" w:hAnsi="Arial" w:cs="Arial"/>
          <w:color w:val="000000"/>
          <w:sz w:val="18"/>
          <w:szCs w:val="18"/>
        </w:rPr>
        <w:t>la garanzia fideiussoria</w:t>
      </w:r>
      <w:r>
        <w:rPr>
          <w:rFonts w:ascii="Arial" w:hAnsi="Arial" w:cs="Arial"/>
          <w:color w:val="000000"/>
          <w:sz w:val="18"/>
          <w:szCs w:val="18"/>
        </w:rPr>
        <w:t xml:space="preserve"> </w:t>
      </w:r>
      <w:r w:rsidR="00EC5E33">
        <w:rPr>
          <w:rFonts w:ascii="Arial" w:hAnsi="Arial" w:cs="Arial"/>
          <w:color w:val="000000"/>
          <w:sz w:val="18"/>
          <w:szCs w:val="18"/>
        </w:rPr>
        <w:t xml:space="preserve">di buon adempimento </w:t>
      </w:r>
      <w:r>
        <w:rPr>
          <w:rFonts w:ascii="Arial" w:hAnsi="Arial" w:cs="Arial"/>
          <w:color w:val="000000"/>
          <w:sz w:val="18"/>
          <w:szCs w:val="18"/>
        </w:rPr>
        <w:t xml:space="preserve">del contraente per il buon adempimento degli obblighi contrattuali. </w:t>
      </w:r>
      <w:r w:rsidR="00FA56CE">
        <w:rPr>
          <w:rFonts w:ascii="Arial" w:hAnsi="Arial" w:cs="Arial"/>
          <w:color w:val="000000"/>
          <w:sz w:val="18"/>
          <w:szCs w:val="18"/>
        </w:rPr>
        <w:t>Inoltre, per lo stesso motivo</w:t>
      </w:r>
      <w:r>
        <w:rPr>
          <w:rFonts w:ascii="Arial" w:hAnsi="Arial" w:cs="Arial"/>
          <w:color w:val="000000"/>
          <w:sz w:val="18"/>
          <w:szCs w:val="18"/>
        </w:rPr>
        <w:t xml:space="preserve">, il </w:t>
      </w:r>
      <w:r w:rsidR="00A10EE4">
        <w:rPr>
          <w:rFonts w:ascii="Arial" w:hAnsi="Arial" w:cs="Arial"/>
          <w:color w:val="000000"/>
          <w:sz w:val="18"/>
          <w:szCs w:val="18"/>
        </w:rPr>
        <w:t>committente</w:t>
      </w:r>
      <w:r>
        <w:rPr>
          <w:rFonts w:ascii="Arial" w:hAnsi="Arial" w:cs="Arial"/>
          <w:color w:val="000000"/>
          <w:sz w:val="18"/>
          <w:szCs w:val="18"/>
        </w:rPr>
        <w:t xml:space="preserve"> </w:t>
      </w:r>
      <w:r w:rsidR="001A5C9B">
        <w:rPr>
          <w:rFonts w:ascii="Arial" w:hAnsi="Arial" w:cs="Arial"/>
          <w:color w:val="000000"/>
          <w:sz w:val="18"/>
          <w:szCs w:val="18"/>
        </w:rPr>
        <w:t>applicherà</w:t>
      </w:r>
      <w:r w:rsidR="00183737">
        <w:rPr>
          <w:rFonts w:ascii="Arial" w:hAnsi="Arial" w:cs="Arial"/>
          <w:color w:val="000000"/>
          <w:sz w:val="18"/>
          <w:szCs w:val="18"/>
          <w:lang w:val="it-IT"/>
        </w:rPr>
        <w:t xml:space="preserve"> una penale al</w:t>
      </w:r>
      <w:r w:rsidR="001A5C9B">
        <w:rPr>
          <w:rFonts w:ascii="Arial" w:hAnsi="Arial" w:cs="Arial"/>
          <w:color w:val="000000"/>
          <w:sz w:val="18"/>
          <w:szCs w:val="18"/>
          <w:lang w:val="it-IT"/>
        </w:rPr>
        <w:t xml:space="preserve"> contraente</w:t>
      </w:r>
      <w:r>
        <w:rPr>
          <w:rFonts w:ascii="Arial" w:hAnsi="Arial" w:cs="Arial"/>
          <w:color w:val="000000"/>
          <w:sz w:val="18"/>
          <w:szCs w:val="18"/>
        </w:rPr>
        <w:t xml:space="preserve">, </w:t>
      </w:r>
      <w:r w:rsidR="00183737">
        <w:rPr>
          <w:rFonts w:ascii="Arial" w:hAnsi="Arial" w:cs="Arial"/>
          <w:color w:val="000000"/>
          <w:sz w:val="18"/>
          <w:szCs w:val="18"/>
        </w:rPr>
        <w:t xml:space="preserve">a decorrere dal </w:t>
      </w:r>
      <w:r>
        <w:rPr>
          <w:rFonts w:ascii="Arial" w:hAnsi="Arial" w:cs="Arial"/>
          <w:color w:val="000000"/>
          <w:sz w:val="18"/>
          <w:szCs w:val="18"/>
        </w:rPr>
        <w:t>primo giorno d</w:t>
      </w:r>
      <w:r w:rsidR="001A5C9B">
        <w:rPr>
          <w:rFonts w:ascii="Arial" w:hAnsi="Arial" w:cs="Arial"/>
          <w:color w:val="000000"/>
          <w:sz w:val="18"/>
          <w:szCs w:val="18"/>
        </w:rPr>
        <w:t>i</w:t>
      </w:r>
      <w:r>
        <w:rPr>
          <w:rFonts w:ascii="Arial" w:hAnsi="Arial" w:cs="Arial"/>
          <w:color w:val="000000"/>
          <w:sz w:val="18"/>
          <w:szCs w:val="18"/>
        </w:rPr>
        <w:t xml:space="preserve"> ritardo o d</w:t>
      </w:r>
      <w:r w:rsidR="001A5C9B">
        <w:rPr>
          <w:rFonts w:ascii="Arial" w:hAnsi="Arial" w:cs="Arial"/>
          <w:color w:val="000000"/>
          <w:sz w:val="18"/>
          <w:szCs w:val="18"/>
        </w:rPr>
        <w:t>a</w:t>
      </w:r>
      <w:r>
        <w:rPr>
          <w:rFonts w:ascii="Arial" w:hAnsi="Arial" w:cs="Arial"/>
          <w:color w:val="000000"/>
          <w:sz w:val="18"/>
          <w:szCs w:val="18"/>
        </w:rPr>
        <w:t xml:space="preserve">lla deviazione dal programma </w:t>
      </w:r>
      <w:r w:rsidR="001A5C9B">
        <w:rPr>
          <w:rFonts w:ascii="Arial" w:hAnsi="Arial" w:cs="Arial"/>
          <w:color w:val="000000"/>
          <w:sz w:val="18"/>
          <w:szCs w:val="18"/>
        </w:rPr>
        <w:t>concordato</w:t>
      </w:r>
      <w:r>
        <w:rPr>
          <w:rFonts w:ascii="Arial" w:hAnsi="Arial" w:cs="Arial"/>
          <w:color w:val="000000"/>
          <w:sz w:val="18"/>
          <w:szCs w:val="18"/>
        </w:rPr>
        <w:t>.</w:t>
      </w:r>
    </w:p>
    <w:p w14:paraId="7758A494" w14:textId="77777777" w:rsidR="00DC2E5B" w:rsidRDefault="00DC2E5B">
      <w:pPr>
        <w:spacing w:before="225" w:after="225" w:line="240" w:lineRule="auto"/>
        <w:rPr>
          <w:rFonts w:ascii="Arial" w:hAnsi="Arial" w:cs="Arial"/>
          <w:color w:val="000000"/>
          <w:sz w:val="18"/>
          <w:szCs w:val="18"/>
        </w:rPr>
      </w:pPr>
    </w:p>
    <w:p w14:paraId="2F3A90F3" w14:textId="77777777" w:rsidR="00DC2E5B" w:rsidRDefault="00DC2E5B">
      <w:pPr>
        <w:spacing w:before="225" w:after="225" w:line="240" w:lineRule="auto"/>
        <w:rPr>
          <w:rFonts w:ascii="Arial" w:hAnsi="Arial" w:cs="Arial"/>
          <w:color w:val="000000"/>
          <w:sz w:val="18"/>
          <w:szCs w:val="18"/>
        </w:rPr>
      </w:pPr>
    </w:p>
    <w:p w14:paraId="0DCA2F88" w14:textId="77777777" w:rsidR="00DC2E5B" w:rsidRDefault="00DC2E5B">
      <w:pPr>
        <w:spacing w:before="225" w:after="225" w:line="240" w:lineRule="auto"/>
        <w:rPr>
          <w:rFonts w:ascii="Arial" w:hAnsi="Arial" w:cs="Arial"/>
          <w:color w:val="000000"/>
          <w:sz w:val="18"/>
          <w:szCs w:val="18"/>
        </w:rPr>
      </w:pPr>
    </w:p>
    <w:p w14:paraId="0777A7F8" w14:textId="77777777" w:rsidR="00DC2E5B" w:rsidRDefault="00DC2E5B">
      <w:pPr>
        <w:spacing w:before="225" w:after="225" w:line="240" w:lineRule="auto"/>
        <w:rPr>
          <w:rFonts w:ascii="Arial" w:hAnsi="Arial" w:cs="Arial"/>
          <w:color w:val="000000"/>
          <w:sz w:val="18"/>
          <w:szCs w:val="18"/>
        </w:rPr>
      </w:pPr>
    </w:p>
    <w:p w14:paraId="1DA2EB03" w14:textId="77777777" w:rsidR="00FB3258" w:rsidRPr="006F1DA5" w:rsidRDefault="00FB3258" w:rsidP="00244B1E">
      <w:pPr>
        <w:pStyle w:val="Paragraf"/>
        <w:rPr>
          <w:rFonts w:cs="Arial"/>
        </w:rPr>
        <w:sectPr w:rsidR="00FB3258" w:rsidRPr="006F1DA5" w:rsidSect="006E7A2B">
          <w:headerReference w:type="default" r:id="rId11"/>
          <w:footerReference w:type="default" r:id="rId12"/>
          <w:pgSz w:w="11906" w:h="16838"/>
          <w:pgMar w:top="1418" w:right="1418" w:bottom="1418" w:left="1418" w:header="567" w:footer="596" w:gutter="0"/>
          <w:cols w:space="708"/>
          <w:docGrid w:linePitch="360"/>
        </w:sectPr>
      </w:pPr>
    </w:p>
    <w:p w14:paraId="0E1E82B9" w14:textId="2D7C05AE" w:rsidR="00217525" w:rsidRPr="00A17BFF" w:rsidRDefault="00A92847" w:rsidP="008E4D7E">
      <w:pPr>
        <w:pStyle w:val="Titolo2"/>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Pr>
          <w:rFonts w:ascii="Arial" w:hAnsi="Arial" w:cs="Arial"/>
          <w:color w:val="FFFFFF" w:themeColor="background1"/>
        </w:rPr>
        <w:lastRenderedPageBreak/>
        <w:t>Invito a presentare offerte</w:t>
      </w:r>
      <w:r w:rsidR="00D7261E">
        <w:rPr>
          <w:rFonts w:ascii="Arial" w:hAnsi="Arial" w:cs="Arial"/>
          <w:color w:val="FFFFFF" w:themeColor="background1"/>
        </w:rPr>
        <w:t>: moduli</w:t>
      </w:r>
    </w:p>
    <w:p w14:paraId="4389A243" w14:textId="77777777" w:rsidR="00217525" w:rsidRPr="00A17BFF" w:rsidRDefault="00217525" w:rsidP="00827BFC">
      <w:pPr>
        <w:pStyle w:val="Paragraf"/>
        <w:rPr>
          <w:rFonts w:cs="Arial"/>
        </w:rPr>
      </w:pPr>
    </w:p>
    <w:p w14:paraId="1222C0E1" w14:textId="77777777" w:rsidR="00217525" w:rsidRDefault="00217525" w:rsidP="001313C1">
      <w:pPr>
        <w:pStyle w:val="Paragraf"/>
        <w:jc w:val="both"/>
        <w:rPr>
          <w:rFonts w:cs="Arial"/>
        </w:rPr>
      </w:pPr>
    </w:p>
    <w:p w14:paraId="5A4E37BA" w14:textId="77777777" w:rsidR="00217525" w:rsidRPr="00A17BFF" w:rsidRDefault="00217525" w:rsidP="001313C1">
      <w:pPr>
        <w:pStyle w:val="Paragraf"/>
        <w:jc w:val="both"/>
        <w:rPr>
          <w:rFonts w:cs="Arial"/>
        </w:rPr>
      </w:pP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572"/>
        <w:gridCol w:w="4036"/>
        <w:gridCol w:w="4444"/>
      </w:tblGrid>
      <w:tr w:rsidR="00A11C06" w14:paraId="4AD53639" w14:textId="77777777" w:rsidTr="00CD4569">
        <w:tc>
          <w:tcPr>
            <w:tcW w:w="263"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05BCB90F" w14:textId="77777777" w:rsidR="00A11C06" w:rsidRDefault="00D7261E">
            <w:pPr>
              <w:jc w:val="center"/>
            </w:pPr>
            <w:r>
              <w:rPr>
                <w:rFonts w:ascii="Arial" w:hAnsi="Arial" w:cs="Arial"/>
                <w:b/>
                <w:bCs/>
                <w:color w:val="000000"/>
                <w:position w:val="-3"/>
                <w:sz w:val="20"/>
                <w:szCs w:val="20"/>
                <w:shd w:val="clear" w:color="auto" w:fill="AAAAAA"/>
              </w:rPr>
              <w:t>NO.</w:t>
            </w:r>
          </w:p>
        </w:tc>
        <w:tc>
          <w:tcPr>
            <w:tcW w:w="2256"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341429CD" w14:textId="77777777" w:rsidR="00A11C06" w:rsidRDefault="00D7261E">
            <w:pPr>
              <w:jc w:val="center"/>
            </w:pPr>
            <w:r>
              <w:rPr>
                <w:rFonts w:ascii="Arial" w:hAnsi="Arial" w:cs="Arial"/>
                <w:b/>
                <w:bCs/>
                <w:color w:val="000000"/>
                <w:position w:val="-3"/>
                <w:sz w:val="20"/>
                <w:szCs w:val="20"/>
                <w:shd w:val="clear" w:color="auto" w:fill="AAAAAA"/>
              </w:rPr>
              <w:t>Modulo</w:t>
            </w:r>
          </w:p>
        </w:tc>
        <w:tc>
          <w:tcPr>
            <w:tcW w:w="2481"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04945D8A" w14:textId="77777777" w:rsidR="00A11C06" w:rsidRDefault="00D7261E">
            <w:pPr>
              <w:jc w:val="center"/>
            </w:pPr>
            <w:r>
              <w:rPr>
                <w:rFonts w:ascii="Arial" w:hAnsi="Arial" w:cs="Arial"/>
                <w:b/>
                <w:bCs/>
                <w:color w:val="000000"/>
                <w:position w:val="-3"/>
                <w:sz w:val="20"/>
                <w:szCs w:val="20"/>
                <w:shd w:val="clear" w:color="auto" w:fill="AAAAAA"/>
              </w:rPr>
              <w:t>Note</w:t>
            </w:r>
          </w:p>
        </w:tc>
      </w:tr>
      <w:tr w:rsidR="00A11C06" w14:paraId="41634240" w14:textId="77777777" w:rsidTr="00CD4569">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08E004C" w14:textId="77777777" w:rsidR="00A11C06" w:rsidRDefault="00D7261E">
            <w:r>
              <w:rPr>
                <w:rFonts w:ascii="Arial" w:hAnsi="Arial" w:cs="Arial"/>
                <w:color w:val="000000"/>
                <w:position w:val="-2"/>
                <w:sz w:val="18"/>
                <w:szCs w:val="18"/>
              </w:rPr>
              <w:t>1</w:t>
            </w:r>
          </w:p>
        </w:tc>
        <w:tc>
          <w:tcPr>
            <w:tcW w:w="22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2AE4A6A" w14:textId="04DCEE2B" w:rsidR="00A11C06" w:rsidRDefault="00792A18">
            <w:r>
              <w:rPr>
                <w:rFonts w:ascii="Arial" w:hAnsi="Arial" w:cs="Arial"/>
                <w:color w:val="000000"/>
                <w:position w:val="-2"/>
                <w:sz w:val="18"/>
                <w:szCs w:val="18"/>
              </w:rPr>
              <w:t>Dichiarazione</w:t>
            </w:r>
            <w:r w:rsidR="00D7261E">
              <w:rPr>
                <w:rFonts w:ascii="Arial" w:hAnsi="Arial" w:cs="Arial"/>
                <w:color w:val="000000"/>
                <w:position w:val="-2"/>
                <w:sz w:val="18"/>
                <w:szCs w:val="18"/>
              </w:rPr>
              <w:t xml:space="preserve"> generale</w:t>
            </w:r>
          </w:p>
        </w:tc>
        <w:tc>
          <w:tcPr>
            <w:tcW w:w="248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3698013" w14:textId="044576C9" w:rsidR="00A11C06" w:rsidRDefault="00D7261E">
            <w:pPr>
              <w:spacing w:before="135" w:after="135"/>
              <w:jc w:val="both"/>
              <w:textAlignment w:val="center"/>
            </w:pPr>
            <w:r>
              <w:rPr>
                <w:rFonts w:ascii="Arial" w:hAnsi="Arial" w:cs="Arial"/>
                <w:color w:val="000000"/>
                <w:position w:val="-2"/>
                <w:sz w:val="18"/>
                <w:szCs w:val="18"/>
              </w:rPr>
              <w:t>Completat</w:t>
            </w:r>
            <w:r w:rsidR="00DD79AF">
              <w:rPr>
                <w:rFonts w:ascii="Arial" w:hAnsi="Arial" w:cs="Arial"/>
                <w:color w:val="000000"/>
                <w:position w:val="-2"/>
                <w:sz w:val="18"/>
                <w:szCs w:val="18"/>
              </w:rPr>
              <w:t>a</w:t>
            </w:r>
            <w:r>
              <w:rPr>
                <w:rFonts w:ascii="Arial" w:hAnsi="Arial" w:cs="Arial"/>
                <w:color w:val="000000"/>
                <w:position w:val="-2"/>
                <w:sz w:val="18"/>
                <w:szCs w:val="18"/>
              </w:rPr>
              <w:t>, firmat</w:t>
            </w:r>
            <w:r w:rsidR="00DD79AF">
              <w:rPr>
                <w:rFonts w:ascii="Arial" w:hAnsi="Arial" w:cs="Arial"/>
                <w:color w:val="000000"/>
                <w:position w:val="-2"/>
                <w:sz w:val="18"/>
                <w:szCs w:val="18"/>
              </w:rPr>
              <w:t>a</w:t>
            </w:r>
            <w:r>
              <w:rPr>
                <w:rFonts w:ascii="Arial" w:hAnsi="Arial" w:cs="Arial"/>
                <w:color w:val="000000"/>
                <w:position w:val="-2"/>
                <w:sz w:val="18"/>
                <w:szCs w:val="18"/>
              </w:rPr>
              <w:t xml:space="preserve"> e timbrat</w:t>
            </w:r>
            <w:r w:rsidR="00DD79AF">
              <w:rPr>
                <w:rFonts w:ascii="Arial" w:hAnsi="Arial" w:cs="Arial"/>
                <w:color w:val="000000"/>
                <w:position w:val="-2"/>
                <w:sz w:val="18"/>
                <w:szCs w:val="18"/>
              </w:rPr>
              <w:t>a</w:t>
            </w:r>
            <w:r>
              <w:rPr>
                <w:rFonts w:ascii="Arial" w:hAnsi="Arial" w:cs="Arial"/>
                <w:color w:val="000000"/>
                <w:position w:val="-2"/>
                <w:sz w:val="18"/>
                <w:szCs w:val="18"/>
              </w:rPr>
              <w:t>.</w:t>
            </w:r>
          </w:p>
        </w:tc>
      </w:tr>
      <w:tr w:rsidR="00A11C06" w14:paraId="4E895332" w14:textId="77777777" w:rsidTr="00CD4569">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7F179ED" w14:textId="77777777" w:rsidR="00A11C06" w:rsidRDefault="00D7261E">
            <w:r>
              <w:rPr>
                <w:rFonts w:ascii="Arial" w:hAnsi="Arial" w:cs="Arial"/>
                <w:color w:val="000000"/>
                <w:position w:val="-2"/>
                <w:sz w:val="18"/>
                <w:szCs w:val="18"/>
              </w:rPr>
              <w:t>2</w:t>
            </w:r>
          </w:p>
        </w:tc>
        <w:tc>
          <w:tcPr>
            <w:tcW w:w="22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5DF496C" w14:textId="77777777" w:rsidR="00A11C06" w:rsidRDefault="00D7261E">
            <w:r>
              <w:rPr>
                <w:rFonts w:ascii="Arial" w:hAnsi="Arial" w:cs="Arial"/>
                <w:color w:val="000000"/>
                <w:position w:val="-2"/>
                <w:sz w:val="18"/>
                <w:szCs w:val="18"/>
              </w:rPr>
              <w:t>Offerta</w:t>
            </w:r>
          </w:p>
        </w:tc>
        <w:tc>
          <w:tcPr>
            <w:tcW w:w="248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210834A" w14:textId="12884E30" w:rsidR="00A11C06" w:rsidRDefault="00D7261E">
            <w:pPr>
              <w:spacing w:before="135" w:after="135"/>
              <w:jc w:val="both"/>
              <w:textAlignment w:val="center"/>
            </w:pPr>
            <w:r>
              <w:rPr>
                <w:rFonts w:ascii="Arial" w:hAnsi="Arial" w:cs="Arial"/>
                <w:color w:val="000000"/>
                <w:position w:val="-2"/>
                <w:sz w:val="18"/>
                <w:szCs w:val="18"/>
              </w:rPr>
              <w:t>Completat</w:t>
            </w:r>
            <w:r w:rsidR="00DD79AF">
              <w:rPr>
                <w:rFonts w:ascii="Arial" w:hAnsi="Arial" w:cs="Arial"/>
                <w:color w:val="000000"/>
                <w:position w:val="-2"/>
                <w:sz w:val="18"/>
                <w:szCs w:val="18"/>
              </w:rPr>
              <w:t>a</w:t>
            </w:r>
            <w:r>
              <w:rPr>
                <w:rFonts w:ascii="Arial" w:hAnsi="Arial" w:cs="Arial"/>
                <w:color w:val="000000"/>
                <w:position w:val="-2"/>
                <w:sz w:val="18"/>
                <w:szCs w:val="18"/>
              </w:rPr>
              <w:t>, firmat</w:t>
            </w:r>
            <w:r w:rsidR="00DD79AF">
              <w:rPr>
                <w:rFonts w:ascii="Arial" w:hAnsi="Arial" w:cs="Arial"/>
                <w:color w:val="000000"/>
                <w:position w:val="-2"/>
                <w:sz w:val="18"/>
                <w:szCs w:val="18"/>
              </w:rPr>
              <w:t>a</w:t>
            </w:r>
            <w:r>
              <w:rPr>
                <w:rFonts w:ascii="Arial" w:hAnsi="Arial" w:cs="Arial"/>
                <w:color w:val="000000"/>
                <w:position w:val="-2"/>
                <w:sz w:val="18"/>
                <w:szCs w:val="18"/>
              </w:rPr>
              <w:t xml:space="preserve"> e timbrat</w:t>
            </w:r>
            <w:r w:rsidR="00DD79AF">
              <w:rPr>
                <w:rFonts w:ascii="Arial" w:hAnsi="Arial" w:cs="Arial"/>
                <w:color w:val="000000"/>
                <w:position w:val="-2"/>
                <w:sz w:val="18"/>
                <w:szCs w:val="18"/>
              </w:rPr>
              <w:t>a</w:t>
            </w:r>
            <w:r>
              <w:rPr>
                <w:rFonts w:ascii="Arial" w:hAnsi="Arial" w:cs="Arial"/>
                <w:color w:val="000000"/>
                <w:position w:val="-2"/>
                <w:sz w:val="18"/>
                <w:szCs w:val="18"/>
              </w:rPr>
              <w:t>.</w:t>
            </w:r>
          </w:p>
        </w:tc>
      </w:tr>
    </w:tbl>
    <w:p w14:paraId="0549908B" w14:textId="77777777" w:rsidR="00217525" w:rsidRPr="008F2559" w:rsidRDefault="00217525" w:rsidP="00C25086">
      <w:pPr>
        <w:rPr>
          <w:rFonts w:ascii="Arial" w:hAnsi="Arial" w:cs="Arial"/>
          <w:sz w:val="18"/>
          <w:szCs w:val="18"/>
        </w:rPr>
      </w:pPr>
    </w:p>
    <w:p w14:paraId="723AD3C6" w14:textId="77777777" w:rsidR="00A11C06" w:rsidRDefault="00A11C06">
      <w:pPr>
        <w:sectPr w:rsidR="00A11C06" w:rsidSect="00D931BF">
          <w:pgSz w:w="11906" w:h="16838"/>
          <w:pgMar w:top="1418" w:right="1418" w:bottom="1418" w:left="1418" w:header="567" w:footer="680" w:gutter="0"/>
          <w:cols w:space="708"/>
          <w:docGrid w:linePitch="360"/>
        </w:sectPr>
      </w:pPr>
    </w:p>
    <w:p w14:paraId="55DB445F" w14:textId="77777777" w:rsidR="00217525" w:rsidRPr="00590863" w:rsidRDefault="00D7261E" w:rsidP="00252358">
      <w:pPr>
        <w:spacing w:after="0"/>
        <w:jc w:val="right"/>
        <w:rPr>
          <w:rFonts w:ascii="Arial" w:hAnsi="Arial" w:cs="Arial"/>
          <w:sz w:val="18"/>
          <w:szCs w:val="18"/>
        </w:rPr>
      </w:pPr>
      <w:r w:rsidRPr="00590863">
        <w:rPr>
          <w:rFonts w:ascii="Arial" w:hAnsi="Arial" w:cs="Arial"/>
          <w:sz w:val="18"/>
          <w:szCs w:val="18"/>
        </w:rPr>
        <w:lastRenderedPageBreak/>
        <w:t>Modulo n.: 1</w:t>
      </w:r>
    </w:p>
    <w:p w14:paraId="57DACAA6" w14:textId="77777777" w:rsidR="00217525" w:rsidRPr="00252358" w:rsidRDefault="00217525" w:rsidP="00252358"/>
    <w:p w14:paraId="7F9D2FD9" w14:textId="274BBD23" w:rsidR="00217525" w:rsidRDefault="00792A18" w:rsidP="00252358">
      <w:pPr>
        <w:pStyle w:val="Titolo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Dichiarazione</w:t>
      </w:r>
      <w:r w:rsidR="00D7261E">
        <w:rPr>
          <w:rFonts w:ascii="Arial" w:hAnsi="Arial" w:cs="Arial"/>
        </w:rPr>
        <w:t xml:space="preserve"> generale</w:t>
      </w:r>
    </w:p>
    <w:p w14:paraId="4C41871A" w14:textId="77777777" w:rsidR="00217525" w:rsidRDefault="00217525" w:rsidP="00EB2A75">
      <w:pPr>
        <w:spacing w:after="120"/>
        <w:rPr>
          <w:rFonts w:ascii="Arial" w:hAnsi="Arial" w:cs="Arial"/>
        </w:rPr>
      </w:pPr>
    </w:p>
    <w:p w14:paraId="08E8C03F" w14:textId="71E47E6B" w:rsidR="00A11C06" w:rsidRDefault="00D7261E">
      <w:pPr>
        <w:spacing w:before="225" w:after="225" w:line="240" w:lineRule="auto"/>
        <w:jc w:val="both"/>
      </w:pPr>
      <w:r>
        <w:rPr>
          <w:rFonts w:ascii="Arial" w:hAnsi="Arial" w:cs="Arial"/>
          <w:color w:val="000000"/>
          <w:sz w:val="18"/>
          <w:szCs w:val="18"/>
        </w:rPr>
        <w:t xml:space="preserve">In relazione </w:t>
      </w:r>
      <w:r w:rsidR="006D2D26">
        <w:rPr>
          <w:rFonts w:ascii="Arial" w:hAnsi="Arial" w:cs="Arial"/>
          <w:color w:val="000000"/>
          <w:sz w:val="18"/>
          <w:szCs w:val="18"/>
        </w:rPr>
        <w:t>a</w:t>
      </w:r>
      <w:r w:rsidR="0014136C">
        <w:rPr>
          <w:rFonts w:ascii="Arial" w:hAnsi="Arial" w:cs="Arial"/>
          <w:color w:val="000000"/>
          <w:sz w:val="18"/>
          <w:szCs w:val="18"/>
        </w:rPr>
        <w:t>lla gara d’appalto</w:t>
      </w:r>
      <w:r>
        <w:rPr>
          <w:rFonts w:ascii="Arial" w:hAnsi="Arial" w:cs="Arial"/>
          <w:color w:val="000000"/>
          <w:sz w:val="18"/>
          <w:szCs w:val="18"/>
        </w:rPr>
        <w:t xml:space="preserve"> “</w:t>
      </w:r>
      <w:r w:rsidR="00480907">
        <w:rPr>
          <w:rFonts w:ascii="Arial" w:hAnsi="Arial" w:cs="Arial"/>
          <w:b/>
          <w:bCs/>
          <w:color w:val="000000"/>
          <w:sz w:val="18"/>
          <w:szCs w:val="18"/>
        </w:rPr>
        <w:t>Innalzamento delle competenze didattiche della comunità nazionale italiana in Slovenia e della comunità slovena in Italia</w:t>
      </w:r>
      <w:r>
        <w:rPr>
          <w:rFonts w:ascii="Arial" w:hAnsi="Arial" w:cs="Arial"/>
          <w:color w:val="000000"/>
          <w:sz w:val="18"/>
          <w:szCs w:val="18"/>
        </w:rPr>
        <w:t>”,</w:t>
      </w:r>
    </w:p>
    <w:p w14:paraId="6423F585" w14:textId="77777777" w:rsidR="00A11C06" w:rsidRDefault="00D7261E">
      <w:pPr>
        <w:spacing w:before="225" w:after="225" w:line="240" w:lineRule="auto"/>
        <w:jc w:val="both"/>
      </w:pPr>
      <w:r>
        <w:rPr>
          <w:rFonts w:ascii="Arial" w:hAnsi="Arial" w:cs="Arial"/>
          <w:color w:val="000000"/>
          <w:sz w:val="18"/>
          <w:szCs w:val="18"/>
          <w:u w:val="single"/>
        </w:rPr>
        <w:t xml:space="preserve">__________________________________________ </w:t>
      </w:r>
      <w:r>
        <w:rPr>
          <w:rFonts w:ascii="Arial" w:hAnsi="Arial" w:cs="Arial"/>
          <w:color w:val="000000"/>
          <w:sz w:val="18"/>
          <w:szCs w:val="18"/>
        </w:rPr>
        <w:t>,</w:t>
      </w:r>
    </w:p>
    <w:p w14:paraId="528ED7D7" w14:textId="2DE486C6" w:rsidR="00A11C06" w:rsidRDefault="00D7261E">
      <w:pPr>
        <w:spacing w:before="225" w:after="225" w:line="240" w:lineRule="auto"/>
        <w:jc w:val="both"/>
      </w:pPr>
      <w:r>
        <w:rPr>
          <w:rFonts w:ascii="Arial" w:hAnsi="Arial" w:cs="Arial"/>
          <w:i/>
          <w:iCs/>
          <w:color w:val="000000"/>
          <w:sz w:val="18"/>
          <w:szCs w:val="18"/>
        </w:rPr>
        <w:t>(nome de</w:t>
      </w:r>
      <w:r w:rsidR="007551E4">
        <w:rPr>
          <w:rFonts w:ascii="Arial" w:hAnsi="Arial" w:cs="Arial"/>
          <w:i/>
          <w:iCs/>
          <w:color w:val="000000"/>
          <w:sz w:val="18"/>
          <w:szCs w:val="18"/>
        </w:rPr>
        <w:t>ll’offerente</w:t>
      </w:r>
      <w:r>
        <w:rPr>
          <w:rFonts w:ascii="Arial" w:hAnsi="Arial" w:cs="Arial"/>
          <w:i/>
          <w:iCs/>
          <w:color w:val="000000"/>
          <w:sz w:val="18"/>
          <w:szCs w:val="18"/>
        </w:rPr>
        <w:t>)</w:t>
      </w:r>
    </w:p>
    <w:p w14:paraId="4CFB3BDB" w14:textId="1EB5AA55" w:rsidR="00A11C06" w:rsidRDefault="00B77993">
      <w:pPr>
        <w:spacing w:before="225" w:after="225" w:line="240" w:lineRule="auto"/>
        <w:jc w:val="both"/>
      </w:pPr>
      <w:r>
        <w:rPr>
          <w:rFonts w:ascii="Arial" w:hAnsi="Arial" w:cs="Arial"/>
          <w:color w:val="000000"/>
          <w:sz w:val="18"/>
          <w:szCs w:val="18"/>
        </w:rPr>
        <w:t>dichiara</w:t>
      </w:r>
      <w:r w:rsidR="00D7261E">
        <w:rPr>
          <w:rFonts w:ascii="Arial" w:hAnsi="Arial" w:cs="Arial"/>
          <w:color w:val="000000"/>
          <w:sz w:val="18"/>
          <w:szCs w:val="18"/>
        </w:rPr>
        <w:t xml:space="preserve"> con piena responsabilità:</w:t>
      </w:r>
    </w:p>
    <w:tbl>
      <w:tblPr>
        <w:tblStyle w:val="NormalTablePHPDOCX"/>
        <w:tblW w:w="0" w:type="auto"/>
        <w:tblInd w:w="108" w:type="dxa"/>
        <w:tblLook w:val="04A0" w:firstRow="1" w:lastRow="0" w:firstColumn="1" w:lastColumn="0" w:noHBand="0" w:noVBand="1"/>
      </w:tblPr>
      <w:tblGrid>
        <w:gridCol w:w="8962"/>
      </w:tblGrid>
      <w:tr w:rsidR="00A11C06" w14:paraId="508139A6" w14:textId="77777777">
        <w:tc>
          <w:tcPr>
            <w:tcW w:w="0" w:type="auto"/>
            <w:tcMar>
              <w:top w:w="0" w:type="auto"/>
              <w:bottom w:w="0" w:type="auto"/>
            </w:tcMar>
          </w:tcPr>
          <w:p w14:paraId="5D3417D9" w14:textId="1A5DA890" w:rsidR="00A11C06" w:rsidRDefault="00F14BE4">
            <w:pPr>
              <w:numPr>
                <w:ilvl w:val="0"/>
                <w:numId w:val="13"/>
              </w:numPr>
              <w:jc w:val="both"/>
              <w:rPr>
                <w:rFonts w:ascii="Arial" w:hAnsi="Arial" w:cs="Arial"/>
                <w:color w:val="000000"/>
                <w:sz w:val="18"/>
                <w:szCs w:val="18"/>
              </w:rPr>
            </w:pPr>
            <w:r>
              <w:rPr>
                <w:rFonts w:ascii="Arial" w:hAnsi="Arial" w:cs="Arial"/>
                <w:color w:val="000000"/>
                <w:sz w:val="18"/>
                <w:szCs w:val="18"/>
              </w:rPr>
              <w:t xml:space="preserve">che </w:t>
            </w:r>
            <w:r w:rsidR="00D7261E">
              <w:rPr>
                <w:rFonts w:ascii="Arial" w:hAnsi="Arial" w:cs="Arial"/>
                <w:color w:val="000000"/>
                <w:sz w:val="18"/>
                <w:szCs w:val="18"/>
              </w:rPr>
              <w:t xml:space="preserve">tutte le dichiarazioni </w:t>
            </w:r>
            <w:r w:rsidR="00B74690">
              <w:rPr>
                <w:rFonts w:ascii="Arial" w:hAnsi="Arial" w:cs="Arial"/>
                <w:color w:val="000000"/>
                <w:sz w:val="18"/>
                <w:szCs w:val="18"/>
              </w:rPr>
              <w:t>contenute ne</w:t>
            </w:r>
            <w:r w:rsidR="00D7261E">
              <w:rPr>
                <w:rFonts w:ascii="Arial" w:hAnsi="Arial" w:cs="Arial"/>
                <w:color w:val="000000"/>
                <w:sz w:val="18"/>
                <w:szCs w:val="18"/>
              </w:rPr>
              <w:t xml:space="preserve">ll'offerta </w:t>
            </w:r>
            <w:r w:rsidR="00AC12B8">
              <w:rPr>
                <w:rFonts w:ascii="Arial" w:hAnsi="Arial" w:cs="Arial"/>
                <w:color w:val="000000"/>
                <w:sz w:val="18"/>
                <w:szCs w:val="18"/>
              </w:rPr>
              <w:t xml:space="preserve">sono </w:t>
            </w:r>
            <w:r w:rsidR="00D8285E">
              <w:rPr>
                <w:rFonts w:ascii="Arial" w:hAnsi="Arial" w:cs="Arial"/>
                <w:color w:val="000000"/>
                <w:sz w:val="18"/>
                <w:szCs w:val="18"/>
              </w:rPr>
              <w:t>veritiere</w:t>
            </w:r>
            <w:r w:rsidR="00D97B3B">
              <w:rPr>
                <w:rFonts w:ascii="Arial" w:hAnsi="Arial" w:cs="Arial"/>
                <w:color w:val="000000"/>
                <w:sz w:val="18"/>
                <w:szCs w:val="18"/>
              </w:rPr>
              <w:t xml:space="preserve"> e</w:t>
            </w:r>
            <w:r w:rsidR="00D7261E">
              <w:rPr>
                <w:rFonts w:ascii="Arial" w:hAnsi="Arial" w:cs="Arial"/>
                <w:color w:val="000000"/>
                <w:sz w:val="18"/>
                <w:szCs w:val="18"/>
              </w:rPr>
              <w:t xml:space="preserve"> </w:t>
            </w:r>
            <w:r w:rsidR="00AC12B8">
              <w:rPr>
                <w:rFonts w:ascii="Arial" w:hAnsi="Arial" w:cs="Arial"/>
                <w:color w:val="000000"/>
                <w:sz w:val="18"/>
                <w:szCs w:val="18"/>
              </w:rPr>
              <w:t xml:space="preserve">che l’offerente </w:t>
            </w:r>
            <w:r w:rsidR="00D97B3B">
              <w:rPr>
                <w:rFonts w:ascii="Arial" w:hAnsi="Arial" w:cs="Arial"/>
                <w:color w:val="000000"/>
                <w:sz w:val="18"/>
                <w:szCs w:val="18"/>
              </w:rPr>
              <w:t>concede</w:t>
            </w:r>
            <w:r w:rsidR="00D7261E">
              <w:rPr>
                <w:rFonts w:ascii="Arial" w:hAnsi="Arial" w:cs="Arial"/>
                <w:color w:val="000000"/>
                <w:sz w:val="18"/>
                <w:szCs w:val="18"/>
              </w:rPr>
              <w:t xml:space="preserve"> al </w:t>
            </w:r>
            <w:r w:rsidR="00A10EE4">
              <w:rPr>
                <w:rFonts w:ascii="Arial" w:hAnsi="Arial" w:cs="Arial"/>
                <w:color w:val="000000"/>
                <w:sz w:val="18"/>
                <w:szCs w:val="18"/>
              </w:rPr>
              <w:t>committente</w:t>
            </w:r>
            <w:r w:rsidR="00D7261E">
              <w:rPr>
                <w:rFonts w:ascii="Arial" w:hAnsi="Arial" w:cs="Arial"/>
                <w:color w:val="000000"/>
                <w:sz w:val="18"/>
                <w:szCs w:val="18"/>
              </w:rPr>
              <w:t xml:space="preserve"> il diritto di verificarle presso le autorità competenti</w:t>
            </w:r>
            <w:r w:rsidR="00F00244">
              <w:rPr>
                <w:rFonts w:ascii="Arial" w:hAnsi="Arial" w:cs="Arial"/>
                <w:color w:val="000000"/>
                <w:sz w:val="18"/>
                <w:szCs w:val="18"/>
              </w:rPr>
              <w:t>,</w:t>
            </w:r>
            <w:r w:rsidR="00D97B3B" w:rsidRPr="00D97B3B">
              <w:t xml:space="preserve"> </w:t>
            </w:r>
            <w:r w:rsidR="00D97B3B" w:rsidRPr="00D97B3B">
              <w:rPr>
                <w:rFonts w:ascii="Arial" w:hAnsi="Arial" w:cs="Arial"/>
                <w:color w:val="000000"/>
                <w:sz w:val="18"/>
                <w:szCs w:val="18"/>
              </w:rPr>
              <w:t>impegnandosi a fornire le relative deleghe su richiesta del committente, se necessario</w:t>
            </w:r>
            <w:r w:rsidR="00892380">
              <w:rPr>
                <w:rFonts w:ascii="Arial" w:hAnsi="Arial" w:cs="Arial"/>
                <w:color w:val="000000"/>
                <w:sz w:val="18"/>
                <w:szCs w:val="18"/>
              </w:rPr>
              <w:t>,</w:t>
            </w:r>
            <w:r w:rsidR="00D7261E">
              <w:rPr>
                <w:rFonts w:ascii="Arial" w:hAnsi="Arial" w:cs="Arial"/>
                <w:color w:val="000000"/>
                <w:sz w:val="18"/>
                <w:szCs w:val="18"/>
              </w:rPr>
              <w:t xml:space="preserve"> </w:t>
            </w:r>
          </w:p>
          <w:p w14:paraId="3283D120" w14:textId="1AFEF916" w:rsidR="00A11C06" w:rsidRDefault="00F14BE4">
            <w:pPr>
              <w:numPr>
                <w:ilvl w:val="0"/>
                <w:numId w:val="13"/>
              </w:numPr>
              <w:jc w:val="both"/>
              <w:rPr>
                <w:rFonts w:ascii="Arial" w:hAnsi="Arial" w:cs="Arial"/>
                <w:color w:val="000000"/>
                <w:sz w:val="18"/>
                <w:szCs w:val="18"/>
              </w:rPr>
            </w:pPr>
            <w:r>
              <w:rPr>
                <w:rFonts w:ascii="Arial" w:hAnsi="Arial" w:cs="Arial"/>
                <w:color w:val="000000"/>
                <w:sz w:val="18"/>
                <w:szCs w:val="18"/>
              </w:rPr>
              <w:t>di essere</w:t>
            </w:r>
            <w:r w:rsidR="00D7261E">
              <w:rPr>
                <w:rFonts w:ascii="Arial" w:hAnsi="Arial" w:cs="Arial"/>
                <w:color w:val="000000"/>
                <w:sz w:val="18"/>
                <w:szCs w:val="18"/>
              </w:rPr>
              <w:t xml:space="preserve"> un </w:t>
            </w:r>
            <w:r w:rsidR="00383D63">
              <w:rPr>
                <w:rFonts w:ascii="Arial" w:hAnsi="Arial" w:cs="Arial"/>
                <w:color w:val="000000"/>
                <w:sz w:val="18"/>
                <w:szCs w:val="18"/>
              </w:rPr>
              <w:t>offerente</w:t>
            </w:r>
            <w:r w:rsidR="00D7261E">
              <w:rPr>
                <w:rFonts w:ascii="Arial" w:hAnsi="Arial" w:cs="Arial"/>
                <w:color w:val="000000"/>
                <w:sz w:val="18"/>
                <w:szCs w:val="18"/>
              </w:rPr>
              <w:t xml:space="preserve"> affidabile, </w:t>
            </w:r>
            <w:r w:rsidR="00892380">
              <w:rPr>
                <w:rFonts w:ascii="Arial" w:hAnsi="Arial" w:cs="Arial"/>
                <w:color w:val="000000"/>
                <w:sz w:val="18"/>
                <w:szCs w:val="18"/>
              </w:rPr>
              <w:t>dotato di</w:t>
            </w:r>
            <w:r w:rsidR="00573D1E">
              <w:rPr>
                <w:rFonts w:ascii="Arial" w:hAnsi="Arial" w:cs="Arial"/>
                <w:color w:val="000000"/>
                <w:sz w:val="18"/>
                <w:szCs w:val="18"/>
              </w:rPr>
              <w:t xml:space="preserve"> capacità</w:t>
            </w:r>
            <w:r w:rsidR="00D7261E">
              <w:rPr>
                <w:rFonts w:ascii="Arial" w:hAnsi="Arial" w:cs="Arial"/>
                <w:color w:val="000000"/>
                <w:sz w:val="18"/>
                <w:szCs w:val="18"/>
              </w:rPr>
              <w:t xml:space="preserve"> </w:t>
            </w:r>
            <w:r w:rsidR="00892380">
              <w:rPr>
                <w:rFonts w:ascii="Arial" w:hAnsi="Arial" w:cs="Arial"/>
                <w:color w:val="000000"/>
                <w:sz w:val="18"/>
                <w:szCs w:val="18"/>
              </w:rPr>
              <w:t>gestionali</w:t>
            </w:r>
            <w:r w:rsidR="00D7261E">
              <w:rPr>
                <w:rFonts w:ascii="Arial" w:hAnsi="Arial" w:cs="Arial"/>
                <w:color w:val="000000"/>
                <w:sz w:val="18"/>
                <w:szCs w:val="18"/>
              </w:rPr>
              <w:t xml:space="preserve">, </w:t>
            </w:r>
            <w:r w:rsidR="00892380">
              <w:rPr>
                <w:rFonts w:ascii="Arial" w:hAnsi="Arial" w:cs="Arial"/>
                <w:color w:val="000000"/>
                <w:sz w:val="18"/>
                <w:szCs w:val="18"/>
              </w:rPr>
              <w:t xml:space="preserve">di </w:t>
            </w:r>
            <w:r w:rsidR="00D7261E">
              <w:rPr>
                <w:rFonts w:ascii="Arial" w:hAnsi="Arial" w:cs="Arial"/>
                <w:color w:val="000000"/>
                <w:sz w:val="18"/>
                <w:szCs w:val="18"/>
              </w:rPr>
              <w:t>esperienz</w:t>
            </w:r>
            <w:r w:rsidR="003B31D8">
              <w:rPr>
                <w:rFonts w:ascii="Arial" w:hAnsi="Arial" w:cs="Arial"/>
                <w:color w:val="000000"/>
                <w:sz w:val="18"/>
                <w:szCs w:val="18"/>
              </w:rPr>
              <w:t>e</w:t>
            </w:r>
            <w:r w:rsidR="00D7261E">
              <w:rPr>
                <w:rFonts w:ascii="Arial" w:hAnsi="Arial" w:cs="Arial"/>
                <w:color w:val="000000"/>
                <w:sz w:val="18"/>
                <w:szCs w:val="18"/>
              </w:rPr>
              <w:t xml:space="preserve">, reputazione e </w:t>
            </w:r>
            <w:r w:rsidR="003B31D8">
              <w:rPr>
                <w:rFonts w:ascii="Arial" w:hAnsi="Arial" w:cs="Arial"/>
                <w:color w:val="000000"/>
                <w:sz w:val="18"/>
                <w:szCs w:val="18"/>
              </w:rPr>
              <w:t>personale</w:t>
            </w:r>
            <w:r w:rsidR="00D7261E">
              <w:rPr>
                <w:rFonts w:ascii="Arial" w:hAnsi="Arial" w:cs="Arial"/>
                <w:color w:val="000000"/>
                <w:sz w:val="18"/>
                <w:szCs w:val="18"/>
              </w:rPr>
              <w:t xml:space="preserve"> </w:t>
            </w:r>
            <w:r w:rsidR="00892380">
              <w:rPr>
                <w:rFonts w:ascii="Arial" w:hAnsi="Arial" w:cs="Arial"/>
                <w:color w:val="000000"/>
                <w:sz w:val="18"/>
                <w:szCs w:val="18"/>
              </w:rPr>
              <w:t>qualificato per</w:t>
            </w:r>
            <w:r w:rsidR="00D7261E">
              <w:rPr>
                <w:rFonts w:ascii="Arial" w:hAnsi="Arial" w:cs="Arial"/>
                <w:color w:val="000000"/>
                <w:sz w:val="18"/>
                <w:szCs w:val="18"/>
              </w:rPr>
              <w:t xml:space="preserve"> eseguire i lavori appaltati</w:t>
            </w:r>
            <w:r w:rsidR="004E0980">
              <w:rPr>
                <w:rFonts w:ascii="Arial" w:hAnsi="Arial" w:cs="Arial"/>
                <w:color w:val="000000"/>
                <w:sz w:val="18"/>
                <w:szCs w:val="18"/>
              </w:rPr>
              <w:t>,</w:t>
            </w:r>
            <w:r w:rsidR="00D7261E">
              <w:rPr>
                <w:rFonts w:ascii="Arial" w:hAnsi="Arial" w:cs="Arial"/>
                <w:color w:val="000000"/>
                <w:sz w:val="18"/>
                <w:szCs w:val="18"/>
              </w:rPr>
              <w:t xml:space="preserve"> e </w:t>
            </w:r>
            <w:r w:rsidR="003B31D8">
              <w:rPr>
                <w:rFonts w:ascii="Arial" w:hAnsi="Arial" w:cs="Arial"/>
                <w:color w:val="000000"/>
                <w:sz w:val="18"/>
                <w:szCs w:val="18"/>
              </w:rPr>
              <w:t>di disporre</w:t>
            </w:r>
            <w:r w:rsidR="00D7261E">
              <w:rPr>
                <w:rFonts w:ascii="Arial" w:hAnsi="Arial" w:cs="Arial"/>
                <w:color w:val="000000"/>
                <w:sz w:val="18"/>
                <w:szCs w:val="18"/>
              </w:rPr>
              <w:t xml:space="preserve"> d</w:t>
            </w:r>
            <w:r w:rsidR="004E0980">
              <w:rPr>
                <w:rFonts w:ascii="Arial" w:hAnsi="Arial" w:cs="Arial"/>
                <w:color w:val="000000"/>
                <w:sz w:val="18"/>
                <w:szCs w:val="18"/>
              </w:rPr>
              <w:t xml:space="preserve">elle </w:t>
            </w:r>
            <w:r w:rsidR="00D7261E">
              <w:rPr>
                <w:rFonts w:ascii="Arial" w:hAnsi="Arial" w:cs="Arial"/>
                <w:color w:val="000000"/>
                <w:sz w:val="18"/>
                <w:szCs w:val="18"/>
              </w:rPr>
              <w:t xml:space="preserve">risorse tecniche e umane sufficienti per </w:t>
            </w:r>
            <w:r w:rsidR="004E0980">
              <w:rPr>
                <w:rFonts w:ascii="Arial" w:hAnsi="Arial" w:cs="Arial"/>
                <w:color w:val="000000"/>
                <w:sz w:val="18"/>
                <w:szCs w:val="18"/>
              </w:rPr>
              <w:t>l’esecuzione del</w:t>
            </w:r>
            <w:r w:rsidR="00B95FE3">
              <w:rPr>
                <w:rFonts w:ascii="Arial" w:hAnsi="Arial" w:cs="Arial"/>
                <w:color w:val="000000"/>
                <w:sz w:val="18"/>
                <w:szCs w:val="18"/>
              </w:rPr>
              <w:t>l’appalto pubblico</w:t>
            </w:r>
            <w:r w:rsidR="00D7261E">
              <w:rPr>
                <w:rFonts w:ascii="Arial" w:hAnsi="Arial" w:cs="Arial"/>
                <w:color w:val="000000"/>
                <w:sz w:val="18"/>
                <w:szCs w:val="18"/>
              </w:rPr>
              <w:t>,</w:t>
            </w:r>
          </w:p>
          <w:p w14:paraId="0E3D30F4" w14:textId="77777777" w:rsidR="001B513C" w:rsidRDefault="00015A88">
            <w:pPr>
              <w:numPr>
                <w:ilvl w:val="0"/>
                <w:numId w:val="13"/>
              </w:numPr>
              <w:jc w:val="both"/>
              <w:rPr>
                <w:rFonts w:ascii="Arial" w:hAnsi="Arial" w:cs="Arial"/>
                <w:color w:val="000000"/>
                <w:sz w:val="18"/>
                <w:szCs w:val="18"/>
              </w:rPr>
            </w:pPr>
            <w:r>
              <w:rPr>
                <w:rFonts w:ascii="Arial" w:hAnsi="Arial" w:cs="Arial"/>
                <w:color w:val="000000"/>
                <w:sz w:val="18"/>
                <w:szCs w:val="18"/>
              </w:rPr>
              <w:t>che fornir</w:t>
            </w:r>
            <w:r>
              <w:rPr>
                <w:rFonts w:ascii="Arial" w:hAnsi="Arial" w:cs="Arial"/>
                <w:color w:val="000000"/>
                <w:sz w:val="18"/>
                <w:szCs w:val="18"/>
                <w:lang w:val="it-IT"/>
              </w:rPr>
              <w:t>à</w:t>
            </w:r>
            <w:r w:rsidR="00D7261E">
              <w:rPr>
                <w:rFonts w:ascii="Arial" w:hAnsi="Arial" w:cs="Arial"/>
                <w:color w:val="000000"/>
                <w:sz w:val="18"/>
                <w:szCs w:val="18"/>
              </w:rPr>
              <w:t xml:space="preserve"> tutti i servizi richiesti in modo professionale e di alta qualità</w:t>
            </w:r>
            <w:r w:rsidR="00B95FE3">
              <w:rPr>
                <w:rFonts w:ascii="Arial" w:hAnsi="Arial" w:cs="Arial"/>
                <w:color w:val="000000"/>
                <w:sz w:val="18"/>
                <w:szCs w:val="18"/>
              </w:rPr>
              <w:t>,</w:t>
            </w:r>
            <w:r w:rsidR="00D7261E">
              <w:rPr>
                <w:rFonts w:ascii="Arial" w:hAnsi="Arial" w:cs="Arial"/>
                <w:color w:val="000000"/>
                <w:sz w:val="18"/>
                <w:szCs w:val="18"/>
              </w:rPr>
              <w:t xml:space="preserve"> </w:t>
            </w:r>
            <w:r w:rsidR="001B513C" w:rsidRPr="001B513C">
              <w:rPr>
                <w:rFonts w:ascii="Arial" w:hAnsi="Arial" w:cs="Arial"/>
                <w:color w:val="000000"/>
                <w:sz w:val="18"/>
                <w:szCs w:val="18"/>
              </w:rPr>
              <w:t>in conformità alle normative applicabili (leggi, regolamenti, standard, approvazioni tecniche), alle istruzioni tecniche, alle raccomandazioni, nonché agli standard e alle normative per la tutela ambientale</w:t>
            </w:r>
            <w:r w:rsidR="001B513C">
              <w:rPr>
                <w:rFonts w:ascii="Arial" w:hAnsi="Arial" w:cs="Arial"/>
                <w:color w:val="000000"/>
                <w:sz w:val="18"/>
                <w:szCs w:val="18"/>
              </w:rPr>
              <w:t>,</w:t>
            </w:r>
          </w:p>
          <w:p w14:paraId="76C0C8B2" w14:textId="51F850BD" w:rsidR="00A11C06" w:rsidRDefault="0087487C">
            <w:pPr>
              <w:numPr>
                <w:ilvl w:val="0"/>
                <w:numId w:val="13"/>
              </w:numPr>
              <w:jc w:val="both"/>
              <w:rPr>
                <w:rFonts w:ascii="Arial" w:hAnsi="Arial" w:cs="Arial"/>
                <w:color w:val="000000"/>
                <w:sz w:val="18"/>
                <w:szCs w:val="18"/>
              </w:rPr>
            </w:pPr>
            <w:r>
              <w:rPr>
                <w:rFonts w:ascii="Arial" w:hAnsi="Arial" w:cs="Arial"/>
                <w:color w:val="000000"/>
                <w:sz w:val="18"/>
                <w:szCs w:val="18"/>
              </w:rPr>
              <w:t xml:space="preserve">che </w:t>
            </w:r>
            <w:r w:rsidR="001B513C">
              <w:rPr>
                <w:rFonts w:ascii="Arial" w:hAnsi="Arial" w:cs="Arial"/>
                <w:color w:val="000000"/>
                <w:sz w:val="18"/>
                <w:szCs w:val="18"/>
              </w:rPr>
              <w:t>eseguir</w:t>
            </w:r>
            <w:r w:rsidR="001B513C">
              <w:rPr>
                <w:rFonts w:ascii="Arial" w:hAnsi="Arial" w:cs="Arial"/>
                <w:color w:val="000000"/>
                <w:sz w:val="18"/>
                <w:szCs w:val="18"/>
                <w:lang w:val="it-IT"/>
              </w:rPr>
              <w:t>à</w:t>
            </w:r>
            <w:r w:rsidR="00D7261E">
              <w:rPr>
                <w:rFonts w:ascii="Arial" w:hAnsi="Arial" w:cs="Arial"/>
                <w:color w:val="000000"/>
                <w:sz w:val="18"/>
                <w:szCs w:val="18"/>
              </w:rPr>
              <w:t xml:space="preserve"> l'ordine con </w:t>
            </w:r>
            <w:r w:rsidR="001B513C">
              <w:rPr>
                <w:rFonts w:ascii="Arial" w:hAnsi="Arial" w:cs="Arial"/>
                <w:color w:val="000000"/>
                <w:sz w:val="18"/>
                <w:szCs w:val="18"/>
              </w:rPr>
              <w:t>personale</w:t>
            </w:r>
            <w:r w:rsidR="00D7261E">
              <w:rPr>
                <w:rFonts w:ascii="Arial" w:hAnsi="Arial" w:cs="Arial"/>
                <w:color w:val="000000"/>
                <w:sz w:val="18"/>
                <w:szCs w:val="18"/>
              </w:rPr>
              <w:t xml:space="preserve"> o </w:t>
            </w:r>
            <w:r w:rsidR="001B513C">
              <w:rPr>
                <w:rFonts w:ascii="Arial" w:hAnsi="Arial" w:cs="Arial"/>
                <w:color w:val="000000"/>
                <w:sz w:val="18"/>
                <w:szCs w:val="18"/>
              </w:rPr>
              <w:t xml:space="preserve">operai </w:t>
            </w:r>
            <w:r w:rsidR="00D7261E">
              <w:rPr>
                <w:rFonts w:ascii="Arial" w:hAnsi="Arial" w:cs="Arial"/>
                <w:color w:val="000000"/>
                <w:sz w:val="18"/>
                <w:szCs w:val="18"/>
              </w:rPr>
              <w:t xml:space="preserve">professionalmente </w:t>
            </w:r>
            <w:r w:rsidR="00C52562">
              <w:rPr>
                <w:rFonts w:ascii="Arial" w:hAnsi="Arial" w:cs="Arial"/>
                <w:color w:val="000000"/>
                <w:sz w:val="18"/>
                <w:szCs w:val="18"/>
              </w:rPr>
              <w:t>qualificat</w:t>
            </w:r>
            <w:r w:rsidR="001B513C">
              <w:rPr>
                <w:rFonts w:ascii="Arial" w:hAnsi="Arial" w:cs="Arial"/>
                <w:color w:val="000000"/>
                <w:sz w:val="18"/>
                <w:szCs w:val="18"/>
              </w:rPr>
              <w:t>i</w:t>
            </w:r>
            <w:r w:rsidR="00D7261E">
              <w:rPr>
                <w:rFonts w:ascii="Arial" w:hAnsi="Arial" w:cs="Arial"/>
                <w:color w:val="000000"/>
                <w:sz w:val="18"/>
                <w:szCs w:val="18"/>
              </w:rPr>
              <w:t>,</w:t>
            </w:r>
          </w:p>
          <w:p w14:paraId="5CE04B6D" w14:textId="3DC3BF92" w:rsidR="00A11C06" w:rsidRDefault="0087487C">
            <w:pPr>
              <w:numPr>
                <w:ilvl w:val="0"/>
                <w:numId w:val="13"/>
              </w:numPr>
              <w:jc w:val="both"/>
              <w:rPr>
                <w:rFonts w:ascii="Arial" w:hAnsi="Arial" w:cs="Arial"/>
                <w:color w:val="000000"/>
                <w:sz w:val="18"/>
                <w:szCs w:val="18"/>
              </w:rPr>
            </w:pPr>
            <w:r>
              <w:rPr>
                <w:rFonts w:ascii="Arial" w:hAnsi="Arial" w:cs="Arial"/>
                <w:color w:val="000000"/>
                <w:sz w:val="18"/>
                <w:szCs w:val="18"/>
              </w:rPr>
              <w:t xml:space="preserve">di aver esaminato, </w:t>
            </w:r>
            <w:r w:rsidR="00D7261E">
              <w:rPr>
                <w:rFonts w:ascii="Arial" w:hAnsi="Arial" w:cs="Arial"/>
                <w:color w:val="000000"/>
                <w:sz w:val="18"/>
                <w:szCs w:val="18"/>
              </w:rPr>
              <w:t>al momento della presentazione dell'offerta, tutta la documentazione disponibile,</w:t>
            </w:r>
          </w:p>
          <w:p w14:paraId="23BA6AB1" w14:textId="5070CD29" w:rsidR="00A11C06" w:rsidRDefault="004132D4">
            <w:pPr>
              <w:numPr>
                <w:ilvl w:val="0"/>
                <w:numId w:val="13"/>
              </w:numPr>
              <w:jc w:val="both"/>
              <w:rPr>
                <w:rFonts w:ascii="Arial" w:hAnsi="Arial" w:cs="Arial"/>
                <w:color w:val="000000"/>
                <w:sz w:val="18"/>
                <w:szCs w:val="18"/>
              </w:rPr>
            </w:pPr>
            <w:r>
              <w:rPr>
                <w:rFonts w:ascii="Arial" w:hAnsi="Arial" w:cs="Arial"/>
                <w:color w:val="000000"/>
                <w:sz w:val="18"/>
                <w:szCs w:val="18"/>
              </w:rPr>
              <w:t>di essere</w:t>
            </w:r>
            <w:r w:rsidR="00D7261E">
              <w:rPr>
                <w:rFonts w:ascii="Arial" w:hAnsi="Arial" w:cs="Arial"/>
                <w:color w:val="000000"/>
                <w:sz w:val="18"/>
                <w:szCs w:val="18"/>
              </w:rPr>
              <w:t xml:space="preserve"> pienamente consapevol</w:t>
            </w:r>
            <w:r>
              <w:rPr>
                <w:rFonts w:ascii="Arial" w:hAnsi="Arial" w:cs="Arial"/>
                <w:color w:val="000000"/>
                <w:sz w:val="18"/>
                <w:szCs w:val="18"/>
              </w:rPr>
              <w:t>e</w:t>
            </w:r>
            <w:r w:rsidR="00D7261E">
              <w:rPr>
                <w:rFonts w:ascii="Arial" w:hAnsi="Arial" w:cs="Arial"/>
                <w:color w:val="000000"/>
                <w:sz w:val="18"/>
                <w:szCs w:val="18"/>
              </w:rPr>
              <w:t xml:space="preserve"> di tutta la legislazione </w:t>
            </w:r>
            <w:r w:rsidR="002027EB">
              <w:rPr>
                <w:rFonts w:ascii="Arial" w:hAnsi="Arial" w:cs="Arial"/>
                <w:color w:val="000000"/>
                <w:sz w:val="18"/>
                <w:szCs w:val="18"/>
              </w:rPr>
              <w:t>applicabile all’aggiudicazione di questo ordine</w:t>
            </w:r>
            <w:r w:rsidR="00D7261E">
              <w:rPr>
                <w:rFonts w:ascii="Arial" w:hAnsi="Arial" w:cs="Arial"/>
                <w:color w:val="000000"/>
                <w:sz w:val="18"/>
                <w:szCs w:val="18"/>
              </w:rPr>
              <w:t>,</w:t>
            </w:r>
          </w:p>
          <w:p w14:paraId="419BD6D3" w14:textId="5C2C00F9" w:rsidR="00A11C06" w:rsidRDefault="004132D4">
            <w:pPr>
              <w:numPr>
                <w:ilvl w:val="0"/>
                <w:numId w:val="13"/>
              </w:numPr>
              <w:jc w:val="both"/>
              <w:rPr>
                <w:rFonts w:ascii="Arial" w:hAnsi="Arial" w:cs="Arial"/>
                <w:color w:val="000000"/>
                <w:sz w:val="18"/>
                <w:szCs w:val="18"/>
              </w:rPr>
            </w:pPr>
            <w:r>
              <w:rPr>
                <w:rFonts w:ascii="Arial" w:hAnsi="Arial" w:cs="Arial"/>
                <w:color w:val="000000"/>
                <w:sz w:val="18"/>
                <w:szCs w:val="18"/>
              </w:rPr>
              <w:t>di essere</w:t>
            </w:r>
            <w:r w:rsidR="00D7261E">
              <w:rPr>
                <w:rFonts w:ascii="Arial" w:hAnsi="Arial" w:cs="Arial"/>
                <w:color w:val="000000"/>
                <w:sz w:val="18"/>
                <w:szCs w:val="18"/>
              </w:rPr>
              <w:t xml:space="preserve"> pienamente consapevol</w:t>
            </w:r>
            <w:r>
              <w:rPr>
                <w:rFonts w:ascii="Arial" w:hAnsi="Arial" w:cs="Arial"/>
                <w:color w:val="000000"/>
                <w:sz w:val="18"/>
                <w:szCs w:val="18"/>
              </w:rPr>
              <w:t>e</w:t>
            </w:r>
            <w:r w:rsidR="00D7261E">
              <w:rPr>
                <w:rFonts w:ascii="Arial" w:hAnsi="Arial" w:cs="Arial"/>
                <w:color w:val="000000"/>
                <w:sz w:val="18"/>
                <w:szCs w:val="18"/>
              </w:rPr>
              <w:t xml:space="preserve"> della portata e della complessità dell'ordine,</w:t>
            </w:r>
          </w:p>
          <w:p w14:paraId="128D4448" w14:textId="59782A6B" w:rsidR="00A11C06" w:rsidRDefault="004132D4">
            <w:pPr>
              <w:numPr>
                <w:ilvl w:val="0"/>
                <w:numId w:val="13"/>
              </w:numPr>
              <w:jc w:val="both"/>
              <w:rPr>
                <w:rFonts w:ascii="Arial" w:hAnsi="Arial" w:cs="Arial"/>
                <w:color w:val="000000"/>
                <w:sz w:val="18"/>
                <w:szCs w:val="18"/>
              </w:rPr>
            </w:pPr>
            <w:r>
              <w:rPr>
                <w:rFonts w:ascii="Arial" w:hAnsi="Arial" w:cs="Arial"/>
                <w:color w:val="000000"/>
                <w:sz w:val="18"/>
                <w:szCs w:val="18"/>
              </w:rPr>
              <w:t>di adempire</w:t>
            </w:r>
            <w:r w:rsidR="00D7261E">
              <w:rPr>
                <w:rFonts w:ascii="Arial" w:hAnsi="Arial" w:cs="Arial"/>
                <w:color w:val="000000"/>
                <w:sz w:val="18"/>
                <w:szCs w:val="18"/>
              </w:rPr>
              <w:t xml:space="preserve"> a tutti gli obblighi assunti </w:t>
            </w:r>
            <w:r w:rsidR="004E7574">
              <w:rPr>
                <w:rFonts w:ascii="Arial" w:hAnsi="Arial" w:cs="Arial"/>
                <w:color w:val="000000"/>
                <w:sz w:val="18"/>
                <w:szCs w:val="18"/>
              </w:rPr>
              <w:t>riguardanti la</w:t>
            </w:r>
            <w:r w:rsidR="00D7261E">
              <w:rPr>
                <w:rFonts w:ascii="Arial" w:hAnsi="Arial" w:cs="Arial"/>
                <w:color w:val="000000"/>
                <w:sz w:val="18"/>
                <w:szCs w:val="18"/>
              </w:rPr>
              <w:t xml:space="preserve"> quantità, </w:t>
            </w:r>
            <w:r w:rsidR="004E3768">
              <w:rPr>
                <w:rFonts w:ascii="Arial" w:hAnsi="Arial" w:cs="Arial"/>
                <w:color w:val="000000"/>
                <w:sz w:val="18"/>
                <w:szCs w:val="18"/>
              </w:rPr>
              <w:t xml:space="preserve">la </w:t>
            </w:r>
            <w:r w:rsidR="00D7261E">
              <w:rPr>
                <w:rFonts w:ascii="Arial" w:hAnsi="Arial" w:cs="Arial"/>
                <w:color w:val="000000"/>
                <w:sz w:val="18"/>
                <w:szCs w:val="18"/>
              </w:rPr>
              <w:t xml:space="preserve">qualità e i termini </w:t>
            </w:r>
            <w:r w:rsidR="005C6B06">
              <w:rPr>
                <w:rFonts w:ascii="Arial" w:hAnsi="Arial" w:cs="Arial"/>
                <w:color w:val="000000"/>
                <w:sz w:val="18"/>
                <w:szCs w:val="18"/>
              </w:rPr>
              <w:t>specificati</w:t>
            </w:r>
            <w:r w:rsidR="00D7261E">
              <w:rPr>
                <w:rFonts w:ascii="Arial" w:hAnsi="Arial" w:cs="Arial"/>
                <w:color w:val="000000"/>
                <w:sz w:val="18"/>
                <w:szCs w:val="18"/>
              </w:rPr>
              <w:t xml:space="preserve">, come </w:t>
            </w:r>
            <w:r w:rsidR="004E3768">
              <w:rPr>
                <w:rFonts w:ascii="Arial" w:hAnsi="Arial" w:cs="Arial"/>
                <w:color w:val="000000"/>
                <w:sz w:val="18"/>
                <w:szCs w:val="18"/>
              </w:rPr>
              <w:t>indicato nell</w:t>
            </w:r>
            <w:r w:rsidR="00D7261E">
              <w:rPr>
                <w:rFonts w:ascii="Arial" w:hAnsi="Arial" w:cs="Arial"/>
                <w:color w:val="000000"/>
                <w:sz w:val="18"/>
                <w:szCs w:val="18"/>
              </w:rPr>
              <w:t>'Invito a presentare offerte.</w:t>
            </w:r>
          </w:p>
        </w:tc>
      </w:tr>
    </w:tbl>
    <w:p w14:paraId="088D77B0" w14:textId="4C59056F" w:rsidR="00A11C06" w:rsidRDefault="00D7261E">
      <w:pPr>
        <w:spacing w:before="225" w:after="225" w:line="240" w:lineRule="auto"/>
        <w:jc w:val="both"/>
      </w:pPr>
      <w:r>
        <w:rPr>
          <w:rFonts w:ascii="Arial" w:hAnsi="Arial" w:cs="Arial"/>
          <w:color w:val="000000"/>
          <w:sz w:val="18"/>
          <w:szCs w:val="18"/>
        </w:rPr>
        <w:t>Dichiara</w:t>
      </w:r>
      <w:r w:rsidR="00D53ECF">
        <w:rPr>
          <w:rFonts w:ascii="Arial" w:hAnsi="Arial" w:cs="Arial"/>
          <w:color w:val="000000"/>
          <w:sz w:val="18"/>
          <w:szCs w:val="18"/>
        </w:rPr>
        <w:t xml:space="preserve"> inoltre</w:t>
      </w:r>
      <w:r>
        <w:rPr>
          <w:rFonts w:ascii="Arial" w:hAnsi="Arial" w:cs="Arial"/>
          <w:color w:val="000000"/>
          <w:sz w:val="18"/>
          <w:szCs w:val="18"/>
        </w:rPr>
        <w:t xml:space="preserve"> di soddisfare le seguenti condizioni obbligatorie in conformità con i requisiti legali e le esigenze del </w:t>
      </w:r>
      <w:r w:rsidR="00A10EE4">
        <w:rPr>
          <w:rFonts w:ascii="Arial" w:hAnsi="Arial" w:cs="Arial"/>
          <w:color w:val="000000"/>
          <w:sz w:val="18"/>
          <w:szCs w:val="18"/>
        </w:rPr>
        <w:t>committente</w:t>
      </w:r>
      <w:r>
        <w:rPr>
          <w:rFonts w:ascii="Arial" w:hAnsi="Arial" w:cs="Arial"/>
          <w:color w:val="000000"/>
          <w:sz w:val="18"/>
          <w:szCs w:val="18"/>
        </w:rPr>
        <w:t>:</w:t>
      </w:r>
    </w:p>
    <w:tbl>
      <w:tblPr>
        <w:tblStyle w:val="NormalTablePHPDOCX"/>
        <w:tblW w:w="0" w:type="auto"/>
        <w:tblInd w:w="108" w:type="dxa"/>
        <w:tblLook w:val="04A0" w:firstRow="1" w:lastRow="0" w:firstColumn="1" w:lastColumn="0" w:noHBand="0" w:noVBand="1"/>
      </w:tblPr>
      <w:tblGrid>
        <w:gridCol w:w="8962"/>
      </w:tblGrid>
      <w:tr w:rsidR="00C32399" w14:paraId="2FCE18F1" w14:textId="77777777" w:rsidTr="00BB1C38">
        <w:tc>
          <w:tcPr>
            <w:tcW w:w="0" w:type="auto"/>
            <w:tcMar>
              <w:top w:w="0" w:type="auto"/>
              <w:bottom w:w="0" w:type="auto"/>
            </w:tcMar>
          </w:tcPr>
          <w:p w14:paraId="7052663C" w14:textId="764BE01A" w:rsidR="00C32399" w:rsidRDefault="00511E79" w:rsidP="00BB1C38">
            <w:pPr>
              <w:numPr>
                <w:ilvl w:val="0"/>
                <w:numId w:val="14"/>
              </w:numPr>
              <w:jc w:val="both"/>
              <w:rPr>
                <w:rFonts w:ascii="Arial" w:hAnsi="Arial" w:cs="Arial"/>
                <w:color w:val="000000"/>
                <w:sz w:val="18"/>
                <w:szCs w:val="18"/>
              </w:rPr>
            </w:pPr>
            <w:r>
              <w:rPr>
                <w:rFonts w:ascii="Arial" w:hAnsi="Arial" w:cs="Arial"/>
                <w:color w:val="000000"/>
                <w:sz w:val="18"/>
                <w:szCs w:val="18"/>
              </w:rPr>
              <w:t xml:space="preserve">di </w:t>
            </w:r>
            <w:r w:rsidR="009B797F">
              <w:rPr>
                <w:rFonts w:ascii="Arial" w:hAnsi="Arial" w:cs="Arial"/>
                <w:color w:val="000000"/>
                <w:sz w:val="18"/>
                <w:szCs w:val="18"/>
              </w:rPr>
              <w:t>essere autorizzato</w:t>
            </w:r>
            <w:r w:rsidR="00C32399">
              <w:rPr>
                <w:rFonts w:ascii="Arial" w:hAnsi="Arial" w:cs="Arial"/>
                <w:color w:val="000000"/>
                <w:sz w:val="18"/>
                <w:szCs w:val="18"/>
              </w:rPr>
              <w:t xml:space="preserve"> </w:t>
            </w:r>
            <w:r w:rsidR="00B36AA9">
              <w:rPr>
                <w:rFonts w:ascii="Arial" w:hAnsi="Arial" w:cs="Arial"/>
                <w:color w:val="000000"/>
                <w:sz w:val="18"/>
                <w:szCs w:val="18"/>
              </w:rPr>
              <w:t>a</w:t>
            </w:r>
            <w:r w:rsidR="00C32399">
              <w:rPr>
                <w:rFonts w:ascii="Arial" w:hAnsi="Arial" w:cs="Arial"/>
                <w:color w:val="000000"/>
                <w:sz w:val="18"/>
                <w:szCs w:val="18"/>
              </w:rPr>
              <w:t xml:space="preserve"> svolgere l'attività oggetto dell'ordine,</w:t>
            </w:r>
          </w:p>
          <w:p w14:paraId="24290D20" w14:textId="1075E9AC" w:rsidR="00C32399" w:rsidRDefault="00B36AA9" w:rsidP="00BB1C38">
            <w:pPr>
              <w:numPr>
                <w:ilvl w:val="0"/>
                <w:numId w:val="14"/>
              </w:numPr>
              <w:jc w:val="both"/>
              <w:rPr>
                <w:rFonts w:ascii="Arial" w:hAnsi="Arial" w:cs="Arial"/>
                <w:color w:val="000000"/>
                <w:sz w:val="18"/>
                <w:szCs w:val="18"/>
              </w:rPr>
            </w:pPr>
            <w:r>
              <w:rPr>
                <w:rFonts w:ascii="Arial" w:hAnsi="Arial" w:cs="Arial"/>
                <w:color w:val="000000"/>
                <w:sz w:val="18"/>
                <w:szCs w:val="18"/>
              </w:rPr>
              <w:t>di essere</w:t>
            </w:r>
            <w:r w:rsidR="00C32399">
              <w:rPr>
                <w:rFonts w:ascii="Arial" w:hAnsi="Arial" w:cs="Arial"/>
                <w:color w:val="000000"/>
                <w:sz w:val="18"/>
                <w:szCs w:val="18"/>
              </w:rPr>
              <w:t xml:space="preserve"> iscritt</w:t>
            </w:r>
            <w:r>
              <w:rPr>
                <w:rFonts w:ascii="Arial" w:hAnsi="Arial" w:cs="Arial"/>
                <w:color w:val="000000"/>
                <w:sz w:val="18"/>
                <w:szCs w:val="18"/>
              </w:rPr>
              <w:t>o</w:t>
            </w:r>
            <w:r w:rsidR="00C32399">
              <w:rPr>
                <w:rFonts w:ascii="Arial" w:hAnsi="Arial" w:cs="Arial"/>
                <w:color w:val="000000"/>
                <w:sz w:val="18"/>
                <w:szCs w:val="18"/>
              </w:rPr>
              <w:t xml:space="preserve"> </w:t>
            </w:r>
            <w:r w:rsidR="0085100B">
              <w:rPr>
                <w:rFonts w:ascii="Arial" w:hAnsi="Arial" w:cs="Arial"/>
                <w:color w:val="000000"/>
                <w:sz w:val="18"/>
                <w:szCs w:val="18"/>
              </w:rPr>
              <w:t>al</w:t>
            </w:r>
            <w:r w:rsidR="00C32399">
              <w:rPr>
                <w:rFonts w:ascii="Arial" w:hAnsi="Arial" w:cs="Arial"/>
                <w:color w:val="000000"/>
                <w:sz w:val="18"/>
                <w:szCs w:val="18"/>
              </w:rPr>
              <w:t xml:space="preserve"> registro giudiziario, professionale o </w:t>
            </w:r>
            <w:r>
              <w:rPr>
                <w:rFonts w:ascii="Arial" w:hAnsi="Arial" w:cs="Arial"/>
                <w:color w:val="000000"/>
                <w:sz w:val="18"/>
                <w:szCs w:val="18"/>
              </w:rPr>
              <w:t>commerciale</w:t>
            </w:r>
            <w:r w:rsidR="00C32399">
              <w:rPr>
                <w:rFonts w:ascii="Arial" w:hAnsi="Arial" w:cs="Arial"/>
                <w:color w:val="000000"/>
                <w:sz w:val="18"/>
                <w:szCs w:val="18"/>
              </w:rPr>
              <w:t xml:space="preserve"> del </w:t>
            </w:r>
            <w:r>
              <w:rPr>
                <w:rFonts w:ascii="Arial" w:hAnsi="Arial" w:cs="Arial"/>
                <w:color w:val="000000"/>
                <w:sz w:val="18"/>
                <w:szCs w:val="18"/>
              </w:rPr>
              <w:t>P</w:t>
            </w:r>
            <w:r w:rsidR="00C32399">
              <w:rPr>
                <w:rFonts w:ascii="Arial" w:hAnsi="Arial" w:cs="Arial"/>
                <w:color w:val="000000"/>
                <w:sz w:val="18"/>
                <w:szCs w:val="18"/>
              </w:rPr>
              <w:t xml:space="preserve">aese </w:t>
            </w:r>
            <w:r w:rsidR="00FB279F">
              <w:rPr>
                <w:rFonts w:ascii="Arial" w:hAnsi="Arial" w:cs="Arial"/>
                <w:color w:val="000000"/>
                <w:sz w:val="18"/>
                <w:szCs w:val="18"/>
              </w:rPr>
              <w:t>in cui ha</w:t>
            </w:r>
            <w:r w:rsidR="00C32399">
              <w:rPr>
                <w:rFonts w:ascii="Arial" w:hAnsi="Arial" w:cs="Arial"/>
                <w:color w:val="000000"/>
                <w:sz w:val="18"/>
                <w:szCs w:val="18"/>
              </w:rPr>
              <w:t xml:space="preserve"> sede legale,</w:t>
            </w:r>
          </w:p>
          <w:p w14:paraId="248C490E" w14:textId="70086722" w:rsidR="00FB279F" w:rsidRPr="00FB279F" w:rsidRDefault="007D700D" w:rsidP="00FB279F">
            <w:pPr>
              <w:numPr>
                <w:ilvl w:val="0"/>
                <w:numId w:val="14"/>
              </w:numPr>
              <w:jc w:val="both"/>
              <w:rPr>
                <w:rFonts w:ascii="Arial" w:hAnsi="Arial" w:cs="Arial"/>
                <w:color w:val="000000"/>
                <w:sz w:val="18"/>
                <w:szCs w:val="18"/>
              </w:rPr>
            </w:pPr>
            <w:r w:rsidRPr="007D700D">
              <w:rPr>
                <w:rFonts w:ascii="Arial" w:hAnsi="Arial" w:cs="Arial"/>
                <w:color w:val="000000"/>
                <w:sz w:val="18"/>
                <w:szCs w:val="18"/>
              </w:rPr>
              <w:t xml:space="preserve">che </w:t>
            </w:r>
            <w:r w:rsidR="00145130">
              <w:rPr>
                <w:rFonts w:ascii="Arial" w:hAnsi="Arial" w:cs="Arial"/>
                <w:color w:val="000000"/>
                <w:sz w:val="18"/>
                <w:szCs w:val="18"/>
              </w:rPr>
              <w:t xml:space="preserve">né </w:t>
            </w:r>
            <w:r w:rsidRPr="007D700D">
              <w:rPr>
                <w:rFonts w:ascii="Arial" w:hAnsi="Arial" w:cs="Arial"/>
                <w:color w:val="000000"/>
                <w:sz w:val="18"/>
                <w:szCs w:val="18"/>
              </w:rPr>
              <w:t xml:space="preserve">l'operatore economico, </w:t>
            </w:r>
            <w:r w:rsidR="00145130">
              <w:rPr>
                <w:rFonts w:ascii="Arial" w:hAnsi="Arial" w:cs="Arial"/>
                <w:color w:val="000000"/>
                <w:sz w:val="18"/>
                <w:szCs w:val="18"/>
              </w:rPr>
              <w:t xml:space="preserve">né </w:t>
            </w:r>
            <w:r w:rsidRPr="007D700D">
              <w:rPr>
                <w:rFonts w:ascii="Arial" w:hAnsi="Arial" w:cs="Arial"/>
                <w:color w:val="000000"/>
                <w:sz w:val="18"/>
                <w:szCs w:val="18"/>
              </w:rPr>
              <w:t xml:space="preserve">qualsiasi persona facente parte dell'organo di amministrazione, direzione o sorveglianza dell'operatore stesso, </w:t>
            </w:r>
            <w:r w:rsidR="00145130">
              <w:rPr>
                <w:rFonts w:ascii="Arial" w:hAnsi="Arial" w:cs="Arial"/>
                <w:color w:val="000000"/>
                <w:sz w:val="18"/>
                <w:szCs w:val="18"/>
              </w:rPr>
              <w:t xml:space="preserve">né chi detiene </w:t>
            </w:r>
            <w:r w:rsidRPr="007D700D">
              <w:rPr>
                <w:rFonts w:ascii="Arial" w:hAnsi="Arial" w:cs="Arial"/>
                <w:color w:val="000000"/>
                <w:sz w:val="18"/>
                <w:szCs w:val="18"/>
              </w:rPr>
              <w:t xml:space="preserve">poteri di rappresentanza, decisione o controllo, è stato condannato con sentenza definitiva per un reato previsto dal </w:t>
            </w:r>
            <w:r w:rsidR="007134DF">
              <w:rPr>
                <w:rFonts w:ascii="Arial" w:hAnsi="Arial" w:cs="Arial"/>
                <w:color w:val="000000"/>
                <w:sz w:val="18"/>
                <w:szCs w:val="18"/>
              </w:rPr>
              <w:t>C</w:t>
            </w:r>
            <w:r w:rsidRPr="007D700D">
              <w:rPr>
                <w:rFonts w:ascii="Arial" w:hAnsi="Arial" w:cs="Arial"/>
                <w:color w:val="000000"/>
                <w:sz w:val="18"/>
                <w:szCs w:val="18"/>
              </w:rPr>
              <w:t xml:space="preserve">odice </w:t>
            </w:r>
            <w:r w:rsidR="007134DF">
              <w:rPr>
                <w:rFonts w:ascii="Arial" w:hAnsi="Arial" w:cs="Arial"/>
                <w:color w:val="000000"/>
                <w:sz w:val="18"/>
                <w:szCs w:val="18"/>
              </w:rPr>
              <w:t>P</w:t>
            </w:r>
            <w:r w:rsidRPr="007D700D">
              <w:rPr>
                <w:rFonts w:ascii="Arial" w:hAnsi="Arial" w:cs="Arial"/>
                <w:color w:val="000000"/>
                <w:sz w:val="18"/>
                <w:szCs w:val="18"/>
              </w:rPr>
              <w:t xml:space="preserve">enale (Gazzetta ufficiale della Repubblica di Slovenia, n. 50/12 - </w:t>
            </w:r>
            <w:r w:rsidR="007134DF">
              <w:rPr>
                <w:rFonts w:ascii="Arial" w:hAnsi="Arial" w:cs="Arial"/>
                <w:color w:val="000000"/>
                <w:sz w:val="18"/>
                <w:szCs w:val="18"/>
              </w:rPr>
              <w:t>t</w:t>
            </w:r>
            <w:r w:rsidRPr="007D700D">
              <w:rPr>
                <w:rFonts w:ascii="Arial" w:hAnsi="Arial" w:cs="Arial"/>
                <w:color w:val="000000"/>
                <w:sz w:val="18"/>
                <w:szCs w:val="18"/>
              </w:rPr>
              <w:t xml:space="preserve">esto consolidato, 6/16 - versione corretta, 54/15, 38/16, 27/17, 23/20, 91/20, 95/21, 186/21 e 105/22 - ZZNŠPP; di seguito: KZ-1), né per reati analoghi da tribunali stranieri, </w:t>
            </w:r>
            <w:r w:rsidR="00A22A2D">
              <w:rPr>
                <w:rFonts w:ascii="Arial" w:hAnsi="Arial" w:cs="Arial"/>
                <w:color w:val="000000"/>
                <w:sz w:val="18"/>
                <w:szCs w:val="18"/>
              </w:rPr>
              <w:t>come indicato</w:t>
            </w:r>
            <w:r w:rsidRPr="007D700D">
              <w:rPr>
                <w:rFonts w:ascii="Arial" w:hAnsi="Arial" w:cs="Arial"/>
                <w:color w:val="000000"/>
                <w:sz w:val="18"/>
                <w:szCs w:val="18"/>
              </w:rPr>
              <w:t xml:space="preserve"> nell'articolo 75, paragrafo 1, dello ZJN-3.</w:t>
            </w:r>
          </w:p>
          <w:p w14:paraId="5D1D82B6" w14:textId="6B33CA74" w:rsidR="00AE00A0" w:rsidRDefault="00A22A2D" w:rsidP="00BB1C38">
            <w:pPr>
              <w:numPr>
                <w:ilvl w:val="0"/>
                <w:numId w:val="14"/>
              </w:numPr>
              <w:jc w:val="both"/>
              <w:rPr>
                <w:rFonts w:ascii="Arial" w:hAnsi="Arial" w:cs="Arial"/>
                <w:color w:val="000000"/>
                <w:sz w:val="18"/>
                <w:szCs w:val="18"/>
              </w:rPr>
            </w:pPr>
            <w:r w:rsidRPr="00A22A2D">
              <w:rPr>
                <w:rFonts w:ascii="Arial" w:hAnsi="Arial" w:cs="Arial"/>
                <w:color w:val="000000"/>
                <w:sz w:val="18"/>
                <w:szCs w:val="18"/>
              </w:rPr>
              <w:t>di non essere stato escluso dalle procedure di appalto pubblico a seguito dell'iscrizione nel registro degli operatori economici con sanzioni accessorie di esclusione</w:t>
            </w:r>
            <w:r>
              <w:rPr>
                <w:rFonts w:ascii="Arial" w:hAnsi="Arial" w:cs="Arial"/>
                <w:color w:val="000000"/>
                <w:sz w:val="18"/>
                <w:szCs w:val="18"/>
              </w:rPr>
              <w:t xml:space="preserve"> </w:t>
            </w:r>
            <w:r w:rsidR="006B6698" w:rsidRPr="006B6698">
              <w:rPr>
                <w:rFonts w:ascii="Arial" w:hAnsi="Arial" w:cs="Arial"/>
                <w:color w:val="000000"/>
                <w:sz w:val="18"/>
                <w:szCs w:val="18"/>
              </w:rPr>
              <w:t>dalle procedure di appalto pubblico,</w:t>
            </w:r>
          </w:p>
          <w:p w14:paraId="71F06FFC" w14:textId="4CACFB61" w:rsidR="00AE00A0" w:rsidRPr="00AE00A0" w:rsidRDefault="00AE00A0" w:rsidP="00AE00A0">
            <w:pPr>
              <w:numPr>
                <w:ilvl w:val="0"/>
                <w:numId w:val="14"/>
              </w:numPr>
              <w:jc w:val="both"/>
              <w:rPr>
                <w:rFonts w:ascii="Arial" w:hAnsi="Arial" w:cs="Arial"/>
                <w:color w:val="000000"/>
                <w:sz w:val="18"/>
                <w:szCs w:val="18"/>
              </w:rPr>
            </w:pPr>
            <w:r w:rsidRPr="00AE00A0">
              <w:rPr>
                <w:rFonts w:ascii="Arial" w:hAnsi="Arial" w:cs="Arial"/>
                <w:color w:val="000000"/>
                <w:sz w:val="18"/>
                <w:szCs w:val="18"/>
              </w:rPr>
              <w:t xml:space="preserve">che l'operatore economico non </w:t>
            </w:r>
            <w:r w:rsidR="00F37DBE">
              <w:rPr>
                <w:rFonts w:ascii="Arial" w:hAnsi="Arial" w:cs="Arial"/>
                <w:color w:val="000000"/>
                <w:sz w:val="18"/>
                <w:szCs w:val="18"/>
              </w:rPr>
              <w:t>è</w:t>
            </w:r>
            <w:r w:rsidRPr="00AE00A0">
              <w:rPr>
                <w:rFonts w:ascii="Arial" w:hAnsi="Arial" w:cs="Arial"/>
                <w:color w:val="000000"/>
                <w:sz w:val="18"/>
                <w:szCs w:val="18"/>
              </w:rPr>
              <w:t xml:space="preserve"> stato </w:t>
            </w:r>
            <w:r w:rsidR="00F37DBE">
              <w:rPr>
                <w:rFonts w:ascii="Arial" w:hAnsi="Arial" w:cs="Arial"/>
                <w:color w:val="000000"/>
                <w:sz w:val="18"/>
                <w:szCs w:val="18"/>
              </w:rPr>
              <w:t xml:space="preserve">soggetto a </w:t>
            </w:r>
            <w:r w:rsidRPr="00AE00A0">
              <w:rPr>
                <w:rFonts w:ascii="Arial" w:hAnsi="Arial" w:cs="Arial"/>
                <w:color w:val="000000"/>
                <w:sz w:val="18"/>
                <w:szCs w:val="18"/>
              </w:rPr>
              <w:t>procedur</w:t>
            </w:r>
            <w:r w:rsidR="00F37DBE">
              <w:rPr>
                <w:rFonts w:ascii="Arial" w:hAnsi="Arial" w:cs="Arial"/>
                <w:color w:val="000000"/>
                <w:sz w:val="18"/>
                <w:szCs w:val="18"/>
              </w:rPr>
              <w:t>e</w:t>
            </w:r>
            <w:r w:rsidRPr="00AE00A0">
              <w:rPr>
                <w:rFonts w:ascii="Arial" w:hAnsi="Arial" w:cs="Arial"/>
                <w:color w:val="000000"/>
                <w:sz w:val="18"/>
                <w:szCs w:val="18"/>
              </w:rPr>
              <w:t xml:space="preserve"> di insolvenza o di liquidazione coatta ai sensi della legge che disciplina le procedure di insolvenza e di liquidazione coatta, o </w:t>
            </w:r>
            <w:r w:rsidR="00E163E0">
              <w:rPr>
                <w:rFonts w:ascii="Arial" w:hAnsi="Arial" w:cs="Arial"/>
                <w:color w:val="000000"/>
                <w:sz w:val="18"/>
                <w:szCs w:val="18"/>
              </w:rPr>
              <w:t>a</w:t>
            </w:r>
            <w:r w:rsidRPr="00AE00A0">
              <w:rPr>
                <w:rFonts w:ascii="Arial" w:hAnsi="Arial" w:cs="Arial"/>
                <w:color w:val="000000"/>
                <w:sz w:val="18"/>
                <w:szCs w:val="18"/>
              </w:rPr>
              <w:t xml:space="preserve"> procedura di liquidazione ai sensi della legge che disciplina le società, se i suoi beni o le sue attività commerciali sono amministrati da un amministratore o da un tribunale, o se le sue attività commerciali sono state sospese, o se è stato aperto un procedimento nei suoi confronti in conformità alla legislazione di un altro paese, o se si è verificata una situazione con le stesse conseguenze legali,</w:t>
            </w:r>
          </w:p>
          <w:p w14:paraId="13B059B7" w14:textId="0F8DE199" w:rsidR="00C32399" w:rsidRDefault="00AE00A0" w:rsidP="00AE00A0">
            <w:pPr>
              <w:numPr>
                <w:ilvl w:val="0"/>
                <w:numId w:val="14"/>
              </w:numPr>
              <w:jc w:val="both"/>
              <w:rPr>
                <w:rFonts w:ascii="Arial" w:hAnsi="Arial" w:cs="Arial"/>
                <w:color w:val="000000"/>
                <w:sz w:val="18"/>
                <w:szCs w:val="18"/>
              </w:rPr>
            </w:pPr>
            <w:r>
              <w:rPr>
                <w:rFonts w:ascii="Arial" w:hAnsi="Arial" w:cs="Arial"/>
                <w:color w:val="000000"/>
                <w:sz w:val="18"/>
                <w:szCs w:val="18"/>
              </w:rPr>
              <w:t>alla</w:t>
            </w:r>
            <w:r w:rsidR="00C32399">
              <w:rPr>
                <w:rFonts w:ascii="Arial" w:hAnsi="Arial" w:cs="Arial"/>
                <w:color w:val="000000"/>
                <w:sz w:val="18"/>
                <w:szCs w:val="18"/>
              </w:rPr>
              <w:t xml:space="preserve"> data di presentazione dell'offerta, in conformità con la normativa del </w:t>
            </w:r>
            <w:r w:rsidR="00A73116">
              <w:rPr>
                <w:rFonts w:ascii="Arial" w:hAnsi="Arial" w:cs="Arial"/>
                <w:color w:val="000000"/>
                <w:sz w:val="18"/>
                <w:szCs w:val="18"/>
              </w:rPr>
              <w:t>P</w:t>
            </w:r>
            <w:r w:rsidR="00C32399">
              <w:rPr>
                <w:rFonts w:ascii="Arial" w:hAnsi="Arial" w:cs="Arial"/>
                <w:color w:val="000000"/>
                <w:sz w:val="18"/>
                <w:szCs w:val="18"/>
              </w:rPr>
              <w:t xml:space="preserve">aese in cui </w:t>
            </w:r>
            <w:r w:rsidR="00A73116">
              <w:rPr>
                <w:rFonts w:ascii="Arial" w:hAnsi="Arial" w:cs="Arial"/>
                <w:color w:val="000000"/>
                <w:sz w:val="18"/>
                <w:szCs w:val="18"/>
              </w:rPr>
              <w:t>ha la</w:t>
            </w:r>
            <w:r w:rsidR="00C32399">
              <w:rPr>
                <w:rFonts w:ascii="Arial" w:hAnsi="Arial" w:cs="Arial"/>
                <w:color w:val="000000"/>
                <w:sz w:val="18"/>
                <w:szCs w:val="18"/>
              </w:rPr>
              <w:t xml:space="preserve"> </w:t>
            </w:r>
            <w:r w:rsidR="00A73116">
              <w:rPr>
                <w:rFonts w:ascii="Arial" w:hAnsi="Arial" w:cs="Arial"/>
                <w:color w:val="000000"/>
                <w:sz w:val="18"/>
                <w:szCs w:val="18"/>
              </w:rPr>
              <w:t>sua</w:t>
            </w:r>
            <w:r w:rsidR="00C32399">
              <w:rPr>
                <w:rFonts w:ascii="Arial" w:hAnsi="Arial" w:cs="Arial"/>
                <w:color w:val="000000"/>
                <w:sz w:val="18"/>
                <w:szCs w:val="18"/>
              </w:rPr>
              <w:t xml:space="preserve"> sede legale, non </w:t>
            </w:r>
            <w:r w:rsidR="004345D3">
              <w:rPr>
                <w:rFonts w:ascii="Arial" w:hAnsi="Arial" w:cs="Arial"/>
                <w:color w:val="000000"/>
                <w:sz w:val="18"/>
                <w:szCs w:val="18"/>
              </w:rPr>
              <w:t>ha</w:t>
            </w:r>
            <w:r w:rsidR="00C32399">
              <w:rPr>
                <w:rFonts w:ascii="Arial" w:hAnsi="Arial" w:cs="Arial"/>
                <w:color w:val="000000"/>
                <w:sz w:val="18"/>
                <w:szCs w:val="18"/>
              </w:rPr>
              <w:t xml:space="preserve"> debiti obbligatori </w:t>
            </w:r>
            <w:r w:rsidR="004345D3">
              <w:rPr>
                <w:rFonts w:ascii="Arial" w:hAnsi="Arial" w:cs="Arial"/>
                <w:color w:val="000000"/>
                <w:sz w:val="18"/>
                <w:szCs w:val="18"/>
              </w:rPr>
              <w:t>non saldati</w:t>
            </w:r>
            <w:r w:rsidR="00C32399">
              <w:rPr>
                <w:rFonts w:ascii="Arial" w:hAnsi="Arial" w:cs="Arial"/>
                <w:color w:val="000000"/>
                <w:sz w:val="18"/>
                <w:szCs w:val="18"/>
              </w:rPr>
              <w:t xml:space="preserve"> </w:t>
            </w:r>
            <w:r w:rsidR="004345D3">
              <w:rPr>
                <w:rFonts w:ascii="Arial" w:hAnsi="Arial" w:cs="Arial"/>
                <w:color w:val="000000"/>
                <w:sz w:val="18"/>
                <w:szCs w:val="18"/>
              </w:rPr>
              <w:t xml:space="preserve">né </w:t>
            </w:r>
            <w:r w:rsidR="00C32399">
              <w:rPr>
                <w:rFonts w:ascii="Arial" w:hAnsi="Arial" w:cs="Arial"/>
                <w:color w:val="000000"/>
                <w:sz w:val="18"/>
                <w:szCs w:val="18"/>
              </w:rPr>
              <w:t xml:space="preserve">altre passività monetarie non fiscali in conformità con la legge che </w:t>
            </w:r>
            <w:r w:rsidR="00BF11AE">
              <w:rPr>
                <w:rFonts w:ascii="Arial" w:hAnsi="Arial" w:cs="Arial"/>
                <w:color w:val="000000"/>
                <w:sz w:val="18"/>
                <w:szCs w:val="18"/>
              </w:rPr>
              <w:t>disciplina</w:t>
            </w:r>
            <w:r w:rsidR="00C32399">
              <w:rPr>
                <w:rFonts w:ascii="Arial" w:hAnsi="Arial" w:cs="Arial"/>
                <w:color w:val="000000"/>
                <w:sz w:val="18"/>
                <w:szCs w:val="18"/>
              </w:rPr>
              <w:t xml:space="preserve"> l'amministrazione finanziaria, riscossi dall'autorità fiscale in conformità con le normative </w:t>
            </w:r>
            <w:r w:rsidR="00BF11AE">
              <w:rPr>
                <w:rFonts w:ascii="Arial" w:hAnsi="Arial" w:cs="Arial"/>
                <w:color w:val="000000"/>
                <w:sz w:val="18"/>
                <w:szCs w:val="18"/>
              </w:rPr>
              <w:t>nazionali</w:t>
            </w:r>
            <w:r w:rsidR="00C32399">
              <w:rPr>
                <w:rFonts w:ascii="Arial" w:hAnsi="Arial" w:cs="Arial"/>
                <w:color w:val="000000"/>
                <w:sz w:val="18"/>
                <w:szCs w:val="18"/>
              </w:rPr>
              <w:t xml:space="preserve">, </w:t>
            </w:r>
            <w:r w:rsidR="001B5D07" w:rsidRPr="001B5D07">
              <w:rPr>
                <w:rFonts w:ascii="Arial" w:hAnsi="Arial" w:cs="Arial"/>
                <w:color w:val="000000"/>
                <w:sz w:val="18"/>
                <w:szCs w:val="18"/>
              </w:rPr>
              <w:t>per un importo pari o superiore a 50 EUR</w:t>
            </w:r>
            <w:r w:rsidR="00C32399">
              <w:rPr>
                <w:rFonts w:ascii="Arial" w:hAnsi="Arial" w:cs="Arial"/>
                <w:color w:val="000000"/>
                <w:sz w:val="18"/>
                <w:szCs w:val="18"/>
              </w:rPr>
              <w:t>,</w:t>
            </w:r>
          </w:p>
          <w:p w14:paraId="394A0D6F" w14:textId="2482A788" w:rsidR="00A43091" w:rsidRDefault="00951BB1" w:rsidP="00BB1C38">
            <w:pPr>
              <w:numPr>
                <w:ilvl w:val="0"/>
                <w:numId w:val="14"/>
              </w:numPr>
              <w:jc w:val="both"/>
              <w:rPr>
                <w:rFonts w:ascii="Arial" w:hAnsi="Arial" w:cs="Arial"/>
                <w:color w:val="000000"/>
                <w:sz w:val="18"/>
                <w:szCs w:val="18"/>
              </w:rPr>
            </w:pPr>
            <w:r>
              <w:rPr>
                <w:rFonts w:ascii="Arial" w:hAnsi="Arial" w:cs="Arial"/>
                <w:color w:val="000000"/>
                <w:sz w:val="18"/>
                <w:szCs w:val="18"/>
              </w:rPr>
              <w:t xml:space="preserve">di </w:t>
            </w:r>
            <w:r w:rsidR="00A43091" w:rsidRPr="00A43091">
              <w:rPr>
                <w:rFonts w:ascii="Arial" w:hAnsi="Arial" w:cs="Arial"/>
                <w:color w:val="000000"/>
                <w:sz w:val="18"/>
                <w:szCs w:val="18"/>
              </w:rPr>
              <w:t>non avere dichiarazioni dei redditi da lavoro dipendente in sospeso negli ultimi cinque anni fino alla data di presentazione dell'offerta o della domanda,</w:t>
            </w:r>
          </w:p>
          <w:p w14:paraId="18DB9E41" w14:textId="41AEE27A" w:rsidR="00951BB1" w:rsidRPr="00951BB1" w:rsidRDefault="00430689" w:rsidP="00951BB1">
            <w:pPr>
              <w:numPr>
                <w:ilvl w:val="0"/>
                <w:numId w:val="14"/>
              </w:numPr>
              <w:jc w:val="both"/>
              <w:rPr>
                <w:rFonts w:ascii="Arial" w:hAnsi="Arial" w:cs="Arial"/>
                <w:color w:val="000000"/>
                <w:sz w:val="18"/>
                <w:szCs w:val="18"/>
              </w:rPr>
            </w:pPr>
            <w:r>
              <w:rPr>
                <w:rFonts w:ascii="Arial" w:hAnsi="Arial" w:cs="Arial"/>
                <w:color w:val="000000"/>
                <w:sz w:val="18"/>
                <w:szCs w:val="18"/>
              </w:rPr>
              <w:lastRenderedPageBreak/>
              <w:t>di non essere stato</w:t>
            </w:r>
            <w:r w:rsidR="00951BB1" w:rsidRPr="00951BB1">
              <w:rPr>
                <w:rFonts w:ascii="Arial" w:hAnsi="Arial" w:cs="Arial"/>
                <w:color w:val="000000"/>
                <w:sz w:val="18"/>
                <w:szCs w:val="18"/>
              </w:rPr>
              <w:t xml:space="preserve"> giudicat</w:t>
            </w:r>
            <w:r>
              <w:rPr>
                <w:rFonts w:ascii="Arial" w:hAnsi="Arial" w:cs="Arial"/>
                <w:color w:val="000000"/>
                <w:sz w:val="18"/>
                <w:szCs w:val="18"/>
              </w:rPr>
              <w:t>o</w:t>
            </w:r>
            <w:r w:rsidR="004C49F9">
              <w:rPr>
                <w:rFonts w:ascii="Arial" w:hAnsi="Arial" w:cs="Arial"/>
                <w:color w:val="000000"/>
                <w:sz w:val="18"/>
                <w:szCs w:val="18"/>
              </w:rPr>
              <w:t xml:space="preserve"> colpevole</w:t>
            </w:r>
            <w:r w:rsidR="00951BB1" w:rsidRPr="00951BB1">
              <w:rPr>
                <w:rFonts w:ascii="Arial" w:hAnsi="Arial" w:cs="Arial"/>
                <w:color w:val="000000"/>
                <w:sz w:val="18"/>
                <w:szCs w:val="18"/>
              </w:rPr>
              <w:t xml:space="preserve"> </w:t>
            </w:r>
            <w:r w:rsidR="00246160" w:rsidRPr="00951BB1">
              <w:rPr>
                <w:rFonts w:ascii="Arial" w:hAnsi="Arial" w:cs="Arial"/>
                <w:color w:val="000000"/>
                <w:sz w:val="18"/>
                <w:szCs w:val="18"/>
              </w:rPr>
              <w:t xml:space="preserve">negli ultimi tre anni prima della scadenza del termine per la presentazione delle offerte </w:t>
            </w:r>
            <w:r w:rsidR="00951BB1" w:rsidRPr="00951BB1">
              <w:rPr>
                <w:rFonts w:ascii="Arial" w:hAnsi="Arial" w:cs="Arial"/>
                <w:color w:val="000000"/>
                <w:sz w:val="18"/>
                <w:szCs w:val="18"/>
              </w:rPr>
              <w:t xml:space="preserve">da un'autorità competente della Repubblica di Slovenia o di un altro Stato membro o di un </w:t>
            </w:r>
            <w:r>
              <w:rPr>
                <w:rFonts w:ascii="Arial" w:hAnsi="Arial" w:cs="Arial"/>
                <w:color w:val="000000"/>
                <w:sz w:val="18"/>
                <w:szCs w:val="18"/>
              </w:rPr>
              <w:t>P</w:t>
            </w:r>
            <w:r w:rsidR="00951BB1" w:rsidRPr="00951BB1">
              <w:rPr>
                <w:rFonts w:ascii="Arial" w:hAnsi="Arial" w:cs="Arial"/>
                <w:color w:val="000000"/>
                <w:sz w:val="18"/>
                <w:szCs w:val="18"/>
              </w:rPr>
              <w:t xml:space="preserve">aese terzo, </w:t>
            </w:r>
            <w:r w:rsidR="0047633B">
              <w:rPr>
                <w:rFonts w:ascii="Arial" w:hAnsi="Arial" w:cs="Arial"/>
                <w:color w:val="000000"/>
                <w:sz w:val="18"/>
                <w:szCs w:val="18"/>
              </w:rPr>
              <w:t>per a</w:t>
            </w:r>
            <w:r w:rsidR="00951BB1" w:rsidRPr="00951BB1">
              <w:rPr>
                <w:rFonts w:ascii="Arial" w:hAnsi="Arial" w:cs="Arial"/>
                <w:color w:val="000000"/>
                <w:sz w:val="18"/>
                <w:szCs w:val="18"/>
              </w:rPr>
              <w:t xml:space="preserve">lmeno due infrazioni </w:t>
            </w:r>
            <w:r w:rsidR="0047633B">
              <w:rPr>
                <w:rFonts w:ascii="Arial" w:hAnsi="Arial" w:cs="Arial"/>
                <w:color w:val="000000"/>
                <w:sz w:val="18"/>
                <w:szCs w:val="18"/>
              </w:rPr>
              <w:t xml:space="preserve">in materia di </w:t>
            </w:r>
            <w:r w:rsidR="00951BB1" w:rsidRPr="00951BB1">
              <w:rPr>
                <w:rFonts w:ascii="Arial" w:hAnsi="Arial" w:cs="Arial"/>
                <w:color w:val="000000"/>
                <w:sz w:val="18"/>
                <w:szCs w:val="18"/>
              </w:rPr>
              <w:t>retribuzione</w:t>
            </w:r>
            <w:r w:rsidR="0047633B">
              <w:rPr>
                <w:rFonts w:ascii="Arial" w:hAnsi="Arial" w:cs="Arial"/>
                <w:color w:val="000000"/>
                <w:sz w:val="18"/>
                <w:szCs w:val="18"/>
              </w:rPr>
              <w:t xml:space="preserve">, </w:t>
            </w:r>
            <w:r w:rsidR="00951BB1" w:rsidRPr="00951BB1">
              <w:rPr>
                <w:rFonts w:ascii="Arial" w:hAnsi="Arial" w:cs="Arial"/>
                <w:color w:val="000000"/>
                <w:sz w:val="18"/>
                <w:szCs w:val="18"/>
              </w:rPr>
              <w:t xml:space="preserve">orario di lavoro, periodi di riposo, esecuzione del lavoro sulla base di contratti disciplinati dal diritto civile, nonostante l'esistenza degli elementi di un rapporto di lavoro, o all'impiego di lavoratori non dichiarati, per le quali </w:t>
            </w:r>
            <w:r w:rsidR="0007667F">
              <w:rPr>
                <w:rFonts w:ascii="Arial" w:hAnsi="Arial" w:cs="Arial"/>
                <w:color w:val="000000"/>
                <w:sz w:val="18"/>
                <w:szCs w:val="18"/>
              </w:rPr>
              <w:t>è</w:t>
            </w:r>
            <w:r w:rsidR="00951BB1" w:rsidRPr="00951BB1">
              <w:rPr>
                <w:rFonts w:ascii="Arial" w:hAnsi="Arial" w:cs="Arial"/>
                <w:color w:val="000000"/>
                <w:sz w:val="18"/>
                <w:szCs w:val="18"/>
              </w:rPr>
              <w:t xml:space="preserve"> stat</w:t>
            </w:r>
            <w:r w:rsidR="0007667F">
              <w:rPr>
                <w:rFonts w:ascii="Arial" w:hAnsi="Arial" w:cs="Arial"/>
                <w:color w:val="000000"/>
                <w:sz w:val="18"/>
                <w:szCs w:val="18"/>
              </w:rPr>
              <w:t>o</w:t>
            </w:r>
            <w:r w:rsidR="00951BB1" w:rsidRPr="00951BB1">
              <w:rPr>
                <w:rFonts w:ascii="Arial" w:hAnsi="Arial" w:cs="Arial"/>
                <w:color w:val="000000"/>
                <w:sz w:val="18"/>
                <w:szCs w:val="18"/>
              </w:rPr>
              <w:t xml:space="preserve"> multat</w:t>
            </w:r>
            <w:r w:rsidR="0007667F">
              <w:rPr>
                <w:rFonts w:ascii="Arial" w:hAnsi="Arial" w:cs="Arial"/>
                <w:color w:val="000000"/>
                <w:sz w:val="18"/>
                <w:szCs w:val="18"/>
              </w:rPr>
              <w:t>o</w:t>
            </w:r>
            <w:r w:rsidR="00951BB1" w:rsidRPr="00951BB1">
              <w:rPr>
                <w:rFonts w:ascii="Arial" w:hAnsi="Arial" w:cs="Arial"/>
                <w:color w:val="000000"/>
                <w:sz w:val="18"/>
                <w:szCs w:val="18"/>
              </w:rPr>
              <w:t xml:space="preserve"> per un reato in una o più decisioni definitive</w:t>
            </w:r>
            <w:r w:rsidR="0007667F">
              <w:rPr>
                <w:rFonts w:ascii="Arial" w:hAnsi="Arial" w:cs="Arial"/>
                <w:color w:val="000000"/>
                <w:sz w:val="18"/>
                <w:szCs w:val="18"/>
              </w:rPr>
              <w:t>,</w:t>
            </w:r>
          </w:p>
          <w:p w14:paraId="5B631BD6" w14:textId="30D03F15" w:rsidR="00C32399" w:rsidRPr="00951BB1" w:rsidRDefault="008A3B02" w:rsidP="00951BB1">
            <w:pPr>
              <w:numPr>
                <w:ilvl w:val="0"/>
                <w:numId w:val="14"/>
              </w:numPr>
              <w:jc w:val="both"/>
              <w:rPr>
                <w:rFonts w:ascii="Arial" w:hAnsi="Arial" w:cs="Arial"/>
                <w:color w:val="000000"/>
                <w:sz w:val="18"/>
                <w:szCs w:val="18"/>
              </w:rPr>
            </w:pPr>
            <w:r>
              <w:rPr>
                <w:rFonts w:ascii="Arial" w:hAnsi="Arial" w:cs="Arial"/>
                <w:color w:val="000000"/>
                <w:sz w:val="18"/>
                <w:szCs w:val="18"/>
              </w:rPr>
              <w:t>di non aver stipulato</w:t>
            </w:r>
            <w:r w:rsidR="00C32399" w:rsidRPr="00951BB1">
              <w:rPr>
                <w:rFonts w:ascii="Arial" w:hAnsi="Arial" w:cs="Arial"/>
                <w:color w:val="000000"/>
                <w:sz w:val="18"/>
                <w:szCs w:val="18"/>
              </w:rPr>
              <w:t xml:space="preserve"> </w:t>
            </w:r>
            <w:r w:rsidR="001D50CC">
              <w:rPr>
                <w:rFonts w:ascii="Arial" w:hAnsi="Arial" w:cs="Arial"/>
                <w:color w:val="000000"/>
                <w:sz w:val="18"/>
                <w:szCs w:val="18"/>
              </w:rPr>
              <w:t>alcun</w:t>
            </w:r>
            <w:r w:rsidR="00C32399" w:rsidRPr="00951BB1">
              <w:rPr>
                <w:rFonts w:ascii="Arial" w:hAnsi="Arial" w:cs="Arial"/>
                <w:color w:val="000000"/>
                <w:sz w:val="18"/>
                <w:szCs w:val="18"/>
              </w:rPr>
              <w:t xml:space="preserve"> accordo con altri </w:t>
            </w:r>
            <w:r w:rsidR="00CD5273">
              <w:rPr>
                <w:rFonts w:ascii="Arial" w:hAnsi="Arial" w:cs="Arial"/>
                <w:color w:val="000000"/>
                <w:sz w:val="18"/>
                <w:szCs w:val="18"/>
              </w:rPr>
              <w:t>operatori</w:t>
            </w:r>
            <w:r w:rsidR="00C32399" w:rsidRPr="00951BB1">
              <w:rPr>
                <w:rFonts w:ascii="Arial" w:hAnsi="Arial" w:cs="Arial"/>
                <w:color w:val="000000"/>
                <w:sz w:val="18"/>
                <w:szCs w:val="18"/>
              </w:rPr>
              <w:t xml:space="preserve"> economici </w:t>
            </w:r>
            <w:r w:rsidR="005F1AF0" w:rsidRPr="005F1AF0">
              <w:rPr>
                <w:rFonts w:ascii="Arial" w:hAnsi="Arial" w:cs="Arial"/>
                <w:color w:val="000000"/>
                <w:sz w:val="18"/>
                <w:szCs w:val="18"/>
              </w:rPr>
              <w:t>finalizzati a ostacolare, limitare o falsare la concorrenza</w:t>
            </w:r>
            <w:r w:rsidR="00C32399" w:rsidRPr="00951BB1">
              <w:rPr>
                <w:rFonts w:ascii="Arial" w:hAnsi="Arial" w:cs="Arial"/>
                <w:color w:val="000000"/>
                <w:sz w:val="18"/>
                <w:szCs w:val="18"/>
              </w:rPr>
              <w:t>,</w:t>
            </w:r>
          </w:p>
          <w:p w14:paraId="042FD88E" w14:textId="286B75EB" w:rsidR="00C32399" w:rsidRDefault="00B32F6B" w:rsidP="00BB1C38">
            <w:pPr>
              <w:numPr>
                <w:ilvl w:val="0"/>
                <w:numId w:val="14"/>
              </w:numPr>
              <w:jc w:val="both"/>
              <w:rPr>
                <w:rFonts w:ascii="Arial" w:hAnsi="Arial" w:cs="Arial"/>
                <w:color w:val="000000"/>
                <w:sz w:val="18"/>
                <w:szCs w:val="18"/>
              </w:rPr>
            </w:pPr>
            <w:r>
              <w:rPr>
                <w:rFonts w:ascii="Arial" w:hAnsi="Arial" w:cs="Arial"/>
                <w:color w:val="000000"/>
                <w:sz w:val="18"/>
                <w:szCs w:val="18"/>
              </w:rPr>
              <w:t xml:space="preserve">di non essere stato condannato con sentenza passata in giudicato in nessun Paese per </w:t>
            </w:r>
            <w:r w:rsidR="005F1AF0">
              <w:rPr>
                <w:rFonts w:ascii="Arial" w:hAnsi="Arial" w:cs="Arial"/>
                <w:color w:val="000000"/>
                <w:sz w:val="18"/>
                <w:szCs w:val="18"/>
              </w:rPr>
              <w:t>reati</w:t>
            </w:r>
            <w:r>
              <w:rPr>
                <w:rFonts w:ascii="Arial" w:hAnsi="Arial" w:cs="Arial"/>
                <w:color w:val="000000"/>
                <w:sz w:val="18"/>
                <w:szCs w:val="18"/>
              </w:rPr>
              <w:t xml:space="preserve"> </w:t>
            </w:r>
            <w:r w:rsidR="005F1AF0">
              <w:rPr>
                <w:rFonts w:ascii="Arial" w:hAnsi="Arial" w:cs="Arial"/>
                <w:color w:val="000000"/>
                <w:sz w:val="18"/>
                <w:szCs w:val="18"/>
              </w:rPr>
              <w:t>legati</w:t>
            </w:r>
            <w:r>
              <w:rPr>
                <w:rFonts w:ascii="Arial" w:hAnsi="Arial" w:cs="Arial"/>
                <w:color w:val="000000"/>
                <w:sz w:val="18"/>
                <w:szCs w:val="18"/>
              </w:rPr>
              <w:t xml:space="preserve"> alla condotta professionale,</w:t>
            </w:r>
          </w:p>
          <w:p w14:paraId="3A938412" w14:textId="4E255C6D" w:rsidR="00C32399" w:rsidRDefault="00B564A2" w:rsidP="00BB1C38">
            <w:pPr>
              <w:numPr>
                <w:ilvl w:val="0"/>
                <w:numId w:val="14"/>
              </w:numPr>
              <w:jc w:val="both"/>
              <w:rPr>
                <w:rFonts w:ascii="Arial" w:hAnsi="Arial" w:cs="Arial"/>
                <w:color w:val="000000"/>
                <w:sz w:val="18"/>
                <w:szCs w:val="18"/>
              </w:rPr>
            </w:pPr>
            <w:r w:rsidRPr="00B564A2">
              <w:rPr>
                <w:rFonts w:ascii="Arial" w:hAnsi="Arial" w:cs="Arial"/>
                <w:color w:val="000000"/>
                <w:sz w:val="18"/>
                <w:szCs w:val="18"/>
              </w:rPr>
              <w:t>di non aver fornito intenzionalmente informazioni fuorvianti o omesso informazioni in questa o in precedenti procedure</w:t>
            </w:r>
            <w:r w:rsidR="00C32399">
              <w:rPr>
                <w:rFonts w:ascii="Arial" w:hAnsi="Arial" w:cs="Arial"/>
                <w:color w:val="000000"/>
                <w:sz w:val="18"/>
                <w:szCs w:val="18"/>
              </w:rPr>
              <w:t>,</w:t>
            </w:r>
          </w:p>
          <w:p w14:paraId="483E8121" w14:textId="141CA92B" w:rsidR="00C32399" w:rsidRDefault="00B564A2" w:rsidP="00A10EE4">
            <w:pPr>
              <w:numPr>
                <w:ilvl w:val="0"/>
                <w:numId w:val="14"/>
              </w:numPr>
              <w:tabs>
                <w:tab w:val="left" w:pos="1106"/>
              </w:tabs>
              <w:jc w:val="both"/>
              <w:rPr>
                <w:rFonts w:ascii="Arial" w:hAnsi="Arial" w:cs="Arial"/>
                <w:color w:val="000000"/>
                <w:sz w:val="18"/>
                <w:szCs w:val="18"/>
              </w:rPr>
            </w:pPr>
            <w:r>
              <w:rPr>
                <w:rFonts w:ascii="Arial" w:hAnsi="Arial" w:cs="Arial"/>
                <w:color w:val="000000"/>
                <w:sz w:val="18"/>
                <w:szCs w:val="18"/>
              </w:rPr>
              <w:t>che l’operatore</w:t>
            </w:r>
            <w:r w:rsidR="00C32399">
              <w:rPr>
                <w:rFonts w:ascii="Arial" w:hAnsi="Arial" w:cs="Arial"/>
                <w:color w:val="000000"/>
                <w:sz w:val="18"/>
                <w:szCs w:val="18"/>
              </w:rPr>
              <w:t xml:space="preserve"> </w:t>
            </w:r>
            <w:r>
              <w:rPr>
                <w:rFonts w:ascii="Arial" w:hAnsi="Arial" w:cs="Arial"/>
                <w:color w:val="000000"/>
                <w:sz w:val="18"/>
                <w:szCs w:val="18"/>
              </w:rPr>
              <w:t>economico</w:t>
            </w:r>
            <w:r w:rsidR="00C32399">
              <w:rPr>
                <w:rFonts w:ascii="Arial" w:hAnsi="Arial" w:cs="Arial"/>
                <w:color w:val="000000"/>
                <w:sz w:val="18"/>
                <w:szCs w:val="18"/>
              </w:rPr>
              <w:t xml:space="preserve"> non è </w:t>
            </w:r>
            <w:r w:rsidR="00CD0A82">
              <w:rPr>
                <w:rFonts w:ascii="Arial" w:hAnsi="Arial" w:cs="Arial"/>
                <w:color w:val="000000"/>
                <w:sz w:val="18"/>
                <w:szCs w:val="18"/>
              </w:rPr>
              <w:t>legato</w:t>
            </w:r>
            <w:r w:rsidR="00C32399">
              <w:rPr>
                <w:rFonts w:ascii="Arial" w:hAnsi="Arial" w:cs="Arial"/>
                <w:color w:val="000000"/>
                <w:sz w:val="18"/>
                <w:szCs w:val="18"/>
              </w:rPr>
              <w:t xml:space="preserve"> </w:t>
            </w:r>
            <w:r w:rsidR="00CD0A82">
              <w:rPr>
                <w:rFonts w:ascii="Arial" w:hAnsi="Arial" w:cs="Arial"/>
                <w:color w:val="000000"/>
                <w:sz w:val="18"/>
                <w:szCs w:val="18"/>
              </w:rPr>
              <w:t>a</w:t>
            </w:r>
            <w:r w:rsidR="00C32399">
              <w:rPr>
                <w:rFonts w:ascii="Arial" w:hAnsi="Arial" w:cs="Arial"/>
                <w:color w:val="000000"/>
                <w:sz w:val="18"/>
                <w:szCs w:val="18"/>
              </w:rPr>
              <w:t xml:space="preserve"> funzionari</w:t>
            </w:r>
            <w:r w:rsidR="00CD0A82">
              <w:rPr>
                <w:rFonts w:ascii="Arial" w:hAnsi="Arial" w:cs="Arial"/>
                <w:color w:val="000000"/>
                <w:sz w:val="18"/>
                <w:szCs w:val="18"/>
              </w:rPr>
              <w:t xml:space="preserve"> pubblici</w:t>
            </w:r>
            <w:r w:rsidR="007E6839">
              <w:rPr>
                <w:rFonts w:ascii="Arial" w:hAnsi="Arial" w:cs="Arial"/>
                <w:color w:val="000000"/>
                <w:sz w:val="18"/>
                <w:szCs w:val="18"/>
              </w:rPr>
              <w:t xml:space="preserve"> del committente, né ai loro familiari,</w:t>
            </w:r>
            <w:r w:rsidR="00C32399">
              <w:rPr>
                <w:rFonts w:ascii="Arial" w:hAnsi="Arial" w:cs="Arial"/>
                <w:color w:val="000000"/>
                <w:sz w:val="18"/>
                <w:szCs w:val="18"/>
              </w:rPr>
              <w:t xml:space="preserve"> </w:t>
            </w:r>
            <w:r w:rsidR="00306C78">
              <w:rPr>
                <w:rFonts w:ascii="Arial" w:hAnsi="Arial" w:cs="Arial"/>
                <w:color w:val="000000"/>
                <w:sz w:val="18"/>
                <w:szCs w:val="18"/>
              </w:rPr>
              <w:t>secondo le modalità di cui</w:t>
            </w:r>
            <w:r w:rsidR="00C32399">
              <w:rPr>
                <w:rFonts w:ascii="Arial" w:hAnsi="Arial" w:cs="Arial"/>
                <w:color w:val="000000"/>
                <w:sz w:val="18"/>
                <w:szCs w:val="18"/>
              </w:rPr>
              <w:t xml:space="preserve"> </w:t>
            </w:r>
            <w:r w:rsidR="00306C78">
              <w:rPr>
                <w:rFonts w:ascii="Arial" w:hAnsi="Arial" w:cs="Arial"/>
                <w:color w:val="000000"/>
                <w:sz w:val="18"/>
                <w:szCs w:val="18"/>
              </w:rPr>
              <w:t>a</w:t>
            </w:r>
            <w:r w:rsidR="00C32399">
              <w:rPr>
                <w:rFonts w:ascii="Arial" w:hAnsi="Arial" w:cs="Arial"/>
                <w:color w:val="000000"/>
                <w:sz w:val="18"/>
                <w:szCs w:val="18"/>
              </w:rPr>
              <w:t>ll'</w:t>
            </w:r>
            <w:r w:rsidR="007E6839">
              <w:rPr>
                <w:rFonts w:ascii="Arial" w:hAnsi="Arial" w:cs="Arial"/>
                <w:color w:val="000000"/>
                <w:sz w:val="18"/>
                <w:szCs w:val="18"/>
              </w:rPr>
              <w:t>A</w:t>
            </w:r>
            <w:r w:rsidR="00C32399">
              <w:rPr>
                <w:rFonts w:ascii="Arial" w:hAnsi="Arial" w:cs="Arial"/>
                <w:color w:val="000000"/>
                <w:sz w:val="18"/>
                <w:szCs w:val="18"/>
              </w:rPr>
              <w:t>rticolo 35, comma</w:t>
            </w:r>
            <w:r w:rsidR="00785D5B">
              <w:rPr>
                <w:rFonts w:ascii="Arial" w:hAnsi="Arial" w:cs="Arial"/>
                <w:color w:val="000000"/>
                <w:sz w:val="18"/>
                <w:szCs w:val="18"/>
              </w:rPr>
              <w:t xml:space="preserve"> uno</w:t>
            </w:r>
            <w:r w:rsidR="00C32399">
              <w:rPr>
                <w:rFonts w:ascii="Arial" w:hAnsi="Arial" w:cs="Arial"/>
                <w:color w:val="000000"/>
                <w:sz w:val="18"/>
                <w:szCs w:val="18"/>
              </w:rPr>
              <w:t>, dell</w:t>
            </w:r>
            <w:r w:rsidR="00785D5B">
              <w:rPr>
                <w:rFonts w:ascii="Arial" w:hAnsi="Arial" w:cs="Arial"/>
                <w:color w:val="000000"/>
                <w:sz w:val="18"/>
                <w:szCs w:val="18"/>
              </w:rPr>
              <w:t>a Legge</w:t>
            </w:r>
            <w:r w:rsidR="00C32399">
              <w:rPr>
                <w:rFonts w:ascii="Arial" w:hAnsi="Arial" w:cs="Arial"/>
                <w:color w:val="000000"/>
                <w:sz w:val="18"/>
                <w:szCs w:val="18"/>
              </w:rPr>
              <w:t xml:space="preserve"> </w:t>
            </w:r>
            <w:proofErr w:type="spellStart"/>
            <w:r w:rsidR="00C32399">
              <w:rPr>
                <w:rFonts w:ascii="Arial" w:hAnsi="Arial" w:cs="Arial"/>
                <w:color w:val="000000"/>
                <w:sz w:val="18"/>
                <w:szCs w:val="18"/>
              </w:rPr>
              <w:t>ZIntPK</w:t>
            </w:r>
            <w:proofErr w:type="spellEnd"/>
            <w:r w:rsidR="00C32399">
              <w:rPr>
                <w:rFonts w:ascii="Arial" w:hAnsi="Arial" w:cs="Arial"/>
                <w:color w:val="000000"/>
                <w:sz w:val="18"/>
                <w:szCs w:val="18"/>
              </w:rPr>
              <w:t>,</w:t>
            </w:r>
          </w:p>
          <w:p w14:paraId="20EC999E" w14:textId="2A929171" w:rsidR="00C32399" w:rsidRDefault="00855BA8" w:rsidP="00BB1C38">
            <w:pPr>
              <w:numPr>
                <w:ilvl w:val="0"/>
                <w:numId w:val="14"/>
              </w:numPr>
              <w:jc w:val="both"/>
              <w:rPr>
                <w:rFonts w:ascii="Arial" w:hAnsi="Arial" w:cs="Arial"/>
                <w:color w:val="000000"/>
                <w:sz w:val="18"/>
                <w:szCs w:val="18"/>
              </w:rPr>
            </w:pPr>
            <w:r>
              <w:rPr>
                <w:rFonts w:ascii="Arial" w:hAnsi="Arial" w:cs="Arial"/>
                <w:color w:val="000000"/>
                <w:sz w:val="18"/>
                <w:szCs w:val="18"/>
              </w:rPr>
              <w:t>di soddisfare</w:t>
            </w:r>
            <w:r w:rsidR="00C32399">
              <w:rPr>
                <w:rFonts w:ascii="Arial" w:hAnsi="Arial" w:cs="Arial"/>
                <w:color w:val="000000"/>
                <w:sz w:val="18"/>
                <w:szCs w:val="18"/>
              </w:rPr>
              <w:t xml:space="preserve"> tutte le altre condizioni per l'esecuzione dell'ordine, specificate nell'invito a presentare offerta.</w:t>
            </w:r>
          </w:p>
        </w:tc>
      </w:tr>
    </w:tbl>
    <w:p w14:paraId="109FA787" w14:textId="0A3363AF" w:rsidR="00C32399" w:rsidRDefault="0045190E" w:rsidP="00C32399">
      <w:pPr>
        <w:spacing w:before="225" w:after="225" w:line="240" w:lineRule="auto"/>
        <w:jc w:val="both"/>
        <w:rPr>
          <w:rFonts w:ascii="Arial" w:hAnsi="Arial" w:cs="Arial"/>
          <w:color w:val="000000"/>
          <w:sz w:val="18"/>
          <w:szCs w:val="18"/>
          <w:u w:val="single"/>
        </w:rPr>
      </w:pPr>
      <w:r>
        <w:rPr>
          <w:rFonts w:ascii="Arial" w:hAnsi="Arial" w:cs="Arial"/>
          <w:color w:val="000000"/>
          <w:sz w:val="18"/>
          <w:szCs w:val="18"/>
          <w:u w:val="single"/>
        </w:rPr>
        <w:lastRenderedPageBreak/>
        <w:t>Con la sottoscrizione di</w:t>
      </w:r>
      <w:r w:rsidR="00C32399">
        <w:rPr>
          <w:rFonts w:ascii="Arial" w:hAnsi="Arial" w:cs="Arial"/>
          <w:color w:val="000000"/>
          <w:sz w:val="18"/>
          <w:szCs w:val="18"/>
          <w:u w:val="single"/>
        </w:rPr>
        <w:t xml:space="preserve"> questa dichiarazione, </w:t>
      </w:r>
      <w:r w:rsidR="002432F2">
        <w:rPr>
          <w:rFonts w:ascii="Arial" w:hAnsi="Arial" w:cs="Arial"/>
          <w:color w:val="000000"/>
          <w:sz w:val="18"/>
          <w:szCs w:val="18"/>
          <w:u w:val="single"/>
        </w:rPr>
        <w:t>il contraente dichiara</w:t>
      </w:r>
      <w:r w:rsidR="00C32399">
        <w:rPr>
          <w:rFonts w:ascii="Arial" w:hAnsi="Arial" w:cs="Arial"/>
          <w:color w:val="000000"/>
          <w:sz w:val="18"/>
          <w:szCs w:val="18"/>
          <w:u w:val="single"/>
        </w:rPr>
        <w:t xml:space="preserve"> di soddisfare tutte le condizioni </w:t>
      </w:r>
      <w:r>
        <w:rPr>
          <w:rFonts w:ascii="Arial" w:hAnsi="Arial" w:cs="Arial"/>
          <w:color w:val="000000"/>
          <w:sz w:val="18"/>
          <w:szCs w:val="18"/>
          <w:u w:val="single"/>
        </w:rPr>
        <w:t>previste n</w:t>
      </w:r>
      <w:r w:rsidR="00C32399">
        <w:rPr>
          <w:rFonts w:ascii="Arial" w:hAnsi="Arial" w:cs="Arial"/>
          <w:color w:val="000000"/>
          <w:sz w:val="18"/>
          <w:szCs w:val="18"/>
          <w:u w:val="single"/>
        </w:rPr>
        <w:t xml:space="preserve">ell'Invito a presentare offerta, </w:t>
      </w:r>
      <w:r w:rsidR="00E835B2" w:rsidRPr="00E835B2">
        <w:rPr>
          <w:rFonts w:ascii="Arial" w:hAnsi="Arial" w:cs="Arial"/>
          <w:color w:val="000000"/>
          <w:sz w:val="18"/>
          <w:szCs w:val="18"/>
          <w:u w:val="single"/>
        </w:rPr>
        <w:t>il cui soddisfacimento viene attestato con la presente firma</w:t>
      </w:r>
      <w:r w:rsidR="00C32399">
        <w:rPr>
          <w:rFonts w:ascii="Arial" w:hAnsi="Arial" w:cs="Arial"/>
          <w:color w:val="000000"/>
          <w:sz w:val="18"/>
          <w:szCs w:val="18"/>
          <w:u w:val="single"/>
        </w:rPr>
        <w:t>!</w:t>
      </w:r>
    </w:p>
    <w:p w14:paraId="64BDFBCE" w14:textId="77777777" w:rsidR="00CD4569" w:rsidRDefault="00CD4569">
      <w:pPr>
        <w:spacing w:before="225" w:after="225" w:line="240" w:lineRule="auto"/>
        <w:jc w:val="both"/>
      </w:pPr>
    </w:p>
    <w:p w14:paraId="1CC9A042" w14:textId="77777777" w:rsidR="00CD4569" w:rsidRDefault="00CD4569">
      <w:pPr>
        <w:spacing w:before="225" w:after="225" w:line="240" w:lineRule="auto"/>
        <w:jc w:val="both"/>
      </w:pPr>
    </w:p>
    <w:p w14:paraId="244256C3" w14:textId="77777777" w:rsidR="00CD4569" w:rsidRDefault="00CD4569">
      <w:pPr>
        <w:spacing w:before="225" w:after="225" w:line="240" w:lineRule="auto"/>
        <w:jc w:val="both"/>
      </w:pPr>
    </w:p>
    <w:tbl>
      <w:tblPr>
        <w:tblStyle w:val="NormalTablePHPDOCX"/>
        <w:tblW w:w="5000" w:type="pct"/>
        <w:tblInd w:w="108" w:type="dxa"/>
        <w:tblLook w:val="04A0" w:firstRow="1" w:lastRow="0" w:firstColumn="1" w:lastColumn="0" w:noHBand="0" w:noVBand="1"/>
      </w:tblPr>
      <w:tblGrid>
        <w:gridCol w:w="4535"/>
        <w:gridCol w:w="4535"/>
      </w:tblGrid>
      <w:tr w:rsidR="00A11C06" w14:paraId="1A1E675E" w14:textId="77777777">
        <w:tc>
          <w:tcPr>
            <w:tcW w:w="2500" w:type="pct"/>
            <w:tcMar>
              <w:top w:w="75" w:type="dxa"/>
              <w:bottom w:w="75" w:type="dxa"/>
            </w:tcMar>
            <w:vAlign w:val="center"/>
          </w:tcPr>
          <w:p w14:paraId="78EA16CC" w14:textId="77777777" w:rsidR="00A11C06" w:rsidRDefault="00D7261E">
            <w:r>
              <w:rPr>
                <w:rFonts w:ascii="Arial" w:hAnsi="Arial" w:cs="Arial"/>
                <w:color w:val="000000"/>
                <w:position w:val="-2"/>
                <w:sz w:val="18"/>
                <w:szCs w:val="18"/>
              </w:rPr>
              <w:t>Luogo e data:</w:t>
            </w:r>
          </w:p>
        </w:tc>
        <w:tc>
          <w:tcPr>
            <w:tcW w:w="0" w:type="auto"/>
            <w:tcMar>
              <w:top w:w="75" w:type="dxa"/>
              <w:bottom w:w="75" w:type="dxa"/>
            </w:tcMar>
            <w:vAlign w:val="center"/>
          </w:tcPr>
          <w:p w14:paraId="477978DC" w14:textId="77777777" w:rsidR="00A11C06" w:rsidRDefault="00D7261E">
            <w:r>
              <w:rPr>
                <w:rFonts w:ascii="Arial" w:hAnsi="Arial" w:cs="Arial"/>
                <w:color w:val="000000"/>
                <w:position w:val="-2"/>
                <w:sz w:val="18"/>
                <w:szCs w:val="18"/>
              </w:rPr>
              <w:t>Nome e cognome: _______________________</w:t>
            </w:r>
          </w:p>
        </w:tc>
      </w:tr>
      <w:tr w:rsidR="00A11C06" w14:paraId="01949DED" w14:textId="77777777">
        <w:tc>
          <w:tcPr>
            <w:tcW w:w="2500" w:type="pct"/>
            <w:tcMar>
              <w:top w:w="75" w:type="dxa"/>
              <w:bottom w:w="75" w:type="dxa"/>
            </w:tcMar>
            <w:vAlign w:val="center"/>
          </w:tcPr>
          <w:p w14:paraId="1B7033A7" w14:textId="77777777" w:rsidR="00A11C06" w:rsidRDefault="00D7261E">
            <w:r>
              <w:rPr>
                <w:rFonts w:ascii="Arial" w:hAnsi="Arial" w:cs="Arial"/>
                <w:color w:val="000000"/>
                <w:position w:val="-2"/>
                <w:sz w:val="18"/>
                <w:szCs w:val="18"/>
              </w:rPr>
              <w:t> </w:t>
            </w:r>
          </w:p>
        </w:tc>
        <w:tc>
          <w:tcPr>
            <w:tcW w:w="0" w:type="auto"/>
            <w:tcMar>
              <w:top w:w="75" w:type="dxa"/>
              <w:bottom w:w="75" w:type="dxa"/>
            </w:tcMar>
            <w:vAlign w:val="center"/>
          </w:tcPr>
          <w:p w14:paraId="3A7A517B" w14:textId="77777777" w:rsidR="00A11C06" w:rsidRDefault="00D7261E">
            <w:pPr>
              <w:jc w:val="center"/>
            </w:pPr>
            <w:r>
              <w:rPr>
                <w:rFonts w:ascii="Arial" w:hAnsi="Arial" w:cs="Arial"/>
                <w:color w:val="000000"/>
                <w:position w:val="-2"/>
                <w:sz w:val="18"/>
                <w:szCs w:val="18"/>
              </w:rPr>
              <w:t>(timbro e firma)</w:t>
            </w:r>
          </w:p>
        </w:tc>
      </w:tr>
    </w:tbl>
    <w:p w14:paraId="3D7B3017" w14:textId="77777777" w:rsidR="00A11C06" w:rsidRDefault="00A11C06">
      <w:pPr>
        <w:sectPr w:rsidR="00A11C06" w:rsidSect="006E7A2B">
          <w:headerReference w:type="even" r:id="rId13"/>
          <w:headerReference w:type="default" r:id="rId14"/>
          <w:footerReference w:type="default" r:id="rId15"/>
          <w:headerReference w:type="first" r:id="rId16"/>
          <w:pgSz w:w="11906" w:h="16838"/>
          <w:pgMar w:top="1418" w:right="1418" w:bottom="1418" w:left="1418" w:header="567" w:footer="596" w:gutter="0"/>
          <w:cols w:space="708"/>
          <w:docGrid w:linePitch="360"/>
        </w:sectPr>
      </w:pPr>
    </w:p>
    <w:p w14:paraId="39F0B587" w14:textId="77777777" w:rsidR="00217525" w:rsidRPr="00590863" w:rsidRDefault="00D7261E" w:rsidP="00252358">
      <w:pPr>
        <w:spacing w:after="0"/>
        <w:jc w:val="right"/>
        <w:rPr>
          <w:rFonts w:ascii="Arial" w:hAnsi="Arial" w:cs="Arial"/>
          <w:sz w:val="18"/>
          <w:szCs w:val="18"/>
        </w:rPr>
      </w:pPr>
      <w:r w:rsidRPr="00590863">
        <w:rPr>
          <w:rFonts w:ascii="Arial" w:hAnsi="Arial" w:cs="Arial"/>
          <w:sz w:val="18"/>
          <w:szCs w:val="18"/>
        </w:rPr>
        <w:lastRenderedPageBreak/>
        <w:t>Modulo n.: 2</w:t>
      </w:r>
    </w:p>
    <w:p w14:paraId="6270D2CF" w14:textId="77777777" w:rsidR="00217525" w:rsidRPr="00252358" w:rsidRDefault="00217525" w:rsidP="00252358"/>
    <w:p w14:paraId="1D543614" w14:textId="77777777" w:rsidR="00217525" w:rsidRDefault="00D7261E" w:rsidP="00252358">
      <w:pPr>
        <w:pStyle w:val="Titolo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Offerta</w:t>
      </w:r>
    </w:p>
    <w:p w14:paraId="42AB5FCD" w14:textId="77777777" w:rsidR="00217525" w:rsidRDefault="00217525" w:rsidP="00EB2A75">
      <w:pPr>
        <w:spacing w:after="120"/>
        <w:rPr>
          <w:rFonts w:ascii="Arial" w:hAnsi="Arial" w:cs="Arial"/>
        </w:rPr>
      </w:pPr>
    </w:p>
    <w:p w14:paraId="438720B3" w14:textId="5ECCF235" w:rsidR="00A11C06" w:rsidRDefault="00D7261E">
      <w:pPr>
        <w:spacing w:before="225" w:after="225" w:line="240" w:lineRule="auto"/>
        <w:jc w:val="both"/>
      </w:pPr>
      <w:r>
        <w:rPr>
          <w:rFonts w:ascii="Arial" w:hAnsi="Arial" w:cs="Arial"/>
          <w:color w:val="000000"/>
          <w:sz w:val="18"/>
          <w:szCs w:val="18"/>
        </w:rPr>
        <w:t xml:space="preserve">Sulla base dell'invito </w:t>
      </w:r>
      <w:r w:rsidR="00CA6EED">
        <w:rPr>
          <w:rFonts w:ascii="Arial" w:hAnsi="Arial" w:cs="Arial"/>
          <w:color w:val="000000"/>
          <w:sz w:val="18"/>
          <w:szCs w:val="18"/>
        </w:rPr>
        <w:t>a presentare offerta</w:t>
      </w:r>
      <w:r>
        <w:rPr>
          <w:rFonts w:ascii="Arial" w:hAnsi="Arial" w:cs="Arial"/>
          <w:color w:val="000000"/>
          <w:sz w:val="18"/>
          <w:szCs w:val="18"/>
        </w:rPr>
        <w:t xml:space="preserve"> "</w:t>
      </w:r>
      <w:r w:rsidR="00480907">
        <w:rPr>
          <w:rFonts w:ascii="Arial" w:hAnsi="Arial" w:cs="Arial"/>
          <w:b/>
          <w:bCs/>
          <w:color w:val="000000"/>
          <w:sz w:val="18"/>
          <w:szCs w:val="18"/>
        </w:rPr>
        <w:t>Innalzamento delle competenze didattiche della comunità nazionale italiana in Slovenia e della comunità slovena in Italia</w:t>
      </w:r>
      <w:r>
        <w:rPr>
          <w:rFonts w:ascii="Arial" w:hAnsi="Arial" w:cs="Arial"/>
          <w:color w:val="000000"/>
          <w:sz w:val="18"/>
          <w:szCs w:val="18"/>
        </w:rPr>
        <w:t xml:space="preserve">", </w:t>
      </w:r>
      <w:r w:rsidR="005D1F5F">
        <w:rPr>
          <w:rFonts w:ascii="Arial" w:hAnsi="Arial" w:cs="Arial"/>
          <w:color w:val="000000"/>
          <w:sz w:val="18"/>
          <w:szCs w:val="18"/>
        </w:rPr>
        <w:t>si presenta l’offerta che segue</w:t>
      </w:r>
      <w:r>
        <w:rPr>
          <w:rFonts w:ascii="Arial" w:hAnsi="Arial" w:cs="Arial"/>
          <w:color w:val="000000"/>
          <w:sz w:val="18"/>
          <w:szCs w:val="18"/>
        </w:rPr>
        <w:t>:</w:t>
      </w:r>
    </w:p>
    <w:p w14:paraId="31FE5C14" w14:textId="77777777" w:rsidR="00A11C06" w:rsidRDefault="00D7261E">
      <w:pPr>
        <w:spacing w:before="225" w:after="225" w:line="240" w:lineRule="auto"/>
        <w:jc w:val="both"/>
      </w:pPr>
      <w:r>
        <w:rPr>
          <w:rFonts w:ascii="Arial" w:hAnsi="Arial" w:cs="Arial"/>
          <w:b/>
          <w:bCs/>
          <w:color w:val="000000"/>
          <w:sz w:val="18"/>
          <w:szCs w:val="18"/>
        </w:rPr>
        <w:t>I. Numero dell'offerta:</w:t>
      </w:r>
      <w:r>
        <w:rPr>
          <w:rFonts w:ascii="Arial" w:hAnsi="Arial" w:cs="Arial"/>
          <w:color w:val="000000"/>
          <w:sz w:val="18"/>
          <w:szCs w:val="18"/>
        </w:rPr>
        <w:t xml:space="preserve"> </w:t>
      </w:r>
      <w:r>
        <w:rPr>
          <w:rFonts w:ascii="Arial" w:hAnsi="Arial" w:cs="Arial"/>
          <w:color w:val="000000"/>
          <w:sz w:val="18"/>
          <w:szCs w:val="18"/>
          <w:u w:val="single"/>
        </w:rPr>
        <w:t>_______________</w:t>
      </w:r>
    </w:p>
    <w:tbl>
      <w:tblPr>
        <w:tblStyle w:val="NormalTablePHPDOCX"/>
        <w:tblW w:w="8670" w:type="dxa"/>
        <w:tblInd w:w="108" w:type="dxa"/>
        <w:tblLook w:val="04A0" w:firstRow="1" w:lastRow="0" w:firstColumn="1" w:lastColumn="0" w:noHBand="0" w:noVBand="1"/>
      </w:tblPr>
      <w:tblGrid>
        <w:gridCol w:w="2385"/>
        <w:gridCol w:w="6285"/>
      </w:tblGrid>
      <w:tr w:rsidR="00A11C06" w14:paraId="5CAFC519"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61F3812" w14:textId="77777777" w:rsidR="00A11C06" w:rsidRDefault="00D7261E">
            <w:pPr>
              <w:jc w:val="right"/>
            </w:pPr>
            <w:r>
              <w:rPr>
                <w:rFonts w:ascii="Arial" w:hAnsi="Arial" w:cs="Arial"/>
                <w:b/>
                <w:bCs/>
                <w:color w:val="000000"/>
                <w:position w:val="-2"/>
                <w:sz w:val="18"/>
                <w:szCs w:val="18"/>
                <w:shd w:val="clear" w:color="auto" w:fill="CCCCCC"/>
              </w:rPr>
              <w:t>NOME DEL FORNITORE:</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6B6C4FB" w14:textId="77777777" w:rsidR="00A11C06" w:rsidRDefault="00D7261E">
            <w:r>
              <w:rPr>
                <w:rFonts w:ascii="Arial" w:hAnsi="Arial" w:cs="Arial"/>
                <w:color w:val="000000"/>
                <w:position w:val="-2"/>
                <w:sz w:val="18"/>
                <w:szCs w:val="18"/>
              </w:rPr>
              <w:t> </w:t>
            </w:r>
          </w:p>
        </w:tc>
      </w:tr>
      <w:tr w:rsidR="00A11C06" w14:paraId="0B2DB32D"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E2929EB" w14:textId="77777777" w:rsidR="00A11C06" w:rsidRDefault="00D7261E">
            <w:pPr>
              <w:jc w:val="right"/>
            </w:pPr>
            <w:r>
              <w:rPr>
                <w:rFonts w:ascii="Arial" w:hAnsi="Arial" w:cs="Arial"/>
                <w:b/>
                <w:bCs/>
                <w:color w:val="000000"/>
                <w:position w:val="-2"/>
                <w:sz w:val="18"/>
                <w:szCs w:val="18"/>
                <w:shd w:val="clear" w:color="auto" w:fill="CCCCCC"/>
              </w:rPr>
              <w:t>INDIRIZZO DEL FORNITORE:</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C3A1467" w14:textId="77777777" w:rsidR="00A11C06" w:rsidRDefault="00D7261E">
            <w:r>
              <w:rPr>
                <w:rFonts w:ascii="Arial" w:hAnsi="Arial" w:cs="Arial"/>
                <w:color w:val="000000"/>
                <w:position w:val="-2"/>
                <w:sz w:val="18"/>
                <w:szCs w:val="18"/>
              </w:rPr>
              <w:t> </w:t>
            </w:r>
          </w:p>
        </w:tc>
      </w:tr>
    </w:tbl>
    <w:p w14:paraId="7DF0108E" w14:textId="6D234AA0" w:rsidR="00CD4569" w:rsidRDefault="005D1F5F" w:rsidP="00CD4569">
      <w:pPr>
        <w:spacing w:before="225" w:after="0" w:line="240" w:lineRule="auto"/>
        <w:jc w:val="both"/>
      </w:pPr>
      <w:r>
        <w:rPr>
          <w:rFonts w:ascii="Arial" w:hAnsi="Arial" w:cs="Arial"/>
          <w:color w:val="000000"/>
          <w:sz w:val="18"/>
          <w:szCs w:val="18"/>
        </w:rPr>
        <w:t>L</w:t>
      </w:r>
      <w:r w:rsidR="00D7261E">
        <w:rPr>
          <w:rFonts w:ascii="Arial" w:hAnsi="Arial" w:cs="Arial"/>
          <w:color w:val="000000"/>
          <w:sz w:val="18"/>
          <w:szCs w:val="18"/>
        </w:rPr>
        <w:t>'offerta</w:t>
      </w:r>
      <w:r>
        <w:rPr>
          <w:rFonts w:ascii="Arial" w:hAnsi="Arial" w:cs="Arial"/>
          <w:color w:val="000000"/>
          <w:sz w:val="18"/>
          <w:szCs w:val="18"/>
        </w:rPr>
        <w:t xml:space="preserve"> viene presentata</w:t>
      </w:r>
      <w:r w:rsidR="00D7261E">
        <w:rPr>
          <w:rFonts w:ascii="Arial" w:hAnsi="Arial" w:cs="Arial"/>
          <w:color w:val="000000"/>
          <w:sz w:val="18"/>
          <w:szCs w:val="18"/>
        </w:rPr>
        <w:t xml:space="preserve"> (contrassegnare di conseguenza):</w:t>
      </w:r>
    </w:p>
    <w:p w14:paraId="7DB800B5" w14:textId="77777777" w:rsidR="00CD4569" w:rsidRDefault="00CD4569" w:rsidP="00CD4569">
      <w:pPr>
        <w:spacing w:before="120" w:after="120" w:line="240" w:lineRule="auto"/>
        <w:jc w:val="both"/>
      </w:pPr>
      <w:r>
        <w:fldChar w:fldCharType="begin">
          <w:ffData>
            <w:name w:val="cbox1642556e0306ec"/>
            <w:enabled/>
            <w:calcOnExit w:val="0"/>
            <w:checkBox>
              <w:sizeAuto/>
              <w:default w:val="0"/>
            </w:checkBox>
          </w:ffData>
        </w:fldChar>
      </w:r>
      <w:bookmarkStart w:id="3" w:name="cbox1642556e0306ec"/>
      <w:r>
        <w:instrText xml:space="preserve"> FORMCHECKBOX </w:instrText>
      </w:r>
      <w:r>
        <w:fldChar w:fldCharType="separate"/>
      </w:r>
      <w:r>
        <w:fldChar w:fldCharType="end"/>
      </w:r>
      <w:bookmarkEnd w:id="3"/>
      <w:r>
        <w:rPr>
          <w:rFonts w:ascii="Arial" w:hAnsi="Arial" w:cs="Arial"/>
          <w:color w:val="000000"/>
          <w:sz w:val="18"/>
          <w:szCs w:val="18"/>
        </w:rPr>
        <w:t>indipendentemente</w:t>
      </w:r>
    </w:p>
    <w:p w14:paraId="170019F7" w14:textId="77777777" w:rsidR="00CD4569" w:rsidRDefault="00CD4569" w:rsidP="00CD4569">
      <w:pPr>
        <w:spacing w:before="120" w:after="120" w:line="240" w:lineRule="auto"/>
        <w:jc w:val="both"/>
      </w:pPr>
      <w:r>
        <w:fldChar w:fldCharType="begin">
          <w:ffData>
            <w:name w:val="cbox1642556e030c57"/>
            <w:enabled/>
            <w:calcOnExit w:val="0"/>
            <w:checkBox>
              <w:sizeAuto/>
              <w:default w:val="0"/>
            </w:checkBox>
          </w:ffData>
        </w:fldChar>
      </w:r>
      <w:bookmarkStart w:id="4" w:name="cbox1642556e030c57"/>
      <w:r>
        <w:instrText xml:space="preserve"> FORMCHECKBOX </w:instrText>
      </w:r>
      <w:r>
        <w:fldChar w:fldCharType="separate"/>
      </w:r>
      <w:r>
        <w:fldChar w:fldCharType="end"/>
      </w:r>
      <w:bookmarkEnd w:id="4"/>
      <w:r>
        <w:rPr>
          <w:rFonts w:ascii="Arial" w:hAnsi="Arial" w:cs="Arial"/>
          <w:color w:val="000000"/>
          <w:sz w:val="18"/>
          <w:szCs w:val="18"/>
        </w:rPr>
        <w:t>con i seguenti partner (specificare solo le società): ___________________________________</w:t>
      </w:r>
    </w:p>
    <w:p w14:paraId="79F0D618" w14:textId="77777777" w:rsidR="00CD4569" w:rsidRDefault="00CD4569" w:rsidP="00CD4569">
      <w:pPr>
        <w:spacing w:before="120" w:after="120" w:line="240" w:lineRule="auto"/>
        <w:jc w:val="both"/>
      </w:pPr>
      <w:r>
        <w:fldChar w:fldCharType="begin">
          <w:ffData>
            <w:name w:val="cbox1642556e031092"/>
            <w:enabled/>
            <w:calcOnExit w:val="0"/>
            <w:checkBox>
              <w:sizeAuto/>
              <w:default w:val="0"/>
            </w:checkBox>
          </w:ffData>
        </w:fldChar>
      </w:r>
      <w:bookmarkStart w:id="5" w:name="cbox1642556e031092"/>
      <w:r>
        <w:instrText xml:space="preserve"> FORMCHECKBOX </w:instrText>
      </w:r>
      <w:r>
        <w:fldChar w:fldCharType="separate"/>
      </w:r>
      <w:r>
        <w:fldChar w:fldCharType="end"/>
      </w:r>
      <w:bookmarkEnd w:id="5"/>
      <w:r>
        <w:rPr>
          <w:rFonts w:ascii="Arial" w:hAnsi="Arial" w:cs="Arial"/>
          <w:color w:val="000000"/>
          <w:sz w:val="18"/>
          <w:szCs w:val="18"/>
        </w:rPr>
        <w:t>con i seguenti subappaltatori (specificare solo le società): ________________________________</w:t>
      </w:r>
    </w:p>
    <w:p w14:paraId="3D63BB23" w14:textId="77777777" w:rsidR="00CD4569" w:rsidRDefault="00CD4569" w:rsidP="00CD4569">
      <w:pPr>
        <w:spacing w:before="120" w:after="120" w:line="240" w:lineRule="auto"/>
        <w:jc w:val="both"/>
      </w:pPr>
      <w:r>
        <w:fldChar w:fldCharType="begin">
          <w:ffData>
            <w:name w:val="cbox1642556e0314cd"/>
            <w:enabled/>
            <w:calcOnExit w:val="0"/>
            <w:checkBox>
              <w:sizeAuto/>
              <w:default w:val="0"/>
            </w:checkBox>
          </w:ffData>
        </w:fldChar>
      </w:r>
      <w:bookmarkStart w:id="6" w:name="cbox1642556e0314cd"/>
      <w:r>
        <w:instrText xml:space="preserve"> FORMCHECKBOX </w:instrText>
      </w:r>
      <w:r>
        <w:fldChar w:fldCharType="separate"/>
      </w:r>
      <w:r>
        <w:fldChar w:fldCharType="end"/>
      </w:r>
      <w:bookmarkEnd w:id="6"/>
      <w:r>
        <w:rPr>
          <w:rFonts w:ascii="Arial" w:hAnsi="Arial" w:cs="Arial"/>
          <w:color w:val="000000"/>
          <w:sz w:val="18"/>
          <w:szCs w:val="18"/>
        </w:rPr>
        <w:t>utilizzando le capacità delle seguenti entità (specificare solo le società): _____________________________</w:t>
      </w:r>
    </w:p>
    <w:p w14:paraId="764BEAAA" w14:textId="77777777" w:rsidR="00CD4569" w:rsidRDefault="00CD4569" w:rsidP="00CD4569">
      <w:pPr>
        <w:spacing w:before="120" w:after="120" w:line="240" w:lineRule="auto"/>
        <w:jc w:val="both"/>
        <w:rPr>
          <w:rFonts w:cs="Arial"/>
          <w:b/>
          <w:bCs/>
          <w:color w:val="000000"/>
          <w:sz w:val="18"/>
          <w:szCs w:val="18"/>
        </w:rPr>
      </w:pPr>
    </w:p>
    <w:p w14:paraId="3D87A13B" w14:textId="360EF14D" w:rsidR="00CD4569" w:rsidRDefault="00CD4569" w:rsidP="00CD4569">
      <w:pPr>
        <w:spacing w:before="120" w:after="120" w:line="240" w:lineRule="auto"/>
        <w:jc w:val="both"/>
      </w:pPr>
      <w:r>
        <w:rPr>
          <w:rFonts w:ascii="Arial" w:hAnsi="Arial" w:cs="Arial"/>
          <w:b/>
          <w:bCs/>
          <w:color w:val="000000"/>
          <w:sz w:val="18"/>
          <w:szCs w:val="18"/>
        </w:rPr>
        <w:t>II. Prezzo dell'offerta</w:t>
      </w:r>
    </w:p>
    <w:tbl>
      <w:tblPr>
        <w:tblW w:w="9209" w:type="dxa"/>
        <w:tblCellMar>
          <w:left w:w="70" w:type="dxa"/>
          <w:right w:w="70" w:type="dxa"/>
        </w:tblCellMar>
        <w:tblLook w:val="04A0" w:firstRow="1" w:lastRow="0" w:firstColumn="1" w:lastColumn="0" w:noHBand="0" w:noVBand="1"/>
      </w:tblPr>
      <w:tblGrid>
        <w:gridCol w:w="3256"/>
        <w:gridCol w:w="1842"/>
        <w:gridCol w:w="2127"/>
        <w:gridCol w:w="1984"/>
      </w:tblGrid>
      <w:tr w:rsidR="008B6301" w:rsidRPr="006C4A23" w14:paraId="7E3D21E0" w14:textId="77777777" w:rsidTr="00243DC6">
        <w:trPr>
          <w:trHeight w:val="420"/>
        </w:trPr>
        <w:tc>
          <w:tcPr>
            <w:tcW w:w="3256" w:type="dxa"/>
            <w:tcBorders>
              <w:top w:val="single" w:sz="4" w:space="0" w:color="auto"/>
              <w:left w:val="single" w:sz="4" w:space="0" w:color="auto"/>
              <w:bottom w:val="single" w:sz="4" w:space="0" w:color="auto"/>
              <w:right w:val="single" w:sz="4" w:space="0" w:color="auto"/>
            </w:tcBorders>
            <w:shd w:val="clear" w:color="000000" w:fill="8DB3E2" w:themeFill="text2" w:themeFillTint="66"/>
            <w:vAlign w:val="center"/>
            <w:hideMark/>
          </w:tcPr>
          <w:p w14:paraId="3F4BC087" w14:textId="278B56B3" w:rsidR="008B6301" w:rsidRPr="00C32399" w:rsidRDefault="00D849BE" w:rsidP="00C32399">
            <w:pPr>
              <w:spacing w:after="0" w:line="240" w:lineRule="auto"/>
              <w:jc w:val="center"/>
              <w:rPr>
                <w:rFonts w:ascii="Arial" w:hAnsi="Arial" w:cs="Arial"/>
                <w:b/>
                <w:bCs/>
                <w:color w:val="000000"/>
                <w:sz w:val="18"/>
                <w:szCs w:val="18"/>
                <w:lang w:eastAsia="sl-SI"/>
              </w:rPr>
            </w:pPr>
            <w:r>
              <w:rPr>
                <w:rFonts w:ascii="Arial" w:hAnsi="Arial" w:cs="Arial"/>
                <w:b/>
                <w:bCs/>
                <w:color w:val="000000"/>
                <w:sz w:val="18"/>
                <w:szCs w:val="18"/>
                <w:lang w:eastAsia="sl-SI"/>
              </w:rPr>
              <w:t>Voce</w:t>
            </w:r>
          </w:p>
        </w:tc>
        <w:tc>
          <w:tcPr>
            <w:tcW w:w="1842" w:type="dxa"/>
            <w:tcBorders>
              <w:top w:val="single" w:sz="4" w:space="0" w:color="auto"/>
              <w:left w:val="nil"/>
              <w:bottom w:val="single" w:sz="4" w:space="0" w:color="auto"/>
              <w:right w:val="single" w:sz="4" w:space="0" w:color="000000"/>
            </w:tcBorders>
            <w:shd w:val="clear" w:color="000000" w:fill="8DB3E2" w:themeFill="text2" w:themeFillTint="66"/>
            <w:vAlign w:val="center"/>
            <w:hideMark/>
          </w:tcPr>
          <w:p w14:paraId="5825DA80" w14:textId="520A0934" w:rsidR="008B6301" w:rsidRPr="00C32399" w:rsidRDefault="008B6301" w:rsidP="00C32399">
            <w:pPr>
              <w:spacing w:after="0" w:line="240" w:lineRule="auto"/>
              <w:jc w:val="center"/>
              <w:rPr>
                <w:rFonts w:ascii="Arial" w:hAnsi="Arial" w:cs="Arial"/>
                <w:b/>
                <w:bCs/>
                <w:color w:val="000000"/>
                <w:sz w:val="18"/>
                <w:szCs w:val="18"/>
                <w:lang w:eastAsia="sl-SI"/>
              </w:rPr>
            </w:pPr>
            <w:r w:rsidRPr="00C32399">
              <w:rPr>
                <w:rFonts w:ascii="Arial" w:hAnsi="Arial" w:cs="Arial"/>
                <w:b/>
                <w:bCs/>
                <w:color w:val="000000"/>
                <w:sz w:val="18"/>
                <w:szCs w:val="18"/>
                <w:lang w:eastAsia="sl-SI"/>
              </w:rPr>
              <w:t>Unità - ora</w:t>
            </w:r>
          </w:p>
        </w:tc>
        <w:tc>
          <w:tcPr>
            <w:tcW w:w="2127" w:type="dxa"/>
            <w:tcBorders>
              <w:top w:val="single" w:sz="4" w:space="0" w:color="auto"/>
              <w:left w:val="nil"/>
              <w:bottom w:val="single" w:sz="4" w:space="0" w:color="auto"/>
              <w:right w:val="single" w:sz="4" w:space="0" w:color="auto"/>
            </w:tcBorders>
            <w:shd w:val="clear" w:color="000000" w:fill="8DB3E2" w:themeFill="text2" w:themeFillTint="66"/>
            <w:vAlign w:val="center"/>
            <w:hideMark/>
          </w:tcPr>
          <w:p w14:paraId="3F3C4A13" w14:textId="356535E4" w:rsidR="008B6301" w:rsidRPr="00C32399" w:rsidRDefault="008B6301" w:rsidP="00C32399">
            <w:pPr>
              <w:spacing w:after="0" w:line="240" w:lineRule="auto"/>
              <w:jc w:val="center"/>
              <w:rPr>
                <w:rFonts w:ascii="Arial" w:hAnsi="Arial" w:cs="Arial"/>
                <w:b/>
                <w:bCs/>
                <w:color w:val="000000"/>
                <w:sz w:val="18"/>
                <w:szCs w:val="18"/>
                <w:lang w:eastAsia="sl-SI"/>
              </w:rPr>
            </w:pPr>
            <w:r w:rsidRPr="00C32399">
              <w:rPr>
                <w:rFonts w:ascii="Arial" w:hAnsi="Arial" w:cs="Arial"/>
                <w:b/>
                <w:bCs/>
                <w:color w:val="000000"/>
                <w:sz w:val="18"/>
                <w:szCs w:val="18"/>
                <w:lang w:eastAsia="sl-SI"/>
              </w:rPr>
              <w:t>Prezzo per unità in EUR senza IVA</w:t>
            </w:r>
          </w:p>
        </w:tc>
        <w:tc>
          <w:tcPr>
            <w:tcW w:w="1984" w:type="dxa"/>
            <w:tcBorders>
              <w:top w:val="single" w:sz="4" w:space="0" w:color="auto"/>
              <w:left w:val="nil"/>
              <w:bottom w:val="single" w:sz="4" w:space="0" w:color="auto"/>
              <w:right w:val="single" w:sz="4" w:space="0" w:color="auto"/>
            </w:tcBorders>
            <w:shd w:val="clear" w:color="000000" w:fill="8DB3E2" w:themeFill="text2" w:themeFillTint="66"/>
            <w:vAlign w:val="center"/>
            <w:hideMark/>
          </w:tcPr>
          <w:p w14:paraId="22DC7339" w14:textId="77777777" w:rsidR="008B6301" w:rsidRPr="00C32399" w:rsidRDefault="008B6301" w:rsidP="00C32399">
            <w:pPr>
              <w:spacing w:after="0" w:line="240" w:lineRule="auto"/>
              <w:jc w:val="center"/>
              <w:rPr>
                <w:rFonts w:ascii="Arial" w:hAnsi="Arial" w:cs="Arial"/>
                <w:b/>
                <w:bCs/>
                <w:color w:val="000000"/>
                <w:sz w:val="18"/>
                <w:szCs w:val="18"/>
                <w:lang w:eastAsia="sl-SI"/>
              </w:rPr>
            </w:pPr>
            <w:r w:rsidRPr="00C32399">
              <w:rPr>
                <w:rFonts w:ascii="Arial" w:hAnsi="Arial" w:cs="Arial"/>
                <w:b/>
                <w:bCs/>
                <w:color w:val="000000"/>
                <w:sz w:val="18"/>
                <w:szCs w:val="18"/>
                <w:lang w:eastAsia="sl-SI"/>
              </w:rPr>
              <w:t>Valore dell'offerta in EUR IVA esclusa</w:t>
            </w:r>
          </w:p>
        </w:tc>
      </w:tr>
      <w:tr w:rsidR="008B6301" w:rsidRPr="006C4A23" w14:paraId="64160C5C" w14:textId="77777777" w:rsidTr="008B6301">
        <w:trPr>
          <w:trHeight w:val="25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A499C38" w14:textId="7C38EDC0" w:rsidR="008B6301" w:rsidRPr="00C32399" w:rsidRDefault="008B6301" w:rsidP="008B6301">
            <w:pPr>
              <w:spacing w:after="0" w:line="240" w:lineRule="auto"/>
              <w:jc w:val="center"/>
              <w:rPr>
                <w:rFonts w:ascii="Arial" w:hAnsi="Arial" w:cs="Arial"/>
                <w:b/>
                <w:bCs/>
                <w:color w:val="000000"/>
                <w:sz w:val="18"/>
                <w:szCs w:val="18"/>
                <w:lang w:eastAsia="sl-SI"/>
              </w:rPr>
            </w:pPr>
            <w:r w:rsidRPr="008B6301">
              <w:rPr>
                <w:rFonts w:ascii="Arial" w:hAnsi="Arial" w:cs="Arial"/>
                <w:b/>
                <w:bCs/>
                <w:color w:val="000000"/>
                <w:sz w:val="18"/>
                <w:szCs w:val="18"/>
                <w:lang w:eastAsia="sl-SI"/>
              </w:rPr>
              <w:t>Progettazione e sviluppo del programma di sviluppo delle competenze pedagogiche</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44FABDFA" w14:textId="4FEED6FF" w:rsidR="008B6301" w:rsidRPr="00C32399" w:rsidRDefault="008B6301" w:rsidP="00BB1C38">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Stima n. ore: 200</w:t>
            </w:r>
          </w:p>
        </w:tc>
        <w:tc>
          <w:tcPr>
            <w:tcW w:w="2127" w:type="dxa"/>
            <w:tcBorders>
              <w:top w:val="nil"/>
              <w:left w:val="nil"/>
              <w:bottom w:val="single" w:sz="4" w:space="0" w:color="auto"/>
              <w:right w:val="single" w:sz="4" w:space="0" w:color="auto"/>
            </w:tcBorders>
            <w:shd w:val="clear" w:color="000000" w:fill="D9D9D9"/>
            <w:noWrap/>
            <w:vAlign w:val="center"/>
            <w:hideMark/>
          </w:tcPr>
          <w:p w14:paraId="6256EB0C" w14:textId="77777777" w:rsidR="008B6301" w:rsidRPr="00C32399" w:rsidRDefault="008B6301" w:rsidP="00BB1C38">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c>
          <w:tcPr>
            <w:tcW w:w="1984" w:type="dxa"/>
            <w:tcBorders>
              <w:top w:val="nil"/>
              <w:left w:val="nil"/>
              <w:bottom w:val="single" w:sz="4" w:space="0" w:color="auto"/>
              <w:right w:val="single" w:sz="4" w:space="0" w:color="auto"/>
            </w:tcBorders>
            <w:shd w:val="clear" w:color="000000" w:fill="D9D9D9"/>
            <w:noWrap/>
            <w:vAlign w:val="center"/>
            <w:hideMark/>
          </w:tcPr>
          <w:p w14:paraId="54E4AEE3" w14:textId="77777777" w:rsidR="008B6301" w:rsidRPr="00C32399" w:rsidRDefault="008B6301" w:rsidP="00BB1C38">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r>
      <w:tr w:rsidR="008B6301" w:rsidRPr="006C4A23" w14:paraId="2068D37E" w14:textId="77777777" w:rsidTr="008B6301">
        <w:trPr>
          <w:trHeight w:val="21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CE513B8" w14:textId="73D39E8D" w:rsidR="008B6301" w:rsidRPr="00C32399" w:rsidRDefault="008B6301" w:rsidP="008B6301">
            <w:pPr>
              <w:spacing w:after="0" w:line="240" w:lineRule="auto"/>
              <w:jc w:val="center"/>
              <w:rPr>
                <w:rFonts w:ascii="Arial" w:hAnsi="Arial" w:cs="Arial"/>
                <w:b/>
                <w:bCs/>
                <w:color w:val="000000"/>
                <w:sz w:val="18"/>
                <w:szCs w:val="18"/>
                <w:lang w:eastAsia="sl-SI"/>
              </w:rPr>
            </w:pPr>
            <w:r w:rsidRPr="008B6301">
              <w:rPr>
                <w:rFonts w:ascii="Arial" w:hAnsi="Arial" w:cs="Arial"/>
                <w:b/>
                <w:bCs/>
                <w:color w:val="000000"/>
                <w:sz w:val="18"/>
                <w:szCs w:val="18"/>
                <w:lang w:eastAsia="sl-SI"/>
              </w:rPr>
              <w:t>Supporto formativo e didattico</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3B323BB5" w14:textId="02D1F3C4" w:rsidR="008B6301" w:rsidRPr="00C32399" w:rsidRDefault="008B6301" w:rsidP="00BB1C38">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 xml:space="preserve">Stima n. </w:t>
            </w:r>
            <w:r w:rsidR="00402401">
              <w:rPr>
                <w:rFonts w:ascii="Arial" w:hAnsi="Arial" w:cs="Arial"/>
                <w:color w:val="000000"/>
                <w:sz w:val="18"/>
                <w:szCs w:val="18"/>
                <w:lang w:eastAsia="sl-SI"/>
              </w:rPr>
              <w:t>o</w:t>
            </w:r>
            <w:r>
              <w:rPr>
                <w:rFonts w:ascii="Arial" w:hAnsi="Arial" w:cs="Arial"/>
                <w:color w:val="000000"/>
                <w:sz w:val="18"/>
                <w:szCs w:val="18"/>
                <w:lang w:eastAsia="sl-SI"/>
              </w:rPr>
              <w:t>re: 80</w:t>
            </w:r>
          </w:p>
        </w:tc>
        <w:tc>
          <w:tcPr>
            <w:tcW w:w="2127" w:type="dxa"/>
            <w:tcBorders>
              <w:top w:val="nil"/>
              <w:left w:val="nil"/>
              <w:bottom w:val="single" w:sz="4" w:space="0" w:color="auto"/>
              <w:right w:val="single" w:sz="4" w:space="0" w:color="auto"/>
            </w:tcBorders>
            <w:shd w:val="clear" w:color="000000" w:fill="D9D9D9"/>
            <w:noWrap/>
            <w:vAlign w:val="center"/>
            <w:hideMark/>
          </w:tcPr>
          <w:p w14:paraId="11295BA2" w14:textId="77777777" w:rsidR="008B6301" w:rsidRPr="00C32399" w:rsidRDefault="008B6301" w:rsidP="00BB1C38">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c>
          <w:tcPr>
            <w:tcW w:w="1984" w:type="dxa"/>
            <w:tcBorders>
              <w:top w:val="nil"/>
              <w:left w:val="nil"/>
              <w:bottom w:val="single" w:sz="4" w:space="0" w:color="auto"/>
              <w:right w:val="single" w:sz="4" w:space="0" w:color="auto"/>
            </w:tcBorders>
            <w:shd w:val="clear" w:color="000000" w:fill="D9D9D9"/>
            <w:noWrap/>
            <w:vAlign w:val="center"/>
            <w:hideMark/>
          </w:tcPr>
          <w:p w14:paraId="5D625522" w14:textId="77777777" w:rsidR="008B6301" w:rsidRPr="00C32399" w:rsidRDefault="008B6301" w:rsidP="00BB1C38">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r>
      <w:tr w:rsidR="008B6301" w:rsidRPr="006C4A23" w14:paraId="240232BE" w14:textId="77777777" w:rsidTr="008B6301">
        <w:trPr>
          <w:trHeight w:val="25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0864FF4" w14:textId="4E4F33E4" w:rsidR="008B6301" w:rsidRPr="00C32399" w:rsidRDefault="008B6301" w:rsidP="008B6301">
            <w:pPr>
              <w:spacing w:after="0" w:line="240" w:lineRule="auto"/>
              <w:jc w:val="center"/>
              <w:rPr>
                <w:rFonts w:ascii="Arial" w:hAnsi="Arial" w:cs="Arial"/>
                <w:b/>
                <w:bCs/>
                <w:color w:val="000000"/>
                <w:sz w:val="18"/>
                <w:szCs w:val="18"/>
                <w:lang w:eastAsia="sl-SI"/>
              </w:rPr>
            </w:pPr>
            <w:r w:rsidRPr="008B6301">
              <w:rPr>
                <w:rFonts w:ascii="Arial" w:hAnsi="Arial" w:cs="Arial"/>
                <w:b/>
                <w:bCs/>
                <w:color w:val="000000"/>
                <w:sz w:val="18"/>
                <w:szCs w:val="18"/>
                <w:lang w:eastAsia="sl-SI"/>
              </w:rPr>
              <w:t>Ricerca di docenti per implementare il programma previsto</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6BB632E8" w14:textId="3D4E8EE5" w:rsidR="008B6301" w:rsidRPr="00C32399" w:rsidRDefault="008B6301" w:rsidP="00BB1C38">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 xml:space="preserve">Stima n. </w:t>
            </w:r>
            <w:r w:rsidR="00402401">
              <w:rPr>
                <w:rFonts w:ascii="Arial" w:hAnsi="Arial" w:cs="Arial"/>
                <w:color w:val="000000"/>
                <w:sz w:val="18"/>
                <w:szCs w:val="18"/>
                <w:lang w:eastAsia="sl-SI"/>
              </w:rPr>
              <w:t>o</w:t>
            </w:r>
            <w:r>
              <w:rPr>
                <w:rFonts w:ascii="Arial" w:hAnsi="Arial" w:cs="Arial"/>
                <w:color w:val="000000"/>
                <w:sz w:val="18"/>
                <w:szCs w:val="18"/>
                <w:lang w:eastAsia="sl-SI"/>
              </w:rPr>
              <w:t>re: 80</w:t>
            </w:r>
          </w:p>
        </w:tc>
        <w:tc>
          <w:tcPr>
            <w:tcW w:w="2127" w:type="dxa"/>
            <w:tcBorders>
              <w:top w:val="nil"/>
              <w:left w:val="nil"/>
              <w:bottom w:val="single" w:sz="4" w:space="0" w:color="auto"/>
              <w:right w:val="single" w:sz="4" w:space="0" w:color="auto"/>
            </w:tcBorders>
            <w:shd w:val="clear" w:color="000000" w:fill="D9D9D9"/>
            <w:noWrap/>
            <w:vAlign w:val="center"/>
            <w:hideMark/>
          </w:tcPr>
          <w:p w14:paraId="47CBE471" w14:textId="77777777" w:rsidR="008B6301" w:rsidRPr="00C32399" w:rsidRDefault="008B6301" w:rsidP="00BB1C38">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c>
          <w:tcPr>
            <w:tcW w:w="1984" w:type="dxa"/>
            <w:tcBorders>
              <w:top w:val="nil"/>
              <w:left w:val="nil"/>
              <w:bottom w:val="single" w:sz="4" w:space="0" w:color="auto"/>
              <w:right w:val="single" w:sz="4" w:space="0" w:color="auto"/>
            </w:tcBorders>
            <w:shd w:val="clear" w:color="000000" w:fill="D9D9D9"/>
            <w:noWrap/>
            <w:vAlign w:val="center"/>
            <w:hideMark/>
          </w:tcPr>
          <w:p w14:paraId="65AFCAC1" w14:textId="77777777" w:rsidR="008B6301" w:rsidRPr="00C32399" w:rsidRDefault="008B6301" w:rsidP="00BB1C38">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r>
      <w:tr w:rsidR="000560BF" w:rsidRPr="006C4A23" w14:paraId="4CD780FB" w14:textId="77777777" w:rsidTr="008B6301">
        <w:trPr>
          <w:trHeight w:val="253"/>
        </w:trPr>
        <w:tc>
          <w:tcPr>
            <w:tcW w:w="3256" w:type="dxa"/>
            <w:tcBorders>
              <w:top w:val="nil"/>
              <w:left w:val="single" w:sz="4" w:space="0" w:color="auto"/>
              <w:bottom w:val="single" w:sz="4" w:space="0" w:color="auto"/>
              <w:right w:val="single" w:sz="4" w:space="0" w:color="auto"/>
            </w:tcBorders>
            <w:shd w:val="clear" w:color="000000" w:fill="FFFFFF"/>
            <w:vAlign w:val="center"/>
          </w:tcPr>
          <w:p w14:paraId="759D24DA" w14:textId="53346351" w:rsidR="000560BF" w:rsidRPr="008B6301" w:rsidRDefault="000560BF" w:rsidP="000560BF">
            <w:pPr>
              <w:spacing w:after="0" w:line="240" w:lineRule="auto"/>
              <w:jc w:val="center"/>
              <w:rPr>
                <w:rFonts w:ascii="Arial" w:hAnsi="Arial" w:cs="Arial"/>
                <w:b/>
                <w:bCs/>
                <w:color w:val="000000"/>
                <w:sz w:val="18"/>
                <w:szCs w:val="18"/>
                <w:lang w:eastAsia="sl-SI"/>
              </w:rPr>
            </w:pPr>
            <w:r w:rsidRPr="000560BF">
              <w:rPr>
                <w:rFonts w:ascii="Arial" w:hAnsi="Arial" w:cs="Arial"/>
                <w:b/>
                <w:bCs/>
                <w:color w:val="000000"/>
                <w:sz w:val="18"/>
                <w:szCs w:val="18"/>
                <w:lang w:eastAsia="sl-SI"/>
              </w:rPr>
              <w:t>Selezione degli assistenti linguistici</w:t>
            </w:r>
          </w:p>
        </w:tc>
        <w:tc>
          <w:tcPr>
            <w:tcW w:w="1842" w:type="dxa"/>
            <w:tcBorders>
              <w:top w:val="single" w:sz="4" w:space="0" w:color="auto"/>
              <w:left w:val="nil"/>
              <w:bottom w:val="single" w:sz="4" w:space="0" w:color="auto"/>
              <w:right w:val="single" w:sz="4" w:space="0" w:color="000000"/>
            </w:tcBorders>
            <w:shd w:val="clear" w:color="auto" w:fill="auto"/>
            <w:vAlign w:val="center"/>
          </w:tcPr>
          <w:p w14:paraId="289BAACB" w14:textId="6C6B88C4" w:rsidR="000560BF" w:rsidRDefault="000560BF" w:rsidP="000560BF">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Stima n. ore: 70</w:t>
            </w:r>
          </w:p>
        </w:tc>
        <w:tc>
          <w:tcPr>
            <w:tcW w:w="2127" w:type="dxa"/>
            <w:tcBorders>
              <w:top w:val="nil"/>
              <w:left w:val="nil"/>
              <w:bottom w:val="single" w:sz="4" w:space="0" w:color="auto"/>
              <w:right w:val="single" w:sz="4" w:space="0" w:color="auto"/>
            </w:tcBorders>
            <w:shd w:val="clear" w:color="000000" w:fill="D9D9D9"/>
            <w:noWrap/>
            <w:vAlign w:val="center"/>
          </w:tcPr>
          <w:p w14:paraId="76F4014A" w14:textId="1746D074" w:rsidR="000560BF" w:rsidRPr="00C32399" w:rsidRDefault="000560BF" w:rsidP="000560BF">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c>
          <w:tcPr>
            <w:tcW w:w="1984" w:type="dxa"/>
            <w:tcBorders>
              <w:top w:val="nil"/>
              <w:left w:val="nil"/>
              <w:bottom w:val="single" w:sz="4" w:space="0" w:color="auto"/>
              <w:right w:val="single" w:sz="4" w:space="0" w:color="auto"/>
            </w:tcBorders>
            <w:shd w:val="clear" w:color="000000" w:fill="D9D9D9"/>
            <w:noWrap/>
            <w:vAlign w:val="center"/>
          </w:tcPr>
          <w:p w14:paraId="09E26208" w14:textId="12B7B701" w:rsidR="000560BF" w:rsidRPr="00C32399" w:rsidRDefault="000560BF" w:rsidP="000560BF">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r>
      <w:tr w:rsidR="000560BF" w:rsidRPr="006C4A23" w14:paraId="0DD0C09F" w14:textId="77777777" w:rsidTr="008B6301">
        <w:trPr>
          <w:trHeight w:val="253"/>
        </w:trPr>
        <w:tc>
          <w:tcPr>
            <w:tcW w:w="3256" w:type="dxa"/>
            <w:tcBorders>
              <w:top w:val="nil"/>
              <w:left w:val="single" w:sz="4" w:space="0" w:color="auto"/>
              <w:bottom w:val="single" w:sz="4" w:space="0" w:color="auto"/>
              <w:right w:val="single" w:sz="4" w:space="0" w:color="auto"/>
            </w:tcBorders>
            <w:shd w:val="clear" w:color="000000" w:fill="FFFFFF"/>
            <w:vAlign w:val="center"/>
          </w:tcPr>
          <w:p w14:paraId="0471BAA6" w14:textId="0518773F" w:rsidR="000560BF" w:rsidRPr="008B6301" w:rsidRDefault="000560BF" w:rsidP="000560BF">
            <w:pPr>
              <w:spacing w:after="0" w:line="240" w:lineRule="auto"/>
              <w:jc w:val="center"/>
              <w:rPr>
                <w:rFonts w:ascii="Arial" w:hAnsi="Arial" w:cs="Arial"/>
                <w:b/>
                <w:bCs/>
                <w:color w:val="000000"/>
                <w:sz w:val="18"/>
                <w:szCs w:val="18"/>
                <w:lang w:eastAsia="sl-SI"/>
              </w:rPr>
            </w:pPr>
            <w:r w:rsidRPr="000560BF">
              <w:rPr>
                <w:rFonts w:ascii="Arial" w:hAnsi="Arial" w:cs="Arial"/>
                <w:b/>
                <w:bCs/>
                <w:color w:val="000000"/>
                <w:sz w:val="18"/>
                <w:szCs w:val="18"/>
                <w:lang w:eastAsia="sl-SI"/>
              </w:rPr>
              <w:t xml:space="preserve">Implementazione dell'analisi della domanda e dei bisogni presso </w:t>
            </w:r>
            <w:r w:rsidR="0074323B">
              <w:rPr>
                <w:rFonts w:ascii="Arial" w:hAnsi="Arial" w:cs="Arial"/>
                <w:b/>
                <w:bCs/>
                <w:color w:val="000000"/>
                <w:sz w:val="18"/>
                <w:szCs w:val="18"/>
                <w:lang w:eastAsia="sl-SI"/>
              </w:rPr>
              <w:t>gli istituti scolastici</w:t>
            </w:r>
          </w:p>
        </w:tc>
        <w:tc>
          <w:tcPr>
            <w:tcW w:w="1842" w:type="dxa"/>
            <w:tcBorders>
              <w:top w:val="single" w:sz="4" w:space="0" w:color="auto"/>
              <w:left w:val="nil"/>
              <w:bottom w:val="single" w:sz="4" w:space="0" w:color="auto"/>
              <w:right w:val="single" w:sz="4" w:space="0" w:color="000000"/>
            </w:tcBorders>
            <w:shd w:val="clear" w:color="auto" w:fill="auto"/>
            <w:vAlign w:val="center"/>
          </w:tcPr>
          <w:p w14:paraId="1A1228C8" w14:textId="0BF70589" w:rsidR="000560BF" w:rsidRDefault="000560BF" w:rsidP="000560BF">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 xml:space="preserve">Stima n. </w:t>
            </w:r>
            <w:r w:rsidR="00402401">
              <w:rPr>
                <w:rFonts w:ascii="Arial" w:hAnsi="Arial" w:cs="Arial"/>
                <w:color w:val="000000"/>
                <w:sz w:val="18"/>
                <w:szCs w:val="18"/>
                <w:lang w:eastAsia="sl-SI"/>
              </w:rPr>
              <w:t>o</w:t>
            </w:r>
            <w:r>
              <w:rPr>
                <w:rFonts w:ascii="Arial" w:hAnsi="Arial" w:cs="Arial"/>
                <w:color w:val="000000"/>
                <w:sz w:val="18"/>
                <w:szCs w:val="18"/>
                <w:lang w:eastAsia="sl-SI"/>
              </w:rPr>
              <w:t>re: 180</w:t>
            </w:r>
          </w:p>
        </w:tc>
        <w:tc>
          <w:tcPr>
            <w:tcW w:w="2127" w:type="dxa"/>
            <w:tcBorders>
              <w:top w:val="nil"/>
              <w:left w:val="nil"/>
              <w:bottom w:val="single" w:sz="4" w:space="0" w:color="auto"/>
              <w:right w:val="single" w:sz="4" w:space="0" w:color="auto"/>
            </w:tcBorders>
            <w:shd w:val="clear" w:color="000000" w:fill="D9D9D9"/>
            <w:noWrap/>
            <w:vAlign w:val="center"/>
          </w:tcPr>
          <w:p w14:paraId="45B33628" w14:textId="2CF45211" w:rsidR="000560BF" w:rsidRPr="00C32399" w:rsidRDefault="000560BF" w:rsidP="000560BF">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c>
          <w:tcPr>
            <w:tcW w:w="1984" w:type="dxa"/>
            <w:tcBorders>
              <w:top w:val="nil"/>
              <w:left w:val="nil"/>
              <w:bottom w:val="single" w:sz="4" w:space="0" w:color="auto"/>
              <w:right w:val="single" w:sz="4" w:space="0" w:color="auto"/>
            </w:tcBorders>
            <w:shd w:val="clear" w:color="000000" w:fill="D9D9D9"/>
            <w:noWrap/>
            <w:vAlign w:val="center"/>
          </w:tcPr>
          <w:p w14:paraId="07316A89" w14:textId="33FD3290" w:rsidR="000560BF" w:rsidRPr="00C32399" w:rsidRDefault="000560BF" w:rsidP="000560BF">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r>
      <w:tr w:rsidR="000560BF" w:rsidRPr="006C4A23" w14:paraId="38C8D49C" w14:textId="77777777" w:rsidTr="008B6301">
        <w:trPr>
          <w:trHeight w:val="253"/>
        </w:trPr>
        <w:tc>
          <w:tcPr>
            <w:tcW w:w="3256" w:type="dxa"/>
            <w:tcBorders>
              <w:top w:val="nil"/>
              <w:left w:val="single" w:sz="4" w:space="0" w:color="auto"/>
              <w:bottom w:val="single" w:sz="4" w:space="0" w:color="auto"/>
              <w:right w:val="single" w:sz="4" w:space="0" w:color="auto"/>
            </w:tcBorders>
            <w:shd w:val="clear" w:color="000000" w:fill="FFFFFF"/>
            <w:vAlign w:val="center"/>
          </w:tcPr>
          <w:p w14:paraId="2E665748" w14:textId="2187E3C0" w:rsidR="000560BF" w:rsidRPr="008B6301" w:rsidRDefault="000560BF" w:rsidP="000560BF">
            <w:pPr>
              <w:spacing w:after="0" w:line="240" w:lineRule="auto"/>
              <w:jc w:val="center"/>
              <w:rPr>
                <w:rFonts w:ascii="Arial" w:hAnsi="Arial" w:cs="Arial"/>
                <w:b/>
                <w:bCs/>
                <w:color w:val="000000"/>
                <w:sz w:val="18"/>
                <w:szCs w:val="18"/>
                <w:lang w:eastAsia="sl-SI"/>
              </w:rPr>
            </w:pPr>
            <w:r w:rsidRPr="000560BF">
              <w:rPr>
                <w:rFonts w:ascii="Arial" w:hAnsi="Arial" w:cs="Arial"/>
                <w:b/>
                <w:bCs/>
                <w:color w:val="000000"/>
                <w:sz w:val="18"/>
                <w:szCs w:val="18"/>
                <w:lang w:eastAsia="sl-SI"/>
              </w:rPr>
              <w:t>Ricercare nuovi approcci e metodologie e strumenti innovativi</w:t>
            </w:r>
          </w:p>
        </w:tc>
        <w:tc>
          <w:tcPr>
            <w:tcW w:w="1842" w:type="dxa"/>
            <w:tcBorders>
              <w:top w:val="single" w:sz="4" w:space="0" w:color="auto"/>
              <w:left w:val="nil"/>
              <w:bottom w:val="single" w:sz="4" w:space="0" w:color="auto"/>
              <w:right w:val="single" w:sz="4" w:space="0" w:color="000000"/>
            </w:tcBorders>
            <w:shd w:val="clear" w:color="auto" w:fill="auto"/>
            <w:vAlign w:val="center"/>
          </w:tcPr>
          <w:p w14:paraId="272F2F7D" w14:textId="62B42863" w:rsidR="000560BF" w:rsidRDefault="000560BF" w:rsidP="000560BF">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 xml:space="preserve">Stima n. </w:t>
            </w:r>
            <w:r w:rsidR="00402401">
              <w:rPr>
                <w:rFonts w:ascii="Arial" w:hAnsi="Arial" w:cs="Arial"/>
                <w:color w:val="000000"/>
                <w:sz w:val="18"/>
                <w:szCs w:val="18"/>
                <w:lang w:eastAsia="sl-SI"/>
              </w:rPr>
              <w:t>o</w:t>
            </w:r>
            <w:r>
              <w:rPr>
                <w:rFonts w:ascii="Arial" w:hAnsi="Arial" w:cs="Arial"/>
                <w:color w:val="000000"/>
                <w:sz w:val="18"/>
                <w:szCs w:val="18"/>
                <w:lang w:eastAsia="sl-SI"/>
              </w:rPr>
              <w:t>re: 80</w:t>
            </w:r>
          </w:p>
        </w:tc>
        <w:tc>
          <w:tcPr>
            <w:tcW w:w="2127" w:type="dxa"/>
            <w:tcBorders>
              <w:top w:val="nil"/>
              <w:left w:val="nil"/>
              <w:bottom w:val="single" w:sz="4" w:space="0" w:color="auto"/>
              <w:right w:val="single" w:sz="4" w:space="0" w:color="auto"/>
            </w:tcBorders>
            <w:shd w:val="clear" w:color="000000" w:fill="D9D9D9"/>
            <w:noWrap/>
            <w:vAlign w:val="center"/>
          </w:tcPr>
          <w:p w14:paraId="583D8914" w14:textId="138996BB" w:rsidR="000560BF" w:rsidRPr="00C32399" w:rsidRDefault="000560BF" w:rsidP="000560BF">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c>
          <w:tcPr>
            <w:tcW w:w="1984" w:type="dxa"/>
            <w:tcBorders>
              <w:top w:val="nil"/>
              <w:left w:val="nil"/>
              <w:bottom w:val="single" w:sz="4" w:space="0" w:color="auto"/>
              <w:right w:val="single" w:sz="4" w:space="0" w:color="auto"/>
            </w:tcBorders>
            <w:shd w:val="clear" w:color="000000" w:fill="D9D9D9"/>
            <w:noWrap/>
            <w:vAlign w:val="center"/>
          </w:tcPr>
          <w:p w14:paraId="4BC0A6B9" w14:textId="2068444D" w:rsidR="000560BF" w:rsidRPr="00C32399" w:rsidRDefault="000560BF" w:rsidP="000560BF">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r>
      <w:tr w:rsidR="000560BF" w:rsidRPr="006C4A23" w14:paraId="3FBE36DE" w14:textId="77777777" w:rsidTr="008B6301">
        <w:trPr>
          <w:trHeight w:val="253"/>
        </w:trPr>
        <w:tc>
          <w:tcPr>
            <w:tcW w:w="3256" w:type="dxa"/>
            <w:tcBorders>
              <w:top w:val="nil"/>
              <w:left w:val="single" w:sz="4" w:space="0" w:color="auto"/>
              <w:bottom w:val="single" w:sz="4" w:space="0" w:color="auto"/>
              <w:right w:val="single" w:sz="4" w:space="0" w:color="auto"/>
            </w:tcBorders>
            <w:shd w:val="clear" w:color="000000" w:fill="FFFFFF"/>
            <w:vAlign w:val="center"/>
          </w:tcPr>
          <w:p w14:paraId="6174C4FD" w14:textId="78FBF867" w:rsidR="000560BF" w:rsidRPr="000560BF" w:rsidRDefault="000560BF" w:rsidP="000560BF">
            <w:pPr>
              <w:spacing w:after="0" w:line="240" w:lineRule="auto"/>
              <w:jc w:val="center"/>
              <w:rPr>
                <w:rFonts w:ascii="Arial" w:hAnsi="Arial" w:cs="Arial"/>
                <w:b/>
                <w:bCs/>
                <w:color w:val="000000"/>
                <w:sz w:val="18"/>
                <w:szCs w:val="18"/>
                <w:lang w:eastAsia="sl-SI"/>
              </w:rPr>
            </w:pPr>
            <w:r w:rsidRPr="000560BF">
              <w:rPr>
                <w:rFonts w:ascii="Arial" w:hAnsi="Arial" w:cs="Arial"/>
                <w:b/>
                <w:bCs/>
                <w:color w:val="000000"/>
                <w:sz w:val="18"/>
                <w:szCs w:val="18"/>
                <w:lang w:eastAsia="sl-SI"/>
              </w:rPr>
              <w:t>Monitoraggio e valutazione</w:t>
            </w:r>
          </w:p>
        </w:tc>
        <w:tc>
          <w:tcPr>
            <w:tcW w:w="1842" w:type="dxa"/>
            <w:tcBorders>
              <w:top w:val="single" w:sz="4" w:space="0" w:color="auto"/>
              <w:left w:val="nil"/>
              <w:bottom w:val="single" w:sz="4" w:space="0" w:color="auto"/>
              <w:right w:val="single" w:sz="4" w:space="0" w:color="000000"/>
            </w:tcBorders>
            <w:shd w:val="clear" w:color="auto" w:fill="auto"/>
            <w:vAlign w:val="center"/>
          </w:tcPr>
          <w:p w14:paraId="57B60B28" w14:textId="27FE7257" w:rsidR="000560BF" w:rsidRDefault="000560BF" w:rsidP="000560BF">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Stima n. ore: 450</w:t>
            </w:r>
          </w:p>
        </w:tc>
        <w:tc>
          <w:tcPr>
            <w:tcW w:w="2127" w:type="dxa"/>
            <w:tcBorders>
              <w:top w:val="nil"/>
              <w:left w:val="nil"/>
              <w:bottom w:val="single" w:sz="4" w:space="0" w:color="auto"/>
              <w:right w:val="single" w:sz="4" w:space="0" w:color="auto"/>
            </w:tcBorders>
            <w:shd w:val="clear" w:color="000000" w:fill="D9D9D9"/>
            <w:noWrap/>
            <w:vAlign w:val="center"/>
          </w:tcPr>
          <w:p w14:paraId="7DD6D0EC" w14:textId="5B10F292" w:rsidR="000560BF" w:rsidRPr="00C32399" w:rsidRDefault="000560BF" w:rsidP="000560BF">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c>
          <w:tcPr>
            <w:tcW w:w="1984" w:type="dxa"/>
            <w:tcBorders>
              <w:top w:val="nil"/>
              <w:left w:val="nil"/>
              <w:bottom w:val="single" w:sz="4" w:space="0" w:color="auto"/>
              <w:right w:val="single" w:sz="4" w:space="0" w:color="auto"/>
            </w:tcBorders>
            <w:shd w:val="clear" w:color="000000" w:fill="D9D9D9"/>
            <w:noWrap/>
            <w:vAlign w:val="center"/>
          </w:tcPr>
          <w:p w14:paraId="3519F44E" w14:textId="3436B883" w:rsidR="000560BF" w:rsidRPr="00C32399" w:rsidRDefault="000560BF" w:rsidP="000560BF">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r>
      <w:tr w:rsidR="000560BF" w:rsidRPr="006C4A23" w14:paraId="16C1FFF4" w14:textId="77777777" w:rsidTr="008B6301">
        <w:trPr>
          <w:trHeight w:val="253"/>
        </w:trPr>
        <w:tc>
          <w:tcPr>
            <w:tcW w:w="3256" w:type="dxa"/>
            <w:tcBorders>
              <w:top w:val="nil"/>
              <w:left w:val="single" w:sz="4" w:space="0" w:color="auto"/>
              <w:bottom w:val="single" w:sz="4" w:space="0" w:color="auto"/>
              <w:right w:val="single" w:sz="4" w:space="0" w:color="auto"/>
            </w:tcBorders>
            <w:shd w:val="clear" w:color="000000" w:fill="FFFFFF"/>
            <w:vAlign w:val="center"/>
          </w:tcPr>
          <w:p w14:paraId="16887BB5" w14:textId="08F66BD4" w:rsidR="000560BF" w:rsidRPr="000560BF" w:rsidRDefault="000560BF" w:rsidP="000560BF">
            <w:pPr>
              <w:spacing w:after="0" w:line="240" w:lineRule="auto"/>
              <w:jc w:val="center"/>
              <w:rPr>
                <w:rFonts w:ascii="Arial" w:hAnsi="Arial" w:cs="Arial"/>
                <w:b/>
                <w:bCs/>
                <w:color w:val="000000"/>
                <w:sz w:val="18"/>
                <w:szCs w:val="18"/>
                <w:lang w:eastAsia="sl-SI"/>
              </w:rPr>
            </w:pPr>
            <w:r w:rsidRPr="000560BF">
              <w:rPr>
                <w:rFonts w:ascii="Arial" w:hAnsi="Arial" w:cs="Arial"/>
                <w:b/>
                <w:bCs/>
                <w:color w:val="000000"/>
                <w:sz w:val="18"/>
                <w:szCs w:val="18"/>
                <w:lang w:eastAsia="sl-SI"/>
              </w:rPr>
              <w:t xml:space="preserve">Coordinamento con </w:t>
            </w:r>
            <w:r w:rsidR="0074323B">
              <w:rPr>
                <w:rFonts w:ascii="Arial" w:hAnsi="Arial" w:cs="Arial"/>
                <w:b/>
                <w:bCs/>
                <w:color w:val="000000"/>
                <w:sz w:val="18"/>
                <w:szCs w:val="18"/>
                <w:lang w:eastAsia="sl-SI"/>
              </w:rPr>
              <w:t xml:space="preserve">gli istituti scolastici </w:t>
            </w:r>
            <w:r w:rsidRPr="000560BF">
              <w:rPr>
                <w:rFonts w:ascii="Arial" w:hAnsi="Arial" w:cs="Arial"/>
                <w:b/>
                <w:bCs/>
                <w:color w:val="000000"/>
                <w:sz w:val="18"/>
                <w:szCs w:val="18"/>
                <w:lang w:eastAsia="sl-SI"/>
              </w:rPr>
              <w:t>coinvolti</w:t>
            </w:r>
          </w:p>
        </w:tc>
        <w:tc>
          <w:tcPr>
            <w:tcW w:w="1842" w:type="dxa"/>
            <w:tcBorders>
              <w:top w:val="single" w:sz="4" w:space="0" w:color="auto"/>
              <w:left w:val="nil"/>
              <w:bottom w:val="single" w:sz="4" w:space="0" w:color="auto"/>
              <w:right w:val="single" w:sz="4" w:space="0" w:color="000000"/>
            </w:tcBorders>
            <w:shd w:val="clear" w:color="auto" w:fill="auto"/>
            <w:vAlign w:val="center"/>
          </w:tcPr>
          <w:p w14:paraId="0CFE7CC3" w14:textId="71725214" w:rsidR="000560BF" w:rsidRDefault="000560BF" w:rsidP="000560BF">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Stima n. ore: 300</w:t>
            </w:r>
          </w:p>
        </w:tc>
        <w:tc>
          <w:tcPr>
            <w:tcW w:w="2127" w:type="dxa"/>
            <w:tcBorders>
              <w:top w:val="nil"/>
              <w:left w:val="nil"/>
              <w:bottom w:val="single" w:sz="4" w:space="0" w:color="auto"/>
              <w:right w:val="single" w:sz="4" w:space="0" w:color="auto"/>
            </w:tcBorders>
            <w:shd w:val="clear" w:color="000000" w:fill="D9D9D9"/>
            <w:noWrap/>
            <w:vAlign w:val="center"/>
          </w:tcPr>
          <w:p w14:paraId="1A050C8D" w14:textId="32513B87" w:rsidR="000560BF" w:rsidRPr="00C32399" w:rsidRDefault="000560BF" w:rsidP="000560BF">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c>
          <w:tcPr>
            <w:tcW w:w="1984" w:type="dxa"/>
            <w:tcBorders>
              <w:top w:val="nil"/>
              <w:left w:val="nil"/>
              <w:bottom w:val="single" w:sz="4" w:space="0" w:color="auto"/>
              <w:right w:val="single" w:sz="4" w:space="0" w:color="auto"/>
            </w:tcBorders>
            <w:shd w:val="clear" w:color="000000" w:fill="D9D9D9"/>
            <w:noWrap/>
            <w:vAlign w:val="center"/>
          </w:tcPr>
          <w:p w14:paraId="4EBF2A2E" w14:textId="71657DE3" w:rsidR="000560BF" w:rsidRPr="00C32399" w:rsidRDefault="000560BF" w:rsidP="000560BF">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r>
      <w:tr w:rsidR="000560BF" w:rsidRPr="006C4A23" w14:paraId="189297B7" w14:textId="77777777" w:rsidTr="008B6301">
        <w:trPr>
          <w:trHeight w:val="253"/>
        </w:trPr>
        <w:tc>
          <w:tcPr>
            <w:tcW w:w="3256" w:type="dxa"/>
            <w:tcBorders>
              <w:top w:val="nil"/>
              <w:left w:val="single" w:sz="4" w:space="0" w:color="auto"/>
              <w:bottom w:val="single" w:sz="4" w:space="0" w:color="auto"/>
              <w:right w:val="single" w:sz="4" w:space="0" w:color="auto"/>
            </w:tcBorders>
            <w:shd w:val="clear" w:color="000000" w:fill="FFFFFF"/>
            <w:vAlign w:val="center"/>
          </w:tcPr>
          <w:p w14:paraId="36131D77" w14:textId="02B6692C" w:rsidR="000560BF" w:rsidRPr="000560BF" w:rsidRDefault="000560BF" w:rsidP="000560BF">
            <w:pPr>
              <w:spacing w:after="0" w:line="240" w:lineRule="auto"/>
              <w:jc w:val="center"/>
              <w:rPr>
                <w:rFonts w:ascii="Arial" w:hAnsi="Arial" w:cs="Arial"/>
                <w:b/>
                <w:bCs/>
                <w:color w:val="000000"/>
                <w:sz w:val="18"/>
                <w:szCs w:val="18"/>
                <w:lang w:eastAsia="sl-SI"/>
              </w:rPr>
            </w:pPr>
            <w:r>
              <w:rPr>
                <w:rFonts w:ascii="Arial" w:hAnsi="Arial" w:cs="Arial"/>
                <w:b/>
                <w:bCs/>
                <w:color w:val="000000"/>
                <w:sz w:val="18"/>
                <w:szCs w:val="18"/>
                <w:lang w:eastAsia="sl-SI"/>
              </w:rPr>
              <w:t>Altre attività necessarie</w:t>
            </w:r>
          </w:p>
        </w:tc>
        <w:tc>
          <w:tcPr>
            <w:tcW w:w="1842" w:type="dxa"/>
            <w:tcBorders>
              <w:top w:val="single" w:sz="4" w:space="0" w:color="auto"/>
              <w:left w:val="nil"/>
              <w:bottom w:val="single" w:sz="4" w:space="0" w:color="auto"/>
              <w:right w:val="single" w:sz="4" w:space="0" w:color="000000"/>
            </w:tcBorders>
            <w:shd w:val="clear" w:color="auto" w:fill="auto"/>
            <w:vAlign w:val="center"/>
          </w:tcPr>
          <w:p w14:paraId="165E1BE6" w14:textId="39DD38E9" w:rsidR="000560BF" w:rsidRDefault="000560BF" w:rsidP="000560BF">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Stima n. ore: 160</w:t>
            </w:r>
          </w:p>
        </w:tc>
        <w:tc>
          <w:tcPr>
            <w:tcW w:w="2127" w:type="dxa"/>
            <w:tcBorders>
              <w:top w:val="nil"/>
              <w:left w:val="nil"/>
              <w:bottom w:val="single" w:sz="4" w:space="0" w:color="auto"/>
              <w:right w:val="single" w:sz="4" w:space="0" w:color="auto"/>
            </w:tcBorders>
            <w:shd w:val="clear" w:color="000000" w:fill="D9D9D9"/>
            <w:noWrap/>
            <w:vAlign w:val="center"/>
          </w:tcPr>
          <w:p w14:paraId="33610CD7" w14:textId="5D9B511E" w:rsidR="000560BF" w:rsidRPr="00C32399" w:rsidRDefault="000560BF" w:rsidP="000560BF">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c>
          <w:tcPr>
            <w:tcW w:w="1984" w:type="dxa"/>
            <w:tcBorders>
              <w:top w:val="nil"/>
              <w:left w:val="nil"/>
              <w:bottom w:val="single" w:sz="4" w:space="0" w:color="auto"/>
              <w:right w:val="single" w:sz="4" w:space="0" w:color="auto"/>
            </w:tcBorders>
            <w:shd w:val="clear" w:color="000000" w:fill="D9D9D9"/>
            <w:noWrap/>
            <w:vAlign w:val="center"/>
          </w:tcPr>
          <w:p w14:paraId="2D36561E" w14:textId="2A83DC38" w:rsidR="000560BF" w:rsidRPr="00C32399" w:rsidRDefault="000560BF" w:rsidP="000560BF">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r>
      <w:tr w:rsidR="00C32399" w:rsidRPr="006C4A23" w14:paraId="7277C090" w14:textId="77777777" w:rsidTr="00243DC6">
        <w:trPr>
          <w:trHeight w:val="290"/>
        </w:trPr>
        <w:tc>
          <w:tcPr>
            <w:tcW w:w="722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617AB2" w14:textId="77777777" w:rsidR="00C32399" w:rsidRPr="00C32399" w:rsidRDefault="00C32399" w:rsidP="00BB1C38">
            <w:pPr>
              <w:spacing w:after="0" w:line="240" w:lineRule="auto"/>
              <w:jc w:val="right"/>
              <w:rPr>
                <w:rFonts w:ascii="Arial" w:hAnsi="Arial" w:cs="Arial"/>
                <w:b/>
                <w:bCs/>
                <w:color w:val="000000"/>
                <w:sz w:val="18"/>
                <w:szCs w:val="18"/>
                <w:lang w:eastAsia="sl-SI"/>
              </w:rPr>
            </w:pPr>
            <w:r w:rsidRPr="00C32399">
              <w:rPr>
                <w:rFonts w:ascii="Arial" w:hAnsi="Arial" w:cs="Arial"/>
                <w:b/>
                <w:bCs/>
                <w:color w:val="000000"/>
                <w:sz w:val="18"/>
                <w:szCs w:val="18"/>
                <w:lang w:eastAsia="sl-SI"/>
              </w:rPr>
              <w:t>VALORE TOTALE DELL'OFFERTA in EUR IVA esclusa</w:t>
            </w:r>
          </w:p>
        </w:tc>
        <w:tc>
          <w:tcPr>
            <w:tcW w:w="1984" w:type="dxa"/>
            <w:tcBorders>
              <w:top w:val="nil"/>
              <w:left w:val="nil"/>
              <w:bottom w:val="single" w:sz="4" w:space="0" w:color="auto"/>
              <w:right w:val="single" w:sz="4" w:space="0" w:color="auto"/>
            </w:tcBorders>
            <w:shd w:val="clear" w:color="auto" w:fill="BFBFBF" w:themeFill="background1" w:themeFillShade="BF"/>
            <w:vAlign w:val="center"/>
            <w:hideMark/>
          </w:tcPr>
          <w:p w14:paraId="4DAC9FB5" w14:textId="77777777" w:rsidR="00C32399" w:rsidRPr="00C32399" w:rsidRDefault="00C32399" w:rsidP="00BB1C38">
            <w:pPr>
              <w:spacing w:after="0" w:line="240" w:lineRule="auto"/>
              <w:jc w:val="center"/>
              <w:rPr>
                <w:rFonts w:ascii="Arial" w:hAnsi="Arial" w:cs="Arial"/>
                <w:b/>
                <w:bCs/>
                <w:color w:val="000000"/>
                <w:sz w:val="18"/>
                <w:szCs w:val="18"/>
                <w:lang w:eastAsia="sl-SI"/>
              </w:rPr>
            </w:pPr>
            <w:r w:rsidRPr="00C32399">
              <w:rPr>
                <w:rFonts w:ascii="Arial" w:hAnsi="Arial" w:cs="Arial"/>
                <w:b/>
                <w:bCs/>
                <w:color w:val="000000"/>
                <w:sz w:val="18"/>
                <w:szCs w:val="18"/>
                <w:lang w:eastAsia="sl-SI"/>
              </w:rPr>
              <w:t>€ 0,00</w:t>
            </w:r>
          </w:p>
        </w:tc>
      </w:tr>
      <w:tr w:rsidR="00C32399" w:rsidRPr="006C4A23" w14:paraId="5DF22542" w14:textId="77777777" w:rsidTr="008B6301">
        <w:trPr>
          <w:trHeight w:val="290"/>
        </w:trPr>
        <w:tc>
          <w:tcPr>
            <w:tcW w:w="722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7233E09" w14:textId="77777777" w:rsidR="00C32399" w:rsidRPr="00C32399" w:rsidRDefault="00C32399" w:rsidP="00BB1C38">
            <w:pPr>
              <w:spacing w:after="0" w:line="240" w:lineRule="auto"/>
              <w:jc w:val="right"/>
              <w:rPr>
                <w:rFonts w:ascii="Arial" w:hAnsi="Arial" w:cs="Arial"/>
                <w:b/>
                <w:bCs/>
                <w:color w:val="000000"/>
                <w:sz w:val="18"/>
                <w:szCs w:val="18"/>
                <w:lang w:eastAsia="sl-SI"/>
              </w:rPr>
            </w:pPr>
            <w:r w:rsidRPr="00C32399">
              <w:rPr>
                <w:rFonts w:ascii="Arial" w:hAnsi="Arial" w:cs="Arial"/>
                <w:b/>
                <w:bCs/>
                <w:color w:val="000000"/>
                <w:sz w:val="18"/>
                <w:szCs w:val="18"/>
                <w:lang w:eastAsia="sl-SI"/>
              </w:rPr>
              <w:t>Valore IVA in EUR</w:t>
            </w:r>
          </w:p>
        </w:tc>
        <w:tc>
          <w:tcPr>
            <w:tcW w:w="1984" w:type="dxa"/>
            <w:tcBorders>
              <w:top w:val="nil"/>
              <w:left w:val="nil"/>
              <w:bottom w:val="single" w:sz="4" w:space="0" w:color="auto"/>
              <w:right w:val="single" w:sz="4" w:space="0" w:color="auto"/>
            </w:tcBorders>
            <w:shd w:val="clear" w:color="000000" w:fill="D9D9D9"/>
            <w:noWrap/>
            <w:vAlign w:val="bottom"/>
            <w:hideMark/>
          </w:tcPr>
          <w:p w14:paraId="1E0FC480" w14:textId="77777777" w:rsidR="00C32399" w:rsidRPr="00C32399" w:rsidRDefault="00C32399" w:rsidP="00BB1C38">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r>
      <w:tr w:rsidR="00C32399" w:rsidRPr="006C4A23" w14:paraId="42F0E2D9" w14:textId="77777777" w:rsidTr="008B6301">
        <w:trPr>
          <w:trHeight w:val="290"/>
        </w:trPr>
        <w:tc>
          <w:tcPr>
            <w:tcW w:w="722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D8C4F1C" w14:textId="77777777" w:rsidR="00C32399" w:rsidRPr="00C32399" w:rsidRDefault="00C32399" w:rsidP="00BB1C38">
            <w:pPr>
              <w:spacing w:after="0" w:line="240" w:lineRule="auto"/>
              <w:jc w:val="right"/>
              <w:rPr>
                <w:rFonts w:ascii="Arial" w:hAnsi="Arial" w:cs="Arial"/>
                <w:b/>
                <w:bCs/>
                <w:color w:val="000000"/>
                <w:sz w:val="18"/>
                <w:szCs w:val="18"/>
                <w:lang w:eastAsia="sl-SI"/>
              </w:rPr>
            </w:pPr>
            <w:r w:rsidRPr="00C32399">
              <w:rPr>
                <w:rFonts w:ascii="Arial" w:hAnsi="Arial" w:cs="Arial"/>
                <w:b/>
                <w:bCs/>
                <w:color w:val="000000"/>
                <w:sz w:val="18"/>
                <w:szCs w:val="18"/>
                <w:lang w:eastAsia="sl-SI"/>
              </w:rPr>
              <w:t>Valore totale dell'offerta in EUR con IVA</w:t>
            </w:r>
          </w:p>
        </w:tc>
        <w:tc>
          <w:tcPr>
            <w:tcW w:w="1984" w:type="dxa"/>
            <w:tcBorders>
              <w:top w:val="nil"/>
              <w:left w:val="nil"/>
              <w:bottom w:val="single" w:sz="4" w:space="0" w:color="auto"/>
              <w:right w:val="single" w:sz="4" w:space="0" w:color="auto"/>
            </w:tcBorders>
            <w:shd w:val="clear" w:color="000000" w:fill="D9D9D9"/>
            <w:noWrap/>
            <w:vAlign w:val="bottom"/>
            <w:hideMark/>
          </w:tcPr>
          <w:p w14:paraId="7AC3C1DB" w14:textId="77777777" w:rsidR="00C32399" w:rsidRPr="00C32399" w:rsidRDefault="00C32399" w:rsidP="00BB1C38">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r>
    </w:tbl>
    <w:p w14:paraId="646A839A" w14:textId="3E0A876C" w:rsidR="00C8405C" w:rsidRDefault="002F591F" w:rsidP="00C8405C">
      <w:pPr>
        <w:spacing w:before="225" w:after="225" w:line="240" w:lineRule="auto"/>
        <w:jc w:val="both"/>
        <w:rPr>
          <w:rFonts w:ascii="Arial" w:hAnsi="Arial" w:cs="Arial"/>
          <w:color w:val="000000"/>
          <w:sz w:val="18"/>
          <w:szCs w:val="18"/>
        </w:rPr>
      </w:pPr>
      <w:r>
        <w:rPr>
          <w:rFonts w:ascii="Arial" w:hAnsi="Arial" w:cs="Arial"/>
          <w:color w:val="000000"/>
          <w:sz w:val="18"/>
          <w:szCs w:val="18"/>
        </w:rPr>
        <w:t>Il fornitore si impegna</w:t>
      </w:r>
      <w:r w:rsidR="00CD4569">
        <w:rPr>
          <w:rFonts w:ascii="Arial" w:hAnsi="Arial" w:cs="Arial"/>
          <w:color w:val="000000"/>
          <w:sz w:val="18"/>
          <w:szCs w:val="18"/>
        </w:rPr>
        <w:t xml:space="preserve"> a eseguire i servizi in conformità con le esigenze del </w:t>
      </w:r>
      <w:r w:rsidR="00A10EE4">
        <w:rPr>
          <w:rFonts w:ascii="Arial" w:hAnsi="Arial" w:cs="Arial"/>
          <w:color w:val="000000"/>
          <w:sz w:val="18"/>
          <w:szCs w:val="18"/>
        </w:rPr>
        <w:t>committente</w:t>
      </w:r>
      <w:r w:rsidR="00CD4569">
        <w:rPr>
          <w:rFonts w:ascii="Arial" w:hAnsi="Arial" w:cs="Arial"/>
          <w:color w:val="000000"/>
          <w:sz w:val="18"/>
          <w:szCs w:val="18"/>
        </w:rPr>
        <w:t>, al più tardi entro i termini specificati nella documentazione di gara.</w:t>
      </w:r>
    </w:p>
    <w:p w14:paraId="77E9B9B1" w14:textId="77777777" w:rsidR="002F591F" w:rsidRPr="00C8405C" w:rsidRDefault="002F591F" w:rsidP="00C8405C">
      <w:pPr>
        <w:spacing w:before="225" w:after="225" w:line="240" w:lineRule="auto"/>
        <w:jc w:val="both"/>
        <w:rPr>
          <w:rFonts w:ascii="Arial" w:hAnsi="Arial" w:cs="Arial"/>
          <w:color w:val="000000"/>
          <w:sz w:val="18"/>
          <w:szCs w:val="18"/>
        </w:rPr>
      </w:pPr>
    </w:p>
    <w:p w14:paraId="3BC3062B" w14:textId="77777777" w:rsidR="00CD4569" w:rsidRDefault="00CD4569" w:rsidP="00CD4569">
      <w:pPr>
        <w:spacing w:before="225" w:after="225" w:line="240" w:lineRule="auto"/>
        <w:jc w:val="both"/>
        <w:rPr>
          <w:rFonts w:ascii="Arial" w:hAnsi="Arial" w:cs="Arial"/>
          <w:color w:val="000000"/>
          <w:sz w:val="18"/>
          <w:szCs w:val="18"/>
        </w:rPr>
      </w:pPr>
      <w:r>
        <w:rPr>
          <w:rFonts w:ascii="Arial" w:hAnsi="Arial" w:cs="Arial"/>
          <w:b/>
          <w:bCs/>
          <w:color w:val="000000"/>
          <w:sz w:val="18"/>
          <w:szCs w:val="18"/>
        </w:rPr>
        <w:lastRenderedPageBreak/>
        <w:t>III. Periodo di validità dell'offerta</w:t>
      </w:r>
      <w:r>
        <w:rPr>
          <w:rFonts w:ascii="Arial" w:hAnsi="Arial" w:cs="Arial"/>
          <w:color w:val="000000"/>
          <w:sz w:val="18"/>
          <w:szCs w:val="18"/>
        </w:rPr>
        <w:t> </w:t>
      </w:r>
    </w:p>
    <w:p w14:paraId="43D06D3F" w14:textId="5CB99C58" w:rsidR="00CD4569" w:rsidRDefault="00CD4569" w:rsidP="00CD4569">
      <w:pPr>
        <w:spacing w:before="225" w:after="225" w:line="240" w:lineRule="auto"/>
        <w:jc w:val="both"/>
      </w:pPr>
      <w:r w:rsidRPr="00B252A4">
        <w:rPr>
          <w:rFonts w:ascii="Arial" w:hAnsi="Arial" w:cs="Arial"/>
          <w:color w:val="000000"/>
          <w:sz w:val="18"/>
          <w:szCs w:val="18"/>
        </w:rPr>
        <w:t>L'offerta è valida per almeno 30 giorni dal termine ultimo per la presentazione delle offerte.</w:t>
      </w:r>
    </w:p>
    <w:p w14:paraId="2DFBEA9F" w14:textId="041B1E22" w:rsidR="00CD4569" w:rsidRDefault="00CD4569" w:rsidP="00CD4569">
      <w:pPr>
        <w:spacing w:before="225" w:after="225" w:line="240" w:lineRule="auto"/>
        <w:jc w:val="both"/>
      </w:pPr>
      <w:r>
        <w:rPr>
          <w:rFonts w:ascii="Arial" w:hAnsi="Arial" w:cs="Arial"/>
          <w:color w:val="000000"/>
          <w:sz w:val="18"/>
          <w:szCs w:val="18"/>
        </w:rPr>
        <w:t xml:space="preserve">L'offerta deve essere valida almeno fino alla scadenza indicata. Una validità troppo breve dell'offerta </w:t>
      </w:r>
      <w:r w:rsidR="00726C6A">
        <w:rPr>
          <w:rFonts w:ascii="Arial" w:hAnsi="Arial" w:cs="Arial"/>
          <w:color w:val="000000"/>
          <w:sz w:val="18"/>
          <w:szCs w:val="18"/>
        </w:rPr>
        <w:t>costituisce</w:t>
      </w:r>
      <w:r>
        <w:rPr>
          <w:rFonts w:ascii="Arial" w:hAnsi="Arial" w:cs="Arial"/>
          <w:color w:val="000000"/>
          <w:sz w:val="18"/>
          <w:szCs w:val="18"/>
        </w:rPr>
        <w:t xml:space="preserve"> motivo </w:t>
      </w:r>
      <w:r w:rsidR="00050538">
        <w:rPr>
          <w:rFonts w:ascii="Arial" w:hAnsi="Arial" w:cs="Arial"/>
          <w:color w:val="000000"/>
          <w:sz w:val="18"/>
          <w:szCs w:val="18"/>
        </w:rPr>
        <w:t>di esclusione del</w:t>
      </w:r>
      <w:r>
        <w:rPr>
          <w:rFonts w:ascii="Arial" w:hAnsi="Arial" w:cs="Arial"/>
          <w:color w:val="000000"/>
          <w:sz w:val="18"/>
          <w:szCs w:val="18"/>
        </w:rPr>
        <w:t>l'offerta.</w:t>
      </w:r>
    </w:p>
    <w:p w14:paraId="34649C58" w14:textId="77777777" w:rsidR="00CD4569" w:rsidRDefault="00CD4569" w:rsidP="00CD4569">
      <w:pPr>
        <w:spacing w:before="225" w:after="225" w:line="240" w:lineRule="auto"/>
        <w:jc w:val="both"/>
      </w:pPr>
      <w:r>
        <w:rPr>
          <w:rFonts w:ascii="Arial" w:hAnsi="Arial" w:cs="Arial"/>
          <w:b/>
          <w:bCs/>
          <w:color w:val="000000"/>
          <w:sz w:val="18"/>
          <w:szCs w:val="18"/>
        </w:rPr>
        <w:t>IV. Informazioni sul pagamento</w:t>
      </w:r>
    </w:p>
    <w:p w14:paraId="12CEB9DB" w14:textId="5528D83D" w:rsidR="00CD4569" w:rsidRDefault="00CD4569" w:rsidP="00CD4569">
      <w:pPr>
        <w:spacing w:before="225" w:after="225" w:line="240" w:lineRule="auto"/>
        <w:jc w:val="both"/>
      </w:pPr>
      <w:r>
        <w:rPr>
          <w:rFonts w:ascii="Arial" w:hAnsi="Arial" w:cs="Arial"/>
          <w:color w:val="000000"/>
          <w:sz w:val="18"/>
          <w:szCs w:val="18"/>
        </w:rPr>
        <w:t xml:space="preserve">I pagamenti </w:t>
      </w:r>
      <w:r w:rsidR="00050538">
        <w:rPr>
          <w:rFonts w:ascii="Arial" w:hAnsi="Arial" w:cs="Arial"/>
          <w:color w:val="000000"/>
          <w:sz w:val="18"/>
          <w:szCs w:val="18"/>
        </w:rPr>
        <w:t>saranno</w:t>
      </w:r>
      <w:r>
        <w:rPr>
          <w:rFonts w:ascii="Arial" w:hAnsi="Arial" w:cs="Arial"/>
          <w:color w:val="000000"/>
          <w:sz w:val="18"/>
          <w:szCs w:val="18"/>
        </w:rPr>
        <w:t xml:space="preserve"> effettuati sulla base della fattura emessa. Salvo </w:t>
      </w:r>
      <w:r w:rsidR="005D5A55">
        <w:rPr>
          <w:rFonts w:ascii="Arial" w:hAnsi="Arial" w:cs="Arial"/>
          <w:color w:val="000000"/>
          <w:sz w:val="18"/>
          <w:szCs w:val="18"/>
        </w:rPr>
        <w:t>altre disposizioni</w:t>
      </w:r>
      <w:r w:rsidR="00050538">
        <w:rPr>
          <w:rFonts w:ascii="Arial" w:hAnsi="Arial" w:cs="Arial"/>
          <w:color w:val="000000"/>
          <w:sz w:val="18"/>
          <w:szCs w:val="18"/>
        </w:rPr>
        <w:t xml:space="preserve">, il termine di pagamento </w:t>
      </w:r>
      <w:r w:rsidR="00050538">
        <w:rPr>
          <w:rFonts w:ascii="Arial" w:hAnsi="Arial" w:cs="Arial"/>
          <w:color w:val="000000"/>
          <w:sz w:val="18"/>
          <w:szCs w:val="18"/>
          <w:lang w:val="it-IT"/>
        </w:rPr>
        <w:t xml:space="preserve">è fissato a 30 giorni dalla data di ricezione della fattura. </w:t>
      </w:r>
    </w:p>
    <w:p w14:paraId="1FBCD0E4" w14:textId="6EF0DD8B" w:rsidR="00CD4569" w:rsidRDefault="00CD4569" w:rsidP="00CD4569">
      <w:pPr>
        <w:spacing w:before="225" w:after="225" w:line="240" w:lineRule="auto"/>
        <w:jc w:val="both"/>
      </w:pPr>
      <w:r>
        <w:rPr>
          <w:rFonts w:ascii="Arial" w:hAnsi="Arial" w:cs="Arial"/>
          <w:color w:val="000000"/>
          <w:sz w:val="18"/>
          <w:szCs w:val="18"/>
        </w:rPr>
        <w:t>Il contraente emette una fattura in formato elettronico (</w:t>
      </w:r>
      <w:proofErr w:type="spellStart"/>
      <w:r>
        <w:rPr>
          <w:rFonts w:ascii="Arial" w:hAnsi="Arial" w:cs="Arial"/>
          <w:color w:val="000000"/>
          <w:sz w:val="18"/>
          <w:szCs w:val="18"/>
        </w:rPr>
        <w:t>e</w:t>
      </w:r>
      <w:r w:rsidR="005C3E1B">
        <w:rPr>
          <w:rFonts w:ascii="Arial" w:hAnsi="Arial" w:cs="Arial"/>
          <w:color w:val="000000"/>
          <w:sz w:val="18"/>
          <w:szCs w:val="18"/>
        </w:rPr>
        <w:t>Račun</w:t>
      </w:r>
      <w:proofErr w:type="spellEnd"/>
      <w:r>
        <w:rPr>
          <w:rFonts w:ascii="Arial" w:hAnsi="Arial" w:cs="Arial"/>
          <w:color w:val="000000"/>
          <w:sz w:val="18"/>
          <w:szCs w:val="18"/>
        </w:rPr>
        <w:t xml:space="preserve">) tramite il portale web </w:t>
      </w:r>
      <w:proofErr w:type="spellStart"/>
      <w:r>
        <w:rPr>
          <w:rFonts w:ascii="Arial" w:hAnsi="Arial" w:cs="Arial"/>
          <w:color w:val="000000"/>
          <w:sz w:val="18"/>
          <w:szCs w:val="18"/>
        </w:rPr>
        <w:t>UJPnet</w:t>
      </w:r>
      <w:proofErr w:type="spellEnd"/>
      <w:r>
        <w:rPr>
          <w:rFonts w:ascii="Arial" w:hAnsi="Arial" w:cs="Arial"/>
          <w:color w:val="000000"/>
          <w:sz w:val="18"/>
          <w:szCs w:val="18"/>
        </w:rPr>
        <w:t xml:space="preserve">. </w:t>
      </w:r>
      <w:r w:rsidR="003D2374">
        <w:rPr>
          <w:rFonts w:ascii="Arial" w:hAnsi="Arial" w:cs="Arial"/>
          <w:color w:val="000000"/>
          <w:sz w:val="18"/>
          <w:szCs w:val="18"/>
        </w:rPr>
        <w:t>Come data di ricezione uff</w:t>
      </w:r>
      <w:r w:rsidR="00CE2789">
        <w:rPr>
          <w:rFonts w:ascii="Arial" w:hAnsi="Arial" w:cs="Arial"/>
          <w:color w:val="000000"/>
          <w:sz w:val="18"/>
          <w:szCs w:val="18"/>
        </w:rPr>
        <w:t xml:space="preserve">iciale </w:t>
      </w:r>
      <w:r w:rsidR="00BA1B2B">
        <w:rPr>
          <w:rFonts w:ascii="Arial" w:hAnsi="Arial" w:cs="Arial"/>
          <w:color w:val="000000"/>
          <w:sz w:val="18"/>
          <w:szCs w:val="18"/>
        </w:rPr>
        <w:t xml:space="preserve">della fattura </w:t>
      </w:r>
      <w:r w:rsidR="00D4112D">
        <w:rPr>
          <w:rFonts w:ascii="Arial" w:hAnsi="Arial" w:cs="Arial"/>
          <w:color w:val="000000"/>
          <w:sz w:val="18"/>
          <w:szCs w:val="18"/>
          <w:lang w:val="it-IT"/>
        </w:rPr>
        <w:t xml:space="preserve">è considerata </w:t>
      </w:r>
      <w:r w:rsidR="001372FD">
        <w:rPr>
          <w:rFonts w:ascii="Arial" w:hAnsi="Arial" w:cs="Arial"/>
          <w:color w:val="000000"/>
          <w:sz w:val="18"/>
          <w:szCs w:val="18"/>
          <w:lang w:val="it-IT"/>
        </w:rPr>
        <w:t>quella dell’inserimento</w:t>
      </w:r>
      <w:r w:rsidR="00BA1B2B">
        <w:rPr>
          <w:rFonts w:ascii="Arial" w:hAnsi="Arial" w:cs="Arial"/>
          <w:color w:val="000000"/>
          <w:sz w:val="18"/>
          <w:szCs w:val="18"/>
        </w:rPr>
        <w:t xml:space="preserve"> della fattura </w:t>
      </w:r>
      <w:r w:rsidR="00095341">
        <w:rPr>
          <w:rFonts w:ascii="Arial" w:hAnsi="Arial" w:cs="Arial"/>
          <w:color w:val="000000"/>
          <w:sz w:val="18"/>
          <w:szCs w:val="18"/>
        </w:rPr>
        <w:t xml:space="preserve">nel </w:t>
      </w:r>
      <w:r w:rsidR="00C251AE">
        <w:rPr>
          <w:rFonts w:ascii="Arial" w:hAnsi="Arial" w:cs="Arial"/>
          <w:color w:val="000000"/>
          <w:sz w:val="18"/>
          <w:szCs w:val="18"/>
        </w:rPr>
        <w:t>sistema</w:t>
      </w:r>
      <w:r w:rsidR="00095341">
        <w:rPr>
          <w:rFonts w:ascii="Arial" w:hAnsi="Arial" w:cs="Arial"/>
          <w:color w:val="000000"/>
          <w:sz w:val="18"/>
          <w:szCs w:val="18"/>
        </w:rPr>
        <w:t xml:space="preserve"> </w:t>
      </w:r>
      <w:proofErr w:type="spellStart"/>
      <w:r w:rsidR="00095341">
        <w:rPr>
          <w:rFonts w:ascii="Arial" w:hAnsi="Arial" w:cs="Arial"/>
          <w:color w:val="000000"/>
          <w:sz w:val="18"/>
          <w:szCs w:val="18"/>
        </w:rPr>
        <w:t>UJPnet</w:t>
      </w:r>
      <w:proofErr w:type="spellEnd"/>
      <w:r w:rsidR="00095341">
        <w:rPr>
          <w:rFonts w:ascii="Arial" w:hAnsi="Arial" w:cs="Arial"/>
          <w:color w:val="000000"/>
          <w:sz w:val="18"/>
          <w:szCs w:val="18"/>
        </w:rPr>
        <w:t xml:space="preserve">. </w:t>
      </w:r>
    </w:p>
    <w:p w14:paraId="64E0B791" w14:textId="415E98F2" w:rsidR="000560BF" w:rsidRDefault="00CD4569" w:rsidP="000560BF">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Concordiamo che il </w:t>
      </w:r>
      <w:r w:rsidR="00A10EE4">
        <w:rPr>
          <w:rFonts w:ascii="Arial" w:hAnsi="Arial" w:cs="Arial"/>
          <w:color w:val="000000"/>
          <w:sz w:val="18"/>
          <w:szCs w:val="18"/>
        </w:rPr>
        <w:t>committente</w:t>
      </w:r>
      <w:r>
        <w:rPr>
          <w:rFonts w:ascii="Arial" w:hAnsi="Arial" w:cs="Arial"/>
          <w:color w:val="000000"/>
          <w:sz w:val="18"/>
          <w:szCs w:val="18"/>
        </w:rPr>
        <w:t xml:space="preserve"> non è </w:t>
      </w:r>
      <w:r w:rsidR="0009337A">
        <w:rPr>
          <w:rFonts w:ascii="Arial" w:hAnsi="Arial" w:cs="Arial"/>
          <w:color w:val="000000"/>
          <w:sz w:val="18"/>
          <w:szCs w:val="18"/>
        </w:rPr>
        <w:t>tenuto</w:t>
      </w:r>
      <w:r>
        <w:rPr>
          <w:rFonts w:ascii="Arial" w:hAnsi="Arial" w:cs="Arial"/>
          <w:color w:val="000000"/>
          <w:sz w:val="18"/>
          <w:szCs w:val="18"/>
        </w:rPr>
        <w:t xml:space="preserve"> ad accettare nessuna delle offerte ricevute e che, in caso di ritiro dell'ordine da parte del </w:t>
      </w:r>
      <w:r w:rsidR="00A10EE4">
        <w:rPr>
          <w:rFonts w:ascii="Arial" w:hAnsi="Arial" w:cs="Arial"/>
          <w:color w:val="000000"/>
          <w:sz w:val="18"/>
          <w:szCs w:val="18"/>
        </w:rPr>
        <w:t>committente</w:t>
      </w:r>
      <w:r>
        <w:rPr>
          <w:rFonts w:ascii="Arial" w:hAnsi="Arial" w:cs="Arial"/>
          <w:color w:val="000000"/>
          <w:sz w:val="18"/>
          <w:szCs w:val="18"/>
        </w:rPr>
        <w:t>, al fornitore non verranno rimborsati i costi relativi alla preparazione delle offerte.</w:t>
      </w:r>
    </w:p>
    <w:p w14:paraId="0FE14923" w14:textId="37717F54" w:rsidR="00A11C06" w:rsidRDefault="00CD4569" w:rsidP="000560BF">
      <w:pPr>
        <w:spacing w:before="225" w:after="225" w:line="240" w:lineRule="auto"/>
        <w:jc w:val="both"/>
      </w:pPr>
      <w:r>
        <w:rPr>
          <w:rFonts w:ascii="Arial" w:hAnsi="Arial" w:cs="Arial"/>
          <w:b/>
          <w:bCs/>
          <w:color w:val="000000"/>
          <w:sz w:val="18"/>
          <w:szCs w:val="18"/>
        </w:rPr>
        <w:t xml:space="preserve">V. Informazioni </w:t>
      </w:r>
      <w:r w:rsidR="00B422EC">
        <w:rPr>
          <w:rFonts w:ascii="Arial" w:hAnsi="Arial" w:cs="Arial"/>
          <w:b/>
          <w:bCs/>
          <w:color w:val="000000"/>
          <w:sz w:val="18"/>
          <w:szCs w:val="18"/>
        </w:rPr>
        <w:t>sull’operatore economico</w:t>
      </w:r>
    </w:p>
    <w:tbl>
      <w:tblPr>
        <w:tblStyle w:val="NormalTablePHPDOCX"/>
        <w:tblW w:w="8745" w:type="dxa"/>
        <w:tblInd w:w="102" w:type="dxa"/>
        <w:tblLook w:val="04A0" w:firstRow="1" w:lastRow="0" w:firstColumn="1" w:lastColumn="0" w:noHBand="0" w:noVBand="1"/>
      </w:tblPr>
      <w:tblGrid>
        <w:gridCol w:w="6"/>
        <w:gridCol w:w="3341"/>
        <w:gridCol w:w="920"/>
        <w:gridCol w:w="4478"/>
      </w:tblGrid>
      <w:tr w:rsidR="00A11C06" w14:paraId="71802D8E" w14:textId="77777777" w:rsidTr="000560BF">
        <w:trPr>
          <w:gridBefore w:val="1"/>
          <w:wBefore w:w="6"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0BF84C0" w14:textId="77777777" w:rsidR="00A11C06" w:rsidRDefault="00D7261E">
            <w:pPr>
              <w:jc w:val="right"/>
            </w:pPr>
            <w:r>
              <w:rPr>
                <w:rFonts w:ascii="Arial" w:hAnsi="Arial" w:cs="Arial"/>
                <w:b/>
                <w:bCs/>
                <w:color w:val="000000"/>
                <w:position w:val="-2"/>
                <w:sz w:val="18"/>
                <w:szCs w:val="18"/>
                <w:shd w:val="clear" w:color="auto" w:fill="CCCCCC"/>
              </w:rPr>
              <w:t>REFERENTE:</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54AD10" w14:textId="77777777" w:rsidR="00A11C06" w:rsidRDefault="00D7261E">
            <w:r>
              <w:rPr>
                <w:rFonts w:ascii="Arial" w:hAnsi="Arial" w:cs="Arial"/>
                <w:color w:val="000000"/>
                <w:position w:val="-2"/>
                <w:sz w:val="18"/>
                <w:szCs w:val="18"/>
              </w:rPr>
              <w:t> </w:t>
            </w:r>
          </w:p>
        </w:tc>
      </w:tr>
      <w:tr w:rsidR="00A11C06" w14:paraId="5EC3774E" w14:textId="77777777" w:rsidTr="000560BF">
        <w:trPr>
          <w:gridBefore w:val="1"/>
          <w:wBefore w:w="6"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D608C42" w14:textId="13189493" w:rsidR="00A11C06" w:rsidRDefault="00D7261E">
            <w:pPr>
              <w:jc w:val="right"/>
            </w:pPr>
            <w:r>
              <w:rPr>
                <w:rFonts w:ascii="Arial" w:hAnsi="Arial" w:cs="Arial"/>
                <w:b/>
                <w:bCs/>
                <w:color w:val="000000"/>
                <w:position w:val="-2"/>
                <w:sz w:val="18"/>
                <w:szCs w:val="18"/>
                <w:shd w:val="clear" w:color="auto" w:fill="CCCCCC"/>
              </w:rPr>
              <w:t xml:space="preserve">E-MAIL </w:t>
            </w:r>
            <w:r w:rsidR="00724932">
              <w:rPr>
                <w:rFonts w:ascii="Arial" w:hAnsi="Arial" w:cs="Arial"/>
                <w:b/>
                <w:bCs/>
                <w:color w:val="000000"/>
                <w:position w:val="-2"/>
                <w:sz w:val="18"/>
                <w:szCs w:val="18"/>
                <w:shd w:val="clear" w:color="auto" w:fill="CCCCCC"/>
              </w:rPr>
              <w:t>DEL REFERENTE</w:t>
            </w:r>
            <w:r>
              <w:rPr>
                <w:rFonts w:ascii="Arial" w:hAnsi="Arial" w:cs="Arial"/>
                <w:b/>
                <w:bCs/>
                <w:color w:val="000000"/>
                <w:position w:val="-2"/>
                <w:sz w:val="18"/>
                <w:szCs w:val="18"/>
                <w:shd w:val="clear" w:color="auto" w:fill="CCCCCC"/>
              </w:rPr>
              <w:t>:</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BF19A90" w14:textId="77777777" w:rsidR="00A11C06" w:rsidRDefault="00D7261E">
            <w:r>
              <w:rPr>
                <w:rFonts w:ascii="Arial" w:hAnsi="Arial" w:cs="Arial"/>
                <w:color w:val="000000"/>
                <w:position w:val="-2"/>
                <w:sz w:val="18"/>
                <w:szCs w:val="18"/>
              </w:rPr>
              <w:t> </w:t>
            </w:r>
          </w:p>
        </w:tc>
      </w:tr>
      <w:tr w:rsidR="00A11C06" w14:paraId="625E6304" w14:textId="77777777" w:rsidTr="000560BF">
        <w:trPr>
          <w:gridBefore w:val="1"/>
          <w:wBefore w:w="6"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BC4C1E2" w14:textId="3454C4DF" w:rsidR="00A11C06" w:rsidRDefault="00F45A70">
            <w:pPr>
              <w:jc w:val="right"/>
            </w:pPr>
            <w:r>
              <w:rPr>
                <w:rFonts w:ascii="Arial" w:hAnsi="Arial" w:cs="Arial"/>
                <w:b/>
                <w:bCs/>
                <w:color w:val="000000"/>
                <w:position w:val="-2"/>
                <w:sz w:val="18"/>
                <w:szCs w:val="18"/>
                <w:shd w:val="clear" w:color="auto" w:fill="CCCCCC"/>
              </w:rPr>
              <w:t xml:space="preserve">NUMERO </w:t>
            </w:r>
            <w:r w:rsidR="005B7B5F">
              <w:rPr>
                <w:rFonts w:ascii="Arial" w:hAnsi="Arial" w:cs="Arial"/>
                <w:b/>
                <w:bCs/>
                <w:color w:val="000000"/>
                <w:position w:val="-2"/>
                <w:sz w:val="18"/>
                <w:szCs w:val="18"/>
                <w:shd w:val="clear" w:color="auto" w:fill="CCCCCC"/>
              </w:rPr>
              <w:t xml:space="preserve">DI </w:t>
            </w:r>
            <w:r w:rsidR="00D7261E">
              <w:rPr>
                <w:rFonts w:ascii="Arial" w:hAnsi="Arial" w:cs="Arial"/>
                <w:b/>
                <w:bCs/>
                <w:color w:val="000000"/>
                <w:position w:val="-2"/>
                <w:sz w:val="18"/>
                <w:szCs w:val="18"/>
                <w:shd w:val="clear" w:color="auto" w:fill="CCCCCC"/>
              </w:rPr>
              <w:t>TELEFONO:</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64EA6B6" w14:textId="77777777" w:rsidR="00A11C06" w:rsidRDefault="00D7261E">
            <w:r>
              <w:rPr>
                <w:rFonts w:ascii="Arial" w:hAnsi="Arial" w:cs="Arial"/>
                <w:color w:val="000000"/>
                <w:position w:val="-2"/>
                <w:sz w:val="18"/>
                <w:szCs w:val="18"/>
              </w:rPr>
              <w:t> </w:t>
            </w:r>
          </w:p>
        </w:tc>
      </w:tr>
      <w:tr w:rsidR="00A11C06" w14:paraId="43560BC8" w14:textId="77777777" w:rsidTr="000560BF">
        <w:trPr>
          <w:gridBefore w:val="1"/>
          <w:wBefore w:w="6"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A09748E" w14:textId="77777777" w:rsidR="00A11C06" w:rsidRDefault="00D7261E">
            <w:pPr>
              <w:jc w:val="right"/>
            </w:pPr>
            <w:r>
              <w:rPr>
                <w:rFonts w:ascii="Arial" w:hAnsi="Arial" w:cs="Arial"/>
                <w:b/>
                <w:bCs/>
                <w:color w:val="000000"/>
                <w:position w:val="-2"/>
                <w:sz w:val="18"/>
                <w:szCs w:val="18"/>
                <w:shd w:val="clear" w:color="auto" w:fill="CCCCCC"/>
              </w:rPr>
              <w:t>Partita IVA:</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C95F33" w14:textId="77777777" w:rsidR="00A11C06" w:rsidRDefault="00D7261E">
            <w:r>
              <w:rPr>
                <w:rFonts w:ascii="Arial" w:hAnsi="Arial" w:cs="Arial"/>
                <w:color w:val="000000"/>
                <w:position w:val="-2"/>
                <w:sz w:val="18"/>
                <w:szCs w:val="18"/>
              </w:rPr>
              <w:t> </w:t>
            </w:r>
          </w:p>
        </w:tc>
      </w:tr>
      <w:tr w:rsidR="00A11C06" w14:paraId="00B649F1" w14:textId="77777777" w:rsidTr="000560BF">
        <w:trPr>
          <w:gridBefore w:val="1"/>
          <w:wBefore w:w="6"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82D2ECD" w14:textId="77777777" w:rsidR="00A11C06" w:rsidRDefault="00D7261E">
            <w:pPr>
              <w:jc w:val="right"/>
            </w:pPr>
            <w:r>
              <w:rPr>
                <w:rFonts w:ascii="Arial" w:hAnsi="Arial" w:cs="Arial"/>
                <w:b/>
                <w:bCs/>
                <w:color w:val="000000"/>
                <w:position w:val="-2"/>
                <w:sz w:val="18"/>
                <w:szCs w:val="18"/>
                <w:shd w:val="clear" w:color="auto" w:fill="CCCCCC"/>
              </w:rPr>
              <w:t>NUMERO DI IDENTIFICAZIONE:</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86974E4" w14:textId="77777777" w:rsidR="00A11C06" w:rsidRDefault="00D7261E">
            <w:r>
              <w:rPr>
                <w:rFonts w:ascii="Arial" w:hAnsi="Arial" w:cs="Arial"/>
                <w:color w:val="000000"/>
                <w:position w:val="-2"/>
                <w:sz w:val="18"/>
                <w:szCs w:val="18"/>
              </w:rPr>
              <w:t> </w:t>
            </w:r>
          </w:p>
        </w:tc>
      </w:tr>
      <w:tr w:rsidR="00A11C06" w14:paraId="59142E66" w14:textId="77777777" w:rsidTr="000560BF">
        <w:trPr>
          <w:gridBefore w:val="1"/>
          <w:wBefore w:w="6"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C3F4072" w14:textId="2D907386" w:rsidR="00A11C06" w:rsidRDefault="008266F4">
            <w:pPr>
              <w:jc w:val="right"/>
            </w:pPr>
            <w:r>
              <w:rPr>
                <w:rFonts w:ascii="Arial" w:hAnsi="Arial" w:cs="Arial"/>
                <w:b/>
                <w:bCs/>
                <w:color w:val="000000"/>
                <w:position w:val="-2"/>
                <w:sz w:val="18"/>
                <w:szCs w:val="18"/>
                <w:shd w:val="clear" w:color="auto" w:fill="CCCCCC"/>
              </w:rPr>
              <w:t>NUMERO DEI CONTI CORRENTI</w:t>
            </w:r>
            <w:r w:rsidR="00D7261E">
              <w:rPr>
                <w:rFonts w:ascii="Arial" w:hAnsi="Arial" w:cs="Arial"/>
                <w:b/>
                <w:bCs/>
                <w:color w:val="000000"/>
                <w:position w:val="-2"/>
                <w:sz w:val="18"/>
                <w:szCs w:val="18"/>
                <w:shd w:val="clear" w:color="auto" w:fill="CCCCCC"/>
              </w:rPr>
              <w:t>:</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1984176" w14:textId="77777777" w:rsidR="00A11C06" w:rsidRDefault="00D7261E">
            <w:r>
              <w:rPr>
                <w:rFonts w:ascii="Arial" w:hAnsi="Arial" w:cs="Arial"/>
                <w:color w:val="000000"/>
                <w:position w:val="-2"/>
                <w:sz w:val="18"/>
                <w:szCs w:val="18"/>
              </w:rPr>
              <w:t> </w:t>
            </w:r>
          </w:p>
        </w:tc>
      </w:tr>
      <w:tr w:rsidR="00A11C06" w14:paraId="5FCAB7BB" w14:textId="77777777" w:rsidTr="000560BF">
        <w:trPr>
          <w:gridBefore w:val="1"/>
          <w:wBefore w:w="6"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644D36C" w14:textId="77777777" w:rsidR="00A11C06" w:rsidRDefault="00D7261E">
            <w:pPr>
              <w:jc w:val="right"/>
            </w:pPr>
            <w:r>
              <w:rPr>
                <w:rFonts w:ascii="Arial" w:hAnsi="Arial" w:cs="Arial"/>
                <w:b/>
                <w:bCs/>
                <w:color w:val="000000"/>
                <w:position w:val="-2"/>
                <w:sz w:val="18"/>
                <w:szCs w:val="18"/>
                <w:shd w:val="clear" w:color="auto" w:fill="CCCCCC"/>
              </w:rPr>
              <w:t>PERSONA AUTORIZZATA A FIRMARE L'OFFERTA E IL CONTRATTO:</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96FC44E" w14:textId="77777777" w:rsidR="00A11C06" w:rsidRDefault="00D7261E">
            <w:r>
              <w:rPr>
                <w:rFonts w:ascii="Arial" w:hAnsi="Arial" w:cs="Arial"/>
                <w:color w:val="000000"/>
                <w:position w:val="-2"/>
                <w:sz w:val="18"/>
                <w:szCs w:val="18"/>
              </w:rPr>
              <w:t> </w:t>
            </w:r>
          </w:p>
        </w:tc>
      </w:tr>
      <w:tr w:rsidR="00A11C06" w14:paraId="592A291D" w14:textId="77777777" w:rsidTr="000560BF">
        <w:trPr>
          <w:gridBefore w:val="1"/>
          <w:wBefore w:w="6"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EF76123" w14:textId="24029861" w:rsidR="00A11C06" w:rsidRDefault="00D7261E">
            <w:pPr>
              <w:jc w:val="right"/>
            </w:pPr>
            <w:r>
              <w:rPr>
                <w:rFonts w:ascii="Arial" w:hAnsi="Arial" w:cs="Arial"/>
                <w:b/>
                <w:bCs/>
                <w:color w:val="000000"/>
                <w:position w:val="-2"/>
                <w:sz w:val="18"/>
                <w:szCs w:val="18"/>
                <w:shd w:val="clear" w:color="auto" w:fill="CCCCCC"/>
              </w:rPr>
              <w:t xml:space="preserve">CLASSIFICAZIONE AZIENDALE </w:t>
            </w:r>
            <w:r w:rsidR="00F45093">
              <w:rPr>
                <w:rFonts w:ascii="Arial" w:hAnsi="Arial" w:cs="Arial"/>
                <w:b/>
                <w:bCs/>
                <w:color w:val="000000"/>
                <w:position w:val="-2"/>
                <w:sz w:val="18"/>
                <w:szCs w:val="18"/>
                <w:shd w:val="clear" w:color="auto" w:fill="CCCCCC"/>
              </w:rPr>
              <w:t>IN BASE ALLA LEGGE</w:t>
            </w:r>
            <w:r>
              <w:rPr>
                <w:rFonts w:ascii="Arial" w:hAnsi="Arial" w:cs="Arial"/>
                <w:b/>
                <w:bCs/>
                <w:color w:val="000000"/>
                <w:position w:val="-2"/>
                <w:sz w:val="18"/>
                <w:szCs w:val="18"/>
                <w:shd w:val="clear" w:color="auto" w:fill="CCCCCC"/>
              </w:rPr>
              <w:t xml:space="preserve"> ZGD: </w:t>
            </w:r>
            <w:r>
              <w:rPr>
                <w:rFonts w:ascii="Arial" w:hAnsi="Arial" w:cs="Arial"/>
                <w:i/>
                <w:iCs/>
                <w:color w:val="000000"/>
                <w:position w:val="-2"/>
                <w:sz w:val="18"/>
                <w:szCs w:val="18"/>
                <w:shd w:val="clear" w:color="auto" w:fill="CCCCCC"/>
              </w:rPr>
              <w:br/>
              <w:t>(micro, piccola, media o grande azienda)</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56849B" w14:textId="77777777" w:rsidR="00A11C06" w:rsidRDefault="00D7261E">
            <w:r>
              <w:rPr>
                <w:rFonts w:ascii="Arial" w:hAnsi="Arial" w:cs="Arial"/>
                <w:color w:val="000000"/>
                <w:position w:val="-2"/>
                <w:sz w:val="18"/>
                <w:szCs w:val="18"/>
              </w:rPr>
              <w:t> </w:t>
            </w:r>
          </w:p>
        </w:tc>
      </w:tr>
      <w:tr w:rsidR="00A11C06" w14:paraId="031F5774" w14:textId="77777777" w:rsidTr="000560BF">
        <w:trPr>
          <w:gridBefore w:val="1"/>
          <w:wBefore w:w="6"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17832A6" w14:textId="30C10F0A" w:rsidR="00A11C06" w:rsidRDefault="00D7261E">
            <w:pPr>
              <w:jc w:val="right"/>
            </w:pPr>
            <w:r>
              <w:rPr>
                <w:rFonts w:ascii="Arial" w:hAnsi="Arial" w:cs="Arial"/>
                <w:b/>
                <w:bCs/>
                <w:color w:val="000000"/>
                <w:position w:val="-2"/>
                <w:sz w:val="18"/>
                <w:szCs w:val="18"/>
                <w:shd w:val="clear" w:color="auto" w:fill="CCCCCC"/>
              </w:rPr>
              <w:t xml:space="preserve">MEMBRI DELL'ORGANO AMMINISTRATIVO E DI GESTIONE </w:t>
            </w:r>
            <w:r>
              <w:rPr>
                <w:rFonts w:ascii="Arial" w:hAnsi="Arial" w:cs="Arial"/>
                <w:color w:val="000000"/>
                <w:position w:val="-2"/>
                <w:sz w:val="18"/>
                <w:szCs w:val="18"/>
                <w:shd w:val="clear" w:color="auto" w:fill="CCCCCC"/>
              </w:rPr>
              <w:t>(es. rappresentanti legali, consiglieri, ecc.)</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B3BE079" w14:textId="77777777" w:rsidR="00A11C06" w:rsidRDefault="00D7261E">
            <w:r>
              <w:rPr>
                <w:rFonts w:ascii="Arial" w:hAnsi="Arial" w:cs="Arial"/>
                <w:color w:val="000000"/>
                <w:position w:val="-2"/>
                <w:sz w:val="18"/>
                <w:szCs w:val="18"/>
              </w:rPr>
              <w:t> </w:t>
            </w:r>
          </w:p>
        </w:tc>
      </w:tr>
      <w:tr w:rsidR="00A11C06" w14:paraId="5F5B51D3" w14:textId="77777777" w:rsidTr="000560BF">
        <w:trPr>
          <w:gridBefore w:val="1"/>
          <w:wBefore w:w="6"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46ABA48" w14:textId="30800077" w:rsidR="00A11C06" w:rsidRDefault="00603BB3">
            <w:pPr>
              <w:jc w:val="right"/>
            </w:pPr>
            <w:r>
              <w:rPr>
                <w:rFonts w:ascii="Arial" w:hAnsi="Arial" w:cs="Arial"/>
                <w:b/>
                <w:bCs/>
                <w:color w:val="000000"/>
                <w:position w:val="-2"/>
                <w:sz w:val="18"/>
                <w:szCs w:val="18"/>
                <w:shd w:val="clear" w:color="auto" w:fill="CCCCCC"/>
              </w:rPr>
              <w:t>COMPONENTI</w:t>
            </w:r>
            <w:r w:rsidR="00D7261E">
              <w:rPr>
                <w:rFonts w:ascii="Arial" w:hAnsi="Arial" w:cs="Arial"/>
                <w:b/>
                <w:bCs/>
                <w:color w:val="000000"/>
                <w:position w:val="-2"/>
                <w:sz w:val="18"/>
                <w:szCs w:val="18"/>
                <w:shd w:val="clear" w:color="auto" w:fill="CCCCCC"/>
              </w:rPr>
              <w:t xml:space="preserve"> DELL'ORGANISMO DI </w:t>
            </w:r>
            <w:r w:rsidR="00AF4B58">
              <w:rPr>
                <w:rFonts w:ascii="Arial" w:hAnsi="Arial" w:cs="Arial"/>
                <w:b/>
                <w:bCs/>
                <w:color w:val="000000"/>
                <w:position w:val="-2"/>
                <w:sz w:val="18"/>
                <w:szCs w:val="18"/>
                <w:shd w:val="clear" w:color="auto" w:fill="CCCCCC"/>
              </w:rPr>
              <w:t>CONTROLLO</w:t>
            </w:r>
            <w:r w:rsidR="00D7261E">
              <w:rPr>
                <w:rFonts w:ascii="Arial" w:hAnsi="Arial" w:cs="Arial"/>
                <w:b/>
                <w:bCs/>
                <w:color w:val="000000"/>
                <w:position w:val="-2"/>
                <w:sz w:val="18"/>
                <w:szCs w:val="18"/>
                <w:shd w:val="clear" w:color="auto" w:fill="CCCCCC"/>
              </w:rPr>
              <w:t xml:space="preserve"> </w:t>
            </w:r>
            <w:r w:rsidR="00D7261E">
              <w:rPr>
                <w:rFonts w:ascii="Arial" w:hAnsi="Arial" w:cs="Arial"/>
                <w:color w:val="000000"/>
                <w:position w:val="-2"/>
                <w:sz w:val="18"/>
                <w:szCs w:val="18"/>
                <w:shd w:val="clear" w:color="auto" w:fill="CCCCCC"/>
              </w:rPr>
              <w:t xml:space="preserve">(se </w:t>
            </w:r>
            <w:r w:rsidR="00B422EC">
              <w:rPr>
                <w:rFonts w:ascii="Arial" w:hAnsi="Arial" w:cs="Arial"/>
                <w:color w:val="000000"/>
                <w:position w:val="-2"/>
                <w:sz w:val="18"/>
                <w:szCs w:val="18"/>
                <w:shd w:val="clear" w:color="auto" w:fill="CCCCCC"/>
              </w:rPr>
              <w:t>l’operatore economico</w:t>
            </w:r>
            <w:r w:rsidR="00D7261E">
              <w:rPr>
                <w:rFonts w:ascii="Arial" w:hAnsi="Arial" w:cs="Arial"/>
                <w:color w:val="000000"/>
                <w:position w:val="-2"/>
                <w:sz w:val="18"/>
                <w:szCs w:val="18"/>
                <w:shd w:val="clear" w:color="auto" w:fill="CCCCCC"/>
              </w:rPr>
              <w:t xml:space="preserve"> ne è dotato)</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D793E63" w14:textId="77777777" w:rsidR="00A11C06" w:rsidRDefault="00D7261E">
            <w:r>
              <w:rPr>
                <w:rFonts w:ascii="Arial" w:hAnsi="Arial" w:cs="Arial"/>
                <w:color w:val="000000"/>
                <w:position w:val="-2"/>
                <w:sz w:val="18"/>
                <w:szCs w:val="18"/>
              </w:rPr>
              <w:t> </w:t>
            </w:r>
          </w:p>
        </w:tc>
      </w:tr>
      <w:tr w:rsidR="00A11C06" w14:paraId="358BCE5A" w14:textId="77777777" w:rsidTr="000560BF">
        <w:trPr>
          <w:gridBefore w:val="1"/>
          <w:wBefore w:w="6"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D5F0137" w14:textId="033764EB" w:rsidR="00A11C06" w:rsidRDefault="00D7261E">
            <w:pPr>
              <w:jc w:val="right"/>
            </w:pPr>
            <w:r>
              <w:rPr>
                <w:rFonts w:ascii="Arial" w:hAnsi="Arial" w:cs="Arial"/>
                <w:b/>
                <w:bCs/>
                <w:color w:val="000000"/>
                <w:position w:val="-2"/>
                <w:sz w:val="18"/>
                <w:szCs w:val="18"/>
                <w:shd w:val="clear" w:color="auto" w:fill="CCCCCC"/>
              </w:rPr>
              <w:t xml:space="preserve">AUTORIZZATI ALLA RAPPRESENTANZA, DECISIONE O CONTROLLO </w:t>
            </w:r>
            <w:r>
              <w:rPr>
                <w:rFonts w:ascii="Arial" w:hAnsi="Arial" w:cs="Arial"/>
                <w:color w:val="000000"/>
                <w:position w:val="-2"/>
                <w:sz w:val="18"/>
                <w:szCs w:val="18"/>
                <w:shd w:val="clear" w:color="auto" w:fill="CCCCCC"/>
              </w:rPr>
              <w:t>(es. deleghe)</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0BE7498" w14:textId="77777777" w:rsidR="00A11C06" w:rsidRDefault="00D7261E">
            <w:r>
              <w:rPr>
                <w:rFonts w:ascii="Arial" w:hAnsi="Arial" w:cs="Arial"/>
                <w:color w:val="000000"/>
                <w:position w:val="-2"/>
                <w:sz w:val="18"/>
                <w:szCs w:val="18"/>
              </w:rPr>
              <w:t> </w:t>
            </w:r>
          </w:p>
        </w:tc>
      </w:tr>
      <w:tr w:rsidR="00A11C06" w14:paraId="35CB77C0" w14:textId="77777777" w:rsidTr="000560BF">
        <w:tc>
          <w:tcPr>
            <w:tcW w:w="4080" w:type="dxa"/>
            <w:gridSpan w:val="3"/>
            <w:tcMar>
              <w:top w:w="75" w:type="dxa"/>
              <w:bottom w:w="75" w:type="dxa"/>
            </w:tcMar>
            <w:vAlign w:val="center"/>
          </w:tcPr>
          <w:p w14:paraId="0845EC68" w14:textId="77777777" w:rsidR="000560BF" w:rsidRDefault="000560BF">
            <w:pPr>
              <w:rPr>
                <w:rFonts w:ascii="Arial" w:hAnsi="Arial" w:cs="Arial"/>
                <w:color w:val="000000"/>
                <w:position w:val="-2"/>
                <w:sz w:val="18"/>
                <w:szCs w:val="18"/>
              </w:rPr>
            </w:pPr>
          </w:p>
          <w:p w14:paraId="5BCB0A53" w14:textId="77777777" w:rsidR="000560BF" w:rsidRDefault="000560BF">
            <w:pPr>
              <w:rPr>
                <w:rFonts w:ascii="Arial" w:hAnsi="Arial" w:cs="Arial"/>
                <w:color w:val="000000"/>
                <w:position w:val="-2"/>
                <w:sz w:val="18"/>
                <w:szCs w:val="18"/>
              </w:rPr>
            </w:pPr>
          </w:p>
          <w:p w14:paraId="25B1622B" w14:textId="77777777" w:rsidR="000560BF" w:rsidRDefault="000560BF">
            <w:pPr>
              <w:rPr>
                <w:rFonts w:ascii="Arial" w:hAnsi="Arial" w:cs="Arial"/>
                <w:color w:val="000000"/>
                <w:position w:val="-2"/>
                <w:sz w:val="18"/>
                <w:szCs w:val="18"/>
              </w:rPr>
            </w:pPr>
          </w:p>
          <w:p w14:paraId="768FD7D1" w14:textId="77777777" w:rsidR="000560BF" w:rsidRDefault="000560BF">
            <w:pPr>
              <w:rPr>
                <w:rFonts w:ascii="Arial" w:hAnsi="Arial" w:cs="Arial"/>
                <w:color w:val="000000"/>
                <w:position w:val="-2"/>
                <w:sz w:val="18"/>
                <w:szCs w:val="18"/>
              </w:rPr>
            </w:pPr>
          </w:p>
          <w:p w14:paraId="296CA9CA" w14:textId="210FCF49" w:rsidR="00A11C06" w:rsidRDefault="00D7261E">
            <w:r>
              <w:rPr>
                <w:rFonts w:ascii="Arial" w:hAnsi="Arial" w:cs="Arial"/>
                <w:color w:val="000000"/>
                <w:position w:val="-2"/>
                <w:sz w:val="18"/>
                <w:szCs w:val="18"/>
              </w:rPr>
              <w:t>Luogo e data:</w:t>
            </w:r>
          </w:p>
        </w:tc>
        <w:tc>
          <w:tcPr>
            <w:tcW w:w="0" w:type="auto"/>
            <w:tcMar>
              <w:top w:w="75" w:type="dxa"/>
              <w:bottom w:w="75" w:type="dxa"/>
            </w:tcMar>
            <w:vAlign w:val="center"/>
          </w:tcPr>
          <w:p w14:paraId="3EC62AF6" w14:textId="77777777" w:rsidR="000560BF" w:rsidRDefault="000560BF">
            <w:pPr>
              <w:jc w:val="center"/>
              <w:rPr>
                <w:rFonts w:ascii="Arial" w:hAnsi="Arial" w:cs="Arial"/>
                <w:color w:val="000000"/>
                <w:position w:val="-2"/>
                <w:sz w:val="18"/>
                <w:szCs w:val="18"/>
              </w:rPr>
            </w:pPr>
          </w:p>
          <w:p w14:paraId="49D318D5" w14:textId="77777777" w:rsidR="000560BF" w:rsidRDefault="000560BF">
            <w:pPr>
              <w:jc w:val="center"/>
              <w:rPr>
                <w:rFonts w:ascii="Arial" w:hAnsi="Arial" w:cs="Arial"/>
                <w:color w:val="000000"/>
                <w:position w:val="-2"/>
                <w:sz w:val="18"/>
                <w:szCs w:val="18"/>
              </w:rPr>
            </w:pPr>
          </w:p>
          <w:p w14:paraId="558E5037" w14:textId="77777777" w:rsidR="000560BF" w:rsidRDefault="000560BF">
            <w:pPr>
              <w:jc w:val="center"/>
              <w:rPr>
                <w:rFonts w:ascii="Arial" w:hAnsi="Arial" w:cs="Arial"/>
                <w:color w:val="000000"/>
                <w:position w:val="-2"/>
                <w:sz w:val="18"/>
                <w:szCs w:val="18"/>
              </w:rPr>
            </w:pPr>
          </w:p>
          <w:p w14:paraId="02A1C2BB" w14:textId="77777777" w:rsidR="000560BF" w:rsidRDefault="000560BF">
            <w:pPr>
              <w:jc w:val="center"/>
              <w:rPr>
                <w:rFonts w:ascii="Arial" w:hAnsi="Arial" w:cs="Arial"/>
                <w:color w:val="000000"/>
                <w:position w:val="-2"/>
                <w:sz w:val="18"/>
                <w:szCs w:val="18"/>
              </w:rPr>
            </w:pPr>
          </w:p>
          <w:p w14:paraId="48BA7FF3" w14:textId="4FA83262" w:rsidR="00A11C06" w:rsidRDefault="00D7261E">
            <w:pPr>
              <w:jc w:val="center"/>
            </w:pPr>
            <w:r>
              <w:rPr>
                <w:rFonts w:ascii="Arial" w:hAnsi="Arial" w:cs="Arial"/>
                <w:color w:val="000000"/>
                <w:position w:val="-2"/>
                <w:sz w:val="18"/>
                <w:szCs w:val="18"/>
              </w:rPr>
              <w:t>Nome e cognome: _______________________</w:t>
            </w:r>
          </w:p>
        </w:tc>
      </w:tr>
      <w:tr w:rsidR="00A11C06" w14:paraId="641B541B" w14:textId="77777777" w:rsidTr="000560BF">
        <w:tc>
          <w:tcPr>
            <w:tcW w:w="4080" w:type="dxa"/>
            <w:gridSpan w:val="3"/>
            <w:tcMar>
              <w:top w:w="75" w:type="dxa"/>
              <w:bottom w:w="75" w:type="dxa"/>
            </w:tcMar>
            <w:vAlign w:val="center"/>
          </w:tcPr>
          <w:p w14:paraId="59BDDEDC" w14:textId="77777777" w:rsidR="00A11C06" w:rsidRDefault="00D7261E">
            <w:r>
              <w:rPr>
                <w:rFonts w:ascii="Arial" w:hAnsi="Arial" w:cs="Arial"/>
                <w:color w:val="000000"/>
                <w:position w:val="-2"/>
                <w:sz w:val="18"/>
                <w:szCs w:val="18"/>
              </w:rPr>
              <w:lastRenderedPageBreak/>
              <w:t> </w:t>
            </w:r>
          </w:p>
        </w:tc>
        <w:tc>
          <w:tcPr>
            <w:tcW w:w="0" w:type="auto"/>
            <w:tcMar>
              <w:top w:w="75" w:type="dxa"/>
              <w:bottom w:w="75" w:type="dxa"/>
            </w:tcMar>
            <w:vAlign w:val="center"/>
          </w:tcPr>
          <w:p w14:paraId="641B7D27" w14:textId="77777777" w:rsidR="00A11C06" w:rsidRDefault="00A11C06"/>
          <w:p w14:paraId="0D9D3C34" w14:textId="77777777" w:rsidR="00A11C06" w:rsidRDefault="00D7261E">
            <w:pPr>
              <w:jc w:val="center"/>
            </w:pPr>
            <w:r>
              <w:rPr>
                <w:rFonts w:ascii="Arial" w:hAnsi="Arial" w:cs="Arial"/>
                <w:color w:val="000000"/>
                <w:position w:val="-2"/>
                <w:sz w:val="18"/>
                <w:szCs w:val="18"/>
              </w:rPr>
              <w:t>(timbro e firma)</w:t>
            </w:r>
            <w:r>
              <w:rPr>
                <w:rFonts w:ascii="Arial" w:hAnsi="Arial" w:cs="Arial"/>
                <w:color w:val="000000"/>
                <w:position w:val="-2"/>
                <w:sz w:val="18"/>
                <w:szCs w:val="18"/>
              </w:rPr>
              <w:br/>
              <w:t> </w:t>
            </w:r>
          </w:p>
        </w:tc>
      </w:tr>
    </w:tbl>
    <w:p w14:paraId="07767903" w14:textId="042E8534" w:rsidR="00493A05" w:rsidRPr="00493A05" w:rsidRDefault="00493A05" w:rsidP="00493A05">
      <w:pPr>
        <w:tabs>
          <w:tab w:val="left" w:pos="2013"/>
        </w:tabs>
        <w:sectPr w:rsidR="00493A05" w:rsidRPr="00493A05" w:rsidSect="006E7A2B">
          <w:headerReference w:type="even" r:id="rId17"/>
          <w:headerReference w:type="default" r:id="rId18"/>
          <w:footerReference w:type="default" r:id="rId19"/>
          <w:headerReference w:type="first" r:id="rId20"/>
          <w:pgSz w:w="11906" w:h="16838"/>
          <w:pgMar w:top="1418" w:right="1418" w:bottom="1418" w:left="1418" w:header="567" w:footer="596" w:gutter="0"/>
          <w:cols w:space="708"/>
          <w:docGrid w:linePitch="360"/>
        </w:sectPr>
      </w:pPr>
      <w:r>
        <w:tab/>
      </w:r>
    </w:p>
    <w:p w14:paraId="670D1C76" w14:textId="04241CEF" w:rsidR="00217525" w:rsidRPr="00116091" w:rsidRDefault="00566BD6" w:rsidP="00C94600">
      <w:pPr>
        <w:pStyle w:val="Titolo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jc w:val="center"/>
        <w:rPr>
          <w:rFonts w:ascii="Arial" w:hAnsi="Arial" w:cs="Arial"/>
          <w:color w:val="FFFFFF" w:themeColor="background1"/>
        </w:rPr>
      </w:pPr>
      <w:r>
        <w:rPr>
          <w:rFonts w:ascii="Arial" w:hAnsi="Arial" w:cs="Arial"/>
          <w:color w:val="FFFFFF" w:themeColor="background1"/>
        </w:rPr>
        <w:lastRenderedPageBreak/>
        <w:t>Modello di contratto</w:t>
      </w:r>
    </w:p>
    <w:p w14:paraId="7D09D9CB" w14:textId="77777777" w:rsidR="00217525" w:rsidRDefault="00217525" w:rsidP="00AC0380">
      <w:pPr>
        <w:rPr>
          <w:rFonts w:ascii="Arial" w:hAnsi="Arial" w:cs="Arial"/>
        </w:rPr>
      </w:pPr>
    </w:p>
    <w:p w14:paraId="4E5394D0" w14:textId="57679C72" w:rsidR="00FC0E14" w:rsidRPr="00FC0E14" w:rsidRDefault="000560BF" w:rsidP="00EA1AD2">
      <w:pPr>
        <w:spacing w:before="224" w:after="224"/>
        <w:jc w:val="center"/>
        <w:outlineLvl w:val="1"/>
        <w:rPr>
          <w:rFonts w:ascii="Arial" w:hAnsi="Arial" w:cs="Arial"/>
          <w:b/>
          <w:bCs/>
          <w:color w:val="000000"/>
          <w:sz w:val="28"/>
          <w:szCs w:val="28"/>
        </w:rPr>
      </w:pPr>
      <w:r>
        <w:rPr>
          <w:rFonts w:ascii="Arial" w:hAnsi="Arial" w:cs="Arial"/>
          <w:b/>
          <w:bCs/>
          <w:color w:val="000000"/>
          <w:sz w:val="27"/>
          <w:szCs w:val="27"/>
        </w:rPr>
        <w:t xml:space="preserve">CONTRATTO PER LA PRESTAZIONE DI SERVIZI </w:t>
      </w:r>
      <w:r>
        <w:rPr>
          <w:rFonts w:ascii="Arial" w:hAnsi="Arial" w:cs="Arial"/>
          <w:b/>
          <w:bCs/>
          <w:color w:val="000000"/>
          <w:sz w:val="28"/>
          <w:szCs w:val="28"/>
        </w:rPr>
        <w:t xml:space="preserve">NELL'AMBITO DELL'OPERAZIONE </w:t>
      </w:r>
      <w:r w:rsidR="002A2628">
        <w:rPr>
          <w:rFonts w:ascii="Arial" w:hAnsi="Arial" w:cs="Arial"/>
          <w:b/>
          <w:bCs/>
          <w:color w:val="000000"/>
          <w:sz w:val="28"/>
          <w:szCs w:val="28"/>
        </w:rPr>
        <w:t xml:space="preserve">PROGETTUALE </w:t>
      </w:r>
      <w:r w:rsidR="00480907">
        <w:rPr>
          <w:rFonts w:ascii="Arial" w:hAnsi="Arial" w:cs="Arial"/>
          <w:b/>
          <w:bCs/>
          <w:color w:val="000000"/>
          <w:sz w:val="28"/>
          <w:szCs w:val="28"/>
        </w:rPr>
        <w:t>INNALZAMENTO DELLE COMPETENZE DIDATTICHE DELLA COMUNITÀ NAZIONALE ITALIANA IN SLOVENIA E DELLA COMUNITÀ SLOVENA IN ITALIA</w:t>
      </w:r>
    </w:p>
    <w:p w14:paraId="7DF53568" w14:textId="7780C8F3" w:rsidR="00A11C06" w:rsidRPr="00976DA3" w:rsidRDefault="00A11C06">
      <w:pPr>
        <w:spacing w:before="224" w:after="224" w:line="240" w:lineRule="auto"/>
        <w:jc w:val="center"/>
        <w:outlineLvl w:val="1"/>
        <w:rPr>
          <w:sz w:val="24"/>
          <w:szCs w:val="24"/>
        </w:rPr>
      </w:pPr>
    </w:p>
    <w:p w14:paraId="430ECFF1" w14:textId="44D3E555" w:rsidR="00A11C06" w:rsidRDefault="0083022A">
      <w:pPr>
        <w:spacing w:before="225" w:after="225" w:line="240" w:lineRule="auto"/>
        <w:jc w:val="center"/>
      </w:pPr>
      <w:r>
        <w:rPr>
          <w:rFonts w:ascii="Arial" w:hAnsi="Arial" w:cs="Arial"/>
          <w:color w:val="000000"/>
          <w:sz w:val="18"/>
          <w:szCs w:val="18"/>
        </w:rPr>
        <w:t>stipulato</w:t>
      </w:r>
      <w:r w:rsidR="00D7261E">
        <w:rPr>
          <w:rFonts w:ascii="Arial" w:hAnsi="Arial" w:cs="Arial"/>
          <w:color w:val="000000"/>
          <w:sz w:val="18"/>
          <w:szCs w:val="18"/>
        </w:rPr>
        <w:t xml:space="preserve"> tra</w:t>
      </w:r>
    </w:p>
    <w:p w14:paraId="3C11E80D" w14:textId="7E86AB25" w:rsidR="00DE2176" w:rsidRDefault="009A36A4" w:rsidP="00DE2176">
      <w:pPr>
        <w:spacing w:after="0" w:line="240" w:lineRule="auto"/>
      </w:pPr>
      <w:r>
        <w:rPr>
          <w:rFonts w:ascii="Arial" w:hAnsi="Arial" w:cs="Arial"/>
          <w:b/>
          <w:bCs/>
          <w:color w:val="000000"/>
          <w:sz w:val="18"/>
          <w:szCs w:val="18"/>
        </w:rPr>
        <w:t xml:space="preserve">IL </w:t>
      </w:r>
      <w:r w:rsidR="00880539">
        <w:rPr>
          <w:rFonts w:ascii="Arial" w:hAnsi="Arial" w:cs="Arial"/>
          <w:b/>
          <w:bCs/>
          <w:color w:val="000000"/>
          <w:sz w:val="18"/>
          <w:szCs w:val="18"/>
        </w:rPr>
        <w:t>COMMITTENTE</w:t>
      </w:r>
      <w:r w:rsidR="00DE2176">
        <w:rPr>
          <w:rFonts w:ascii="Arial" w:hAnsi="Arial" w:cs="Arial"/>
          <w:b/>
          <w:bCs/>
          <w:color w:val="000000"/>
          <w:sz w:val="18"/>
          <w:szCs w:val="18"/>
        </w:rPr>
        <w:t>: COMUNITÀ AUTOGESTI</w:t>
      </w:r>
      <w:r>
        <w:rPr>
          <w:rFonts w:ascii="Arial" w:hAnsi="Arial" w:cs="Arial"/>
          <w:b/>
          <w:bCs/>
          <w:color w:val="000000"/>
          <w:sz w:val="18"/>
          <w:szCs w:val="18"/>
        </w:rPr>
        <w:t xml:space="preserve">TA </w:t>
      </w:r>
      <w:r w:rsidR="00DE2176">
        <w:rPr>
          <w:rFonts w:ascii="Arial" w:hAnsi="Arial" w:cs="Arial"/>
          <w:b/>
          <w:bCs/>
          <w:color w:val="000000"/>
          <w:sz w:val="18"/>
          <w:szCs w:val="18"/>
        </w:rPr>
        <w:t>COSTIERA D</w:t>
      </w:r>
      <w:r>
        <w:rPr>
          <w:rFonts w:ascii="Arial" w:hAnsi="Arial" w:cs="Arial"/>
          <w:b/>
          <w:bCs/>
          <w:color w:val="000000"/>
          <w:sz w:val="18"/>
          <w:szCs w:val="18"/>
        </w:rPr>
        <w:t>ELLA</w:t>
      </w:r>
      <w:r w:rsidR="00DE2176">
        <w:rPr>
          <w:rFonts w:ascii="Arial" w:hAnsi="Arial" w:cs="Arial"/>
          <w:b/>
          <w:bCs/>
          <w:color w:val="000000"/>
          <w:sz w:val="18"/>
          <w:szCs w:val="18"/>
        </w:rPr>
        <w:t xml:space="preserve"> NAZIONALITÀ ITALIANA </w:t>
      </w:r>
      <w:r>
        <w:rPr>
          <w:rFonts w:ascii="Arial" w:hAnsi="Arial" w:cs="Arial"/>
          <w:b/>
          <w:bCs/>
          <w:color w:val="000000"/>
          <w:sz w:val="18"/>
          <w:szCs w:val="18"/>
        </w:rPr>
        <w:t>(OBALNA SAMOUPRAVNA SKUPNOST ITALIJANSKE NARODNOSTI)</w:t>
      </w:r>
      <w:r w:rsidR="00DE2176">
        <w:rPr>
          <w:rFonts w:ascii="Arial" w:hAnsi="Arial" w:cs="Arial"/>
          <w:b/>
          <w:bCs/>
          <w:color w:val="000000"/>
          <w:sz w:val="18"/>
          <w:szCs w:val="18"/>
        </w:rPr>
        <w:t xml:space="preserve">, </w:t>
      </w:r>
      <w:r w:rsidRPr="009A36A4">
        <w:rPr>
          <w:rFonts w:ascii="Arial" w:hAnsi="Arial" w:cs="Arial"/>
          <w:color w:val="000000"/>
          <w:sz w:val="18"/>
          <w:szCs w:val="18"/>
        </w:rPr>
        <w:t>Via</w:t>
      </w:r>
      <w:r>
        <w:rPr>
          <w:rFonts w:ascii="Arial" w:hAnsi="Arial" w:cs="Arial"/>
          <w:b/>
          <w:bCs/>
          <w:color w:val="000000"/>
          <w:sz w:val="18"/>
          <w:szCs w:val="18"/>
        </w:rPr>
        <w:t xml:space="preserve"> </w:t>
      </w:r>
      <w:proofErr w:type="spellStart"/>
      <w:r w:rsidR="00DE2176" w:rsidRPr="009D3122">
        <w:rPr>
          <w:rFonts w:ascii="Arial" w:hAnsi="Arial" w:cs="Arial"/>
          <w:color w:val="000000"/>
          <w:sz w:val="18"/>
          <w:szCs w:val="18"/>
        </w:rPr>
        <w:t>Župančič</w:t>
      </w:r>
      <w:proofErr w:type="spellEnd"/>
      <w:r w:rsidR="00DE2176" w:rsidRPr="009D3122">
        <w:rPr>
          <w:rFonts w:ascii="Arial" w:hAnsi="Arial" w:cs="Arial"/>
          <w:color w:val="000000"/>
          <w:sz w:val="18"/>
          <w:szCs w:val="18"/>
        </w:rPr>
        <w:t xml:space="preserve"> 18, 6000 </w:t>
      </w:r>
      <w:proofErr w:type="spellStart"/>
      <w:r w:rsidR="00DE2176" w:rsidRPr="009D3122">
        <w:rPr>
          <w:rFonts w:ascii="Arial" w:hAnsi="Arial" w:cs="Arial"/>
          <w:color w:val="000000"/>
          <w:sz w:val="18"/>
          <w:szCs w:val="18"/>
        </w:rPr>
        <w:t>Koper</w:t>
      </w:r>
      <w:proofErr w:type="spellEnd"/>
      <w:r w:rsidR="00DE2176" w:rsidRPr="009D3122">
        <w:rPr>
          <w:rFonts w:ascii="Arial" w:hAnsi="Arial" w:cs="Arial"/>
          <w:color w:val="000000"/>
          <w:sz w:val="18"/>
          <w:szCs w:val="18"/>
        </w:rPr>
        <w:t xml:space="preserve"> – Capodistria, rappresentata da Scheriani Alberto, </w:t>
      </w:r>
      <w:r>
        <w:rPr>
          <w:rFonts w:ascii="Arial" w:hAnsi="Arial" w:cs="Arial"/>
          <w:color w:val="000000"/>
          <w:sz w:val="18"/>
          <w:szCs w:val="18"/>
        </w:rPr>
        <w:t>il P</w:t>
      </w:r>
      <w:r w:rsidR="00DE2176" w:rsidRPr="009D3122">
        <w:rPr>
          <w:rFonts w:ascii="Arial" w:hAnsi="Arial" w:cs="Arial"/>
          <w:color w:val="000000"/>
          <w:sz w:val="18"/>
          <w:szCs w:val="18"/>
        </w:rPr>
        <w:t>residente</w:t>
      </w:r>
      <w:r w:rsidR="00DE2176">
        <w:br/>
      </w:r>
    </w:p>
    <w:tbl>
      <w:tblPr>
        <w:tblStyle w:val="NormalTablePHPDOCX"/>
        <w:tblW w:w="3848" w:type="pct"/>
        <w:tblInd w:w="108" w:type="dxa"/>
        <w:tblLook w:val="04A0" w:firstRow="1" w:lastRow="0" w:firstColumn="1" w:lastColumn="0" w:noHBand="0" w:noVBand="1"/>
      </w:tblPr>
      <w:tblGrid>
        <w:gridCol w:w="3300"/>
        <w:gridCol w:w="3680"/>
      </w:tblGrid>
      <w:tr w:rsidR="00DE2176" w14:paraId="1D372281" w14:textId="77777777" w:rsidTr="001F0671">
        <w:tc>
          <w:tcPr>
            <w:tcW w:w="3300" w:type="dxa"/>
            <w:tcMar>
              <w:top w:w="0" w:type="auto"/>
              <w:bottom w:w="0" w:type="auto"/>
            </w:tcMar>
            <w:vAlign w:val="center"/>
          </w:tcPr>
          <w:p w14:paraId="160019A9" w14:textId="77777777" w:rsidR="00DE2176" w:rsidRDefault="00DE2176" w:rsidP="001F0671">
            <w:r>
              <w:rPr>
                <w:rFonts w:ascii="Arial" w:hAnsi="Arial" w:cs="Arial"/>
                <w:color w:val="000000"/>
                <w:position w:val="-2"/>
                <w:sz w:val="18"/>
                <w:szCs w:val="18"/>
              </w:rPr>
              <w:t>Numero di registrazione:</w:t>
            </w:r>
          </w:p>
        </w:tc>
        <w:tc>
          <w:tcPr>
            <w:tcW w:w="3680" w:type="dxa"/>
            <w:tcMar>
              <w:top w:w="0" w:type="auto"/>
              <w:bottom w:w="0" w:type="auto"/>
            </w:tcMar>
            <w:vAlign w:val="center"/>
          </w:tcPr>
          <w:p w14:paraId="1CE52131" w14:textId="77777777" w:rsidR="00DE2176" w:rsidRPr="00513F1B" w:rsidRDefault="00DE2176" w:rsidP="001F0671">
            <w:pPr>
              <w:rPr>
                <w:rFonts w:ascii="Arial" w:hAnsi="Arial" w:cs="Arial"/>
                <w:sz w:val="18"/>
                <w:szCs w:val="18"/>
              </w:rPr>
            </w:pPr>
            <w:r w:rsidRPr="009D3122">
              <w:rPr>
                <w:rFonts w:ascii="Arial" w:hAnsi="Arial" w:cs="Arial"/>
                <w:sz w:val="18"/>
                <w:szCs w:val="18"/>
              </w:rPr>
              <w:t>5009227000</w:t>
            </w:r>
            <w:r w:rsidRPr="009D3122">
              <w:rPr>
                <w:rFonts w:ascii="Arial" w:hAnsi="Arial" w:cs="Arial"/>
                <w:sz w:val="18"/>
                <w:szCs w:val="18"/>
              </w:rPr>
              <w:tab/>
            </w:r>
          </w:p>
        </w:tc>
      </w:tr>
      <w:tr w:rsidR="00DE2176" w14:paraId="0F9283F5" w14:textId="77777777" w:rsidTr="001F0671">
        <w:tc>
          <w:tcPr>
            <w:tcW w:w="3300" w:type="dxa"/>
            <w:tcMar>
              <w:top w:w="0" w:type="auto"/>
              <w:bottom w:w="0" w:type="auto"/>
            </w:tcMar>
            <w:vAlign w:val="center"/>
          </w:tcPr>
          <w:p w14:paraId="67337033" w14:textId="047B6099" w:rsidR="00DE2176" w:rsidRDefault="00361EE6" w:rsidP="001F0671">
            <w:r>
              <w:rPr>
                <w:rFonts w:ascii="Arial" w:hAnsi="Arial" w:cs="Arial"/>
                <w:color w:val="000000"/>
                <w:position w:val="-2"/>
                <w:sz w:val="18"/>
                <w:szCs w:val="18"/>
              </w:rPr>
              <w:t>Partita</w:t>
            </w:r>
            <w:r w:rsidR="00DE2176">
              <w:rPr>
                <w:rFonts w:ascii="Arial" w:hAnsi="Arial" w:cs="Arial"/>
                <w:color w:val="000000"/>
                <w:position w:val="-2"/>
                <w:sz w:val="18"/>
                <w:szCs w:val="18"/>
              </w:rPr>
              <w:t xml:space="preserve"> IVA:</w:t>
            </w:r>
          </w:p>
        </w:tc>
        <w:tc>
          <w:tcPr>
            <w:tcW w:w="3680" w:type="dxa"/>
            <w:tcMar>
              <w:top w:w="0" w:type="auto"/>
              <w:bottom w:w="0" w:type="auto"/>
            </w:tcMar>
            <w:vAlign w:val="center"/>
          </w:tcPr>
          <w:p w14:paraId="3B643D5A" w14:textId="77777777" w:rsidR="00DE2176" w:rsidRPr="00513F1B" w:rsidRDefault="00DE2176" w:rsidP="001F0671">
            <w:pPr>
              <w:rPr>
                <w:rFonts w:ascii="Arial" w:hAnsi="Arial" w:cs="Arial"/>
                <w:sz w:val="18"/>
                <w:szCs w:val="18"/>
              </w:rPr>
            </w:pPr>
            <w:r w:rsidRPr="009D3122">
              <w:rPr>
                <w:rFonts w:ascii="Arial" w:hAnsi="Arial" w:cs="Arial"/>
                <w:sz w:val="18"/>
                <w:szCs w:val="18"/>
              </w:rPr>
              <w:t>SI62740997</w:t>
            </w:r>
          </w:p>
        </w:tc>
      </w:tr>
      <w:tr w:rsidR="00DE2176" w14:paraId="642E3D3D" w14:textId="77777777" w:rsidTr="001F0671">
        <w:tc>
          <w:tcPr>
            <w:tcW w:w="3300" w:type="dxa"/>
            <w:tcMar>
              <w:top w:w="0" w:type="auto"/>
              <w:bottom w:w="0" w:type="auto"/>
            </w:tcMar>
            <w:vAlign w:val="center"/>
          </w:tcPr>
          <w:p w14:paraId="02DD14D1" w14:textId="667B7C28" w:rsidR="00DE2176" w:rsidRDefault="002D68EC" w:rsidP="001F0671">
            <w:r>
              <w:rPr>
                <w:rFonts w:ascii="Arial" w:hAnsi="Arial" w:cs="Arial"/>
                <w:color w:val="000000"/>
                <w:position w:val="-2"/>
                <w:sz w:val="18"/>
                <w:szCs w:val="18"/>
              </w:rPr>
              <w:t>Numero di c</w:t>
            </w:r>
            <w:r w:rsidR="00DE2176">
              <w:rPr>
                <w:rFonts w:ascii="Arial" w:hAnsi="Arial" w:cs="Arial"/>
                <w:color w:val="000000"/>
                <w:position w:val="-2"/>
                <w:sz w:val="18"/>
                <w:szCs w:val="18"/>
              </w:rPr>
              <w:t xml:space="preserve">onto </w:t>
            </w:r>
            <w:r w:rsidR="00CF0C9A">
              <w:rPr>
                <w:rFonts w:ascii="Arial" w:hAnsi="Arial" w:cs="Arial"/>
                <w:color w:val="000000"/>
                <w:position w:val="-2"/>
                <w:sz w:val="18"/>
                <w:szCs w:val="18"/>
              </w:rPr>
              <w:t>corrente</w:t>
            </w:r>
            <w:r w:rsidR="00DE2176">
              <w:rPr>
                <w:rFonts w:ascii="Arial" w:hAnsi="Arial" w:cs="Arial"/>
                <w:color w:val="000000"/>
                <w:position w:val="-2"/>
                <w:sz w:val="18"/>
                <w:szCs w:val="18"/>
              </w:rPr>
              <w:t>:</w:t>
            </w:r>
          </w:p>
        </w:tc>
        <w:tc>
          <w:tcPr>
            <w:tcW w:w="3680" w:type="dxa"/>
            <w:tcMar>
              <w:top w:w="0" w:type="auto"/>
              <w:bottom w:w="0" w:type="auto"/>
            </w:tcMar>
            <w:vAlign w:val="center"/>
          </w:tcPr>
          <w:p w14:paraId="76743BFD" w14:textId="77777777" w:rsidR="00DE2176" w:rsidRPr="00513F1B" w:rsidRDefault="00DE2176" w:rsidP="001F0671">
            <w:pPr>
              <w:rPr>
                <w:rFonts w:ascii="Arial" w:hAnsi="Arial" w:cs="Arial"/>
                <w:sz w:val="18"/>
                <w:szCs w:val="18"/>
              </w:rPr>
            </w:pPr>
            <w:r w:rsidRPr="009D3122">
              <w:rPr>
                <w:rFonts w:ascii="Arial" w:hAnsi="Arial" w:cs="Arial"/>
                <w:sz w:val="18"/>
                <w:szCs w:val="18"/>
              </w:rPr>
              <w:t>SI56 0125 0649 0184 210 aperto presso UJP</w:t>
            </w:r>
          </w:p>
        </w:tc>
      </w:tr>
    </w:tbl>
    <w:p w14:paraId="72469953" w14:textId="268D2E5A" w:rsidR="00A11C06" w:rsidRDefault="00E74E04">
      <w:pPr>
        <w:spacing w:before="225" w:after="225" w:line="240" w:lineRule="auto"/>
        <w:jc w:val="center"/>
      </w:pPr>
      <w:r>
        <w:rPr>
          <w:rFonts w:ascii="Arial" w:hAnsi="Arial" w:cs="Arial"/>
          <w:color w:val="000000"/>
          <w:sz w:val="18"/>
          <w:szCs w:val="18"/>
        </w:rPr>
        <w:t>e</w:t>
      </w:r>
    </w:p>
    <w:p w14:paraId="19750C40" w14:textId="59120745" w:rsidR="00A11C06" w:rsidRDefault="00EC1683" w:rsidP="00EC1683">
      <w:pPr>
        <w:spacing w:before="225" w:after="225" w:line="240" w:lineRule="auto"/>
      </w:pPr>
      <w:r>
        <w:rPr>
          <w:rFonts w:ascii="Arial" w:hAnsi="Arial" w:cs="Arial"/>
          <w:b/>
          <w:bCs/>
          <w:color w:val="000000"/>
          <w:sz w:val="18"/>
          <w:szCs w:val="18"/>
        </w:rPr>
        <w:t>IL CONTRAENTE</w:t>
      </w:r>
      <w:r w:rsidRPr="00EC1683">
        <w:rPr>
          <w:rFonts w:ascii="Arial" w:hAnsi="Arial" w:cs="Arial"/>
          <w:b/>
          <w:bCs/>
          <w:color w:val="000000"/>
          <w:sz w:val="18"/>
          <w:szCs w:val="18"/>
        </w:rPr>
        <w:t>: </w:t>
      </w:r>
      <w:r>
        <w:rPr>
          <w:rFonts w:ascii="Arial" w:hAnsi="Arial" w:cs="Arial"/>
          <w:b/>
          <w:bCs/>
          <w:color w:val="000000"/>
          <w:sz w:val="18"/>
          <w:szCs w:val="18"/>
        </w:rPr>
        <w:t>_________________________________,</w:t>
      </w:r>
      <w:r>
        <w:rPr>
          <w:rFonts w:ascii="Arial" w:hAnsi="Arial" w:cs="Arial"/>
          <w:color w:val="000000"/>
          <w:sz w:val="18"/>
          <w:szCs w:val="18"/>
        </w:rPr>
        <w:t xml:space="preserve"> </w:t>
      </w:r>
      <w:r w:rsidR="00D7261E">
        <w:rPr>
          <w:rFonts w:ascii="Arial" w:hAnsi="Arial" w:cs="Arial"/>
          <w:color w:val="000000"/>
          <w:sz w:val="18"/>
          <w:szCs w:val="18"/>
        </w:rPr>
        <w:br/>
        <w:t>rappresentato da ___________________________________,</w:t>
      </w:r>
    </w:p>
    <w:tbl>
      <w:tblPr>
        <w:tblStyle w:val="NormalTablePHPDOCX"/>
        <w:tblW w:w="3500" w:type="pct"/>
        <w:tblInd w:w="108" w:type="dxa"/>
        <w:tblLook w:val="04A0" w:firstRow="1" w:lastRow="0" w:firstColumn="1" w:lastColumn="0" w:noHBand="0" w:noVBand="1"/>
      </w:tblPr>
      <w:tblGrid>
        <w:gridCol w:w="3300"/>
        <w:gridCol w:w="3049"/>
      </w:tblGrid>
      <w:tr w:rsidR="00A11C06" w14:paraId="0D59AAED" w14:textId="77777777">
        <w:tc>
          <w:tcPr>
            <w:tcW w:w="3300" w:type="dxa"/>
            <w:tcMar>
              <w:top w:w="0" w:type="auto"/>
              <w:bottom w:w="0" w:type="auto"/>
            </w:tcMar>
            <w:vAlign w:val="center"/>
          </w:tcPr>
          <w:p w14:paraId="3A63B9E8" w14:textId="77777777" w:rsidR="00A11C06" w:rsidRDefault="00D7261E">
            <w:r>
              <w:rPr>
                <w:rFonts w:ascii="Arial" w:hAnsi="Arial" w:cs="Arial"/>
                <w:color w:val="000000"/>
                <w:position w:val="-2"/>
                <w:sz w:val="18"/>
                <w:szCs w:val="18"/>
              </w:rPr>
              <w:t>Numero di registrazione:</w:t>
            </w:r>
          </w:p>
        </w:tc>
        <w:tc>
          <w:tcPr>
            <w:tcW w:w="0" w:type="auto"/>
            <w:tcBorders>
              <w:bottom w:val="single" w:sz="5" w:space="0" w:color="000000"/>
            </w:tcBorders>
            <w:tcMar>
              <w:top w:w="0" w:type="auto"/>
              <w:bottom w:w="0" w:type="auto"/>
            </w:tcMar>
            <w:vAlign w:val="center"/>
          </w:tcPr>
          <w:p w14:paraId="1EDFDE23" w14:textId="77777777" w:rsidR="00A11C06" w:rsidRDefault="00D7261E">
            <w:r>
              <w:rPr>
                <w:rFonts w:ascii="Arial" w:hAnsi="Arial" w:cs="Arial"/>
                <w:color w:val="000000"/>
                <w:position w:val="-2"/>
                <w:sz w:val="18"/>
                <w:szCs w:val="18"/>
              </w:rPr>
              <w:t> </w:t>
            </w:r>
          </w:p>
        </w:tc>
      </w:tr>
      <w:tr w:rsidR="00A11C06" w14:paraId="0CBCCF41" w14:textId="77777777">
        <w:tc>
          <w:tcPr>
            <w:tcW w:w="3300" w:type="dxa"/>
            <w:tcMar>
              <w:top w:w="0" w:type="auto"/>
              <w:bottom w:w="0" w:type="auto"/>
            </w:tcMar>
            <w:vAlign w:val="center"/>
          </w:tcPr>
          <w:p w14:paraId="43FF0124" w14:textId="6314A0CA" w:rsidR="00A11C06" w:rsidRDefault="00ED2D6F">
            <w:r>
              <w:rPr>
                <w:rFonts w:ascii="Arial" w:hAnsi="Arial" w:cs="Arial"/>
                <w:color w:val="000000"/>
                <w:position w:val="-2"/>
                <w:sz w:val="18"/>
                <w:szCs w:val="18"/>
              </w:rPr>
              <w:t>Partita</w:t>
            </w:r>
            <w:r w:rsidR="00D7261E">
              <w:rPr>
                <w:rFonts w:ascii="Arial" w:hAnsi="Arial" w:cs="Arial"/>
                <w:color w:val="000000"/>
                <w:position w:val="-2"/>
                <w:sz w:val="18"/>
                <w:szCs w:val="18"/>
              </w:rPr>
              <w:t xml:space="preserve"> IVA:</w:t>
            </w:r>
          </w:p>
        </w:tc>
        <w:tc>
          <w:tcPr>
            <w:tcW w:w="0" w:type="auto"/>
            <w:tcBorders>
              <w:bottom w:val="single" w:sz="5" w:space="0" w:color="000000"/>
            </w:tcBorders>
            <w:tcMar>
              <w:top w:w="0" w:type="auto"/>
              <w:bottom w:w="0" w:type="auto"/>
            </w:tcMar>
            <w:vAlign w:val="center"/>
          </w:tcPr>
          <w:p w14:paraId="28DBA104" w14:textId="77777777" w:rsidR="00A11C06" w:rsidRDefault="00D7261E">
            <w:r>
              <w:rPr>
                <w:rFonts w:ascii="Arial" w:hAnsi="Arial" w:cs="Arial"/>
                <w:color w:val="000000"/>
                <w:position w:val="-2"/>
                <w:sz w:val="18"/>
                <w:szCs w:val="18"/>
              </w:rPr>
              <w:t> </w:t>
            </w:r>
          </w:p>
        </w:tc>
      </w:tr>
      <w:tr w:rsidR="00A11C06" w14:paraId="14F35BA6" w14:textId="77777777">
        <w:tc>
          <w:tcPr>
            <w:tcW w:w="3300" w:type="dxa"/>
            <w:tcMar>
              <w:top w:w="0" w:type="auto"/>
              <w:bottom w:w="0" w:type="auto"/>
            </w:tcMar>
            <w:vAlign w:val="center"/>
          </w:tcPr>
          <w:p w14:paraId="426797F3" w14:textId="71B8C0DF" w:rsidR="00A11C06" w:rsidRDefault="00ED2D6F">
            <w:r>
              <w:rPr>
                <w:rFonts w:ascii="Arial" w:hAnsi="Arial" w:cs="Arial"/>
                <w:color w:val="000000"/>
                <w:position w:val="-2"/>
                <w:sz w:val="18"/>
                <w:szCs w:val="18"/>
              </w:rPr>
              <w:t>Numero di conto corrente</w:t>
            </w:r>
            <w:r w:rsidR="00D7261E">
              <w:rPr>
                <w:rFonts w:ascii="Arial" w:hAnsi="Arial" w:cs="Arial"/>
                <w:color w:val="000000"/>
                <w:position w:val="-2"/>
                <w:sz w:val="18"/>
                <w:szCs w:val="18"/>
              </w:rPr>
              <w:t>:</w:t>
            </w:r>
          </w:p>
        </w:tc>
        <w:tc>
          <w:tcPr>
            <w:tcW w:w="0" w:type="auto"/>
            <w:tcBorders>
              <w:bottom w:val="single" w:sz="5" w:space="0" w:color="000000"/>
            </w:tcBorders>
            <w:tcMar>
              <w:top w:w="0" w:type="auto"/>
              <w:bottom w:w="0" w:type="auto"/>
            </w:tcMar>
            <w:vAlign w:val="center"/>
          </w:tcPr>
          <w:p w14:paraId="1B3D2CFB" w14:textId="77777777" w:rsidR="00A11C06" w:rsidRDefault="00D7261E">
            <w:r>
              <w:rPr>
                <w:rFonts w:ascii="Arial" w:hAnsi="Arial" w:cs="Arial"/>
                <w:color w:val="000000"/>
                <w:position w:val="-2"/>
                <w:sz w:val="18"/>
                <w:szCs w:val="18"/>
              </w:rPr>
              <w:t> </w:t>
            </w:r>
          </w:p>
        </w:tc>
      </w:tr>
    </w:tbl>
    <w:p w14:paraId="570FA733" w14:textId="77777777" w:rsidR="00A11C06" w:rsidRDefault="00D7261E">
      <w:pPr>
        <w:spacing w:before="225" w:after="225" w:line="240" w:lineRule="auto"/>
        <w:jc w:val="both"/>
        <w:rPr>
          <w:rFonts w:ascii="Arial" w:hAnsi="Arial" w:cs="Arial"/>
          <w:color w:val="000000"/>
          <w:sz w:val="18"/>
          <w:szCs w:val="18"/>
        </w:rPr>
      </w:pPr>
      <w:r>
        <w:rPr>
          <w:rFonts w:ascii="Arial" w:hAnsi="Arial" w:cs="Arial"/>
          <w:color w:val="000000"/>
          <w:sz w:val="18"/>
          <w:szCs w:val="18"/>
        </w:rPr>
        <w:t> </w:t>
      </w:r>
    </w:p>
    <w:p w14:paraId="38D5CBD3" w14:textId="416C4481" w:rsidR="0048653F" w:rsidRDefault="0048653F" w:rsidP="0048653F">
      <w:pPr>
        <w:spacing w:before="225" w:after="225" w:line="240" w:lineRule="auto"/>
        <w:jc w:val="both"/>
      </w:pPr>
      <w:r>
        <w:rPr>
          <w:rFonts w:ascii="Arial" w:hAnsi="Arial" w:cs="Arial"/>
          <w:b/>
          <w:bCs/>
          <w:color w:val="000000"/>
          <w:sz w:val="18"/>
          <w:szCs w:val="18"/>
        </w:rPr>
        <w:t xml:space="preserve">I. DISPOSIZIONI </w:t>
      </w:r>
      <w:r w:rsidR="00760A63">
        <w:rPr>
          <w:rFonts w:ascii="Arial" w:hAnsi="Arial" w:cs="Arial"/>
          <w:b/>
          <w:bCs/>
          <w:color w:val="000000"/>
          <w:sz w:val="18"/>
          <w:szCs w:val="18"/>
        </w:rPr>
        <w:t>PRELIMINARI</w:t>
      </w:r>
    </w:p>
    <w:p w14:paraId="0E8E3CB4" w14:textId="77777777" w:rsidR="00A11C06" w:rsidRDefault="00D7261E">
      <w:pPr>
        <w:spacing w:after="0" w:line="240" w:lineRule="auto"/>
        <w:jc w:val="center"/>
      </w:pPr>
      <w:r>
        <w:rPr>
          <w:rFonts w:ascii="Arial" w:hAnsi="Arial" w:cs="Arial"/>
          <w:b/>
          <w:bCs/>
          <w:color w:val="000000"/>
          <w:sz w:val="18"/>
          <w:szCs w:val="18"/>
        </w:rPr>
        <w:t>Articolo 1</w:t>
      </w:r>
    </w:p>
    <w:tbl>
      <w:tblPr>
        <w:tblStyle w:val="NormalTablePHPDOCX"/>
        <w:tblW w:w="0" w:type="auto"/>
        <w:tblInd w:w="108" w:type="dxa"/>
        <w:tblLook w:val="04A0" w:firstRow="1" w:lastRow="0" w:firstColumn="1" w:lastColumn="0" w:noHBand="0" w:noVBand="1"/>
      </w:tblPr>
      <w:tblGrid>
        <w:gridCol w:w="8962"/>
      </w:tblGrid>
      <w:tr w:rsidR="00A11C06" w14:paraId="0E162579" w14:textId="77777777">
        <w:tc>
          <w:tcPr>
            <w:tcW w:w="0" w:type="auto"/>
            <w:tcMar>
              <w:top w:w="0" w:type="auto"/>
              <w:bottom w:w="0" w:type="auto"/>
            </w:tcMar>
          </w:tcPr>
          <w:p w14:paraId="01BB6B75" w14:textId="39DC1D60" w:rsidR="00A11C06" w:rsidRDefault="000416EB">
            <w:pPr>
              <w:spacing w:before="225" w:after="225"/>
              <w:jc w:val="both"/>
            </w:pPr>
            <w:r>
              <w:rPr>
                <w:rFonts w:ascii="Arial" w:hAnsi="Arial" w:cs="Arial"/>
                <w:color w:val="000000"/>
                <w:sz w:val="18"/>
                <w:szCs w:val="18"/>
              </w:rPr>
              <w:t>Le</w:t>
            </w:r>
            <w:r w:rsidR="00D7261E">
              <w:rPr>
                <w:rFonts w:ascii="Arial" w:hAnsi="Arial" w:cs="Arial"/>
                <w:color w:val="000000"/>
                <w:sz w:val="18"/>
                <w:szCs w:val="18"/>
              </w:rPr>
              <w:t xml:space="preserve"> parti contraenti </w:t>
            </w:r>
            <w:r w:rsidR="00FE51A8">
              <w:rPr>
                <w:rFonts w:ascii="Arial" w:hAnsi="Arial" w:cs="Arial"/>
                <w:color w:val="000000"/>
                <w:sz w:val="18"/>
                <w:szCs w:val="18"/>
              </w:rPr>
              <w:t>constatano</w:t>
            </w:r>
            <w:r w:rsidR="00D7261E">
              <w:rPr>
                <w:rFonts w:ascii="Arial" w:hAnsi="Arial" w:cs="Arial"/>
                <w:color w:val="000000"/>
                <w:sz w:val="18"/>
                <w:szCs w:val="18"/>
              </w:rPr>
              <w:t xml:space="preserve"> che il </w:t>
            </w:r>
            <w:r w:rsidR="00A10EE4">
              <w:rPr>
                <w:rFonts w:ascii="Arial" w:hAnsi="Arial" w:cs="Arial"/>
                <w:color w:val="000000"/>
                <w:sz w:val="18"/>
                <w:szCs w:val="18"/>
              </w:rPr>
              <w:t>committente</w:t>
            </w:r>
            <w:r w:rsidR="00D7261E">
              <w:rPr>
                <w:rFonts w:ascii="Arial" w:hAnsi="Arial" w:cs="Arial"/>
                <w:color w:val="000000"/>
                <w:sz w:val="18"/>
                <w:szCs w:val="18"/>
              </w:rPr>
              <w:t xml:space="preserve"> ha </w:t>
            </w:r>
            <w:r w:rsidR="002D3938">
              <w:rPr>
                <w:rFonts w:ascii="Arial" w:hAnsi="Arial" w:cs="Arial"/>
                <w:color w:val="000000"/>
                <w:sz w:val="18"/>
                <w:szCs w:val="18"/>
              </w:rPr>
              <w:t>selezionato</w:t>
            </w:r>
            <w:r w:rsidR="00D7261E">
              <w:rPr>
                <w:rFonts w:ascii="Arial" w:hAnsi="Arial" w:cs="Arial"/>
                <w:color w:val="000000"/>
                <w:sz w:val="18"/>
                <w:szCs w:val="18"/>
              </w:rPr>
              <w:t xml:space="preserve"> il </w:t>
            </w:r>
            <w:r w:rsidR="00FB310A">
              <w:rPr>
                <w:rFonts w:ascii="Arial" w:hAnsi="Arial" w:cs="Arial"/>
                <w:color w:val="000000"/>
                <w:sz w:val="18"/>
                <w:szCs w:val="18"/>
              </w:rPr>
              <w:t>Contraente</w:t>
            </w:r>
            <w:r w:rsidR="00D7261E">
              <w:rPr>
                <w:rFonts w:ascii="Arial" w:hAnsi="Arial" w:cs="Arial"/>
                <w:color w:val="000000"/>
                <w:sz w:val="18"/>
                <w:szCs w:val="18"/>
              </w:rPr>
              <w:t xml:space="preserve"> in conformità con le disposizioni dell'</w:t>
            </w:r>
            <w:r w:rsidR="00FE51A8">
              <w:rPr>
                <w:rFonts w:ascii="Arial" w:hAnsi="Arial" w:cs="Arial"/>
                <w:color w:val="000000"/>
                <w:sz w:val="18"/>
                <w:szCs w:val="18"/>
              </w:rPr>
              <w:t>A</w:t>
            </w:r>
            <w:r w:rsidR="00D7261E">
              <w:rPr>
                <w:rFonts w:ascii="Arial" w:hAnsi="Arial" w:cs="Arial"/>
                <w:color w:val="000000"/>
                <w:sz w:val="18"/>
                <w:szCs w:val="18"/>
              </w:rPr>
              <w:t>rticolo 21, comma</w:t>
            </w:r>
            <w:r w:rsidR="00FE51A8">
              <w:rPr>
                <w:rFonts w:ascii="Arial" w:hAnsi="Arial" w:cs="Arial"/>
                <w:color w:val="000000"/>
                <w:sz w:val="18"/>
                <w:szCs w:val="18"/>
              </w:rPr>
              <w:t xml:space="preserve"> due</w:t>
            </w:r>
            <w:r w:rsidR="00D7261E">
              <w:rPr>
                <w:rFonts w:ascii="Arial" w:hAnsi="Arial" w:cs="Arial"/>
                <w:color w:val="000000"/>
                <w:sz w:val="18"/>
                <w:szCs w:val="18"/>
              </w:rPr>
              <w:t xml:space="preserve">, della </w:t>
            </w:r>
            <w:r w:rsidR="00FE51A8">
              <w:rPr>
                <w:rFonts w:ascii="Arial" w:hAnsi="Arial" w:cs="Arial"/>
                <w:color w:val="000000"/>
                <w:sz w:val="18"/>
                <w:szCs w:val="18"/>
              </w:rPr>
              <w:t xml:space="preserve">Legge </w:t>
            </w:r>
            <w:r w:rsidR="00D7261E">
              <w:rPr>
                <w:rFonts w:ascii="Arial" w:hAnsi="Arial" w:cs="Arial"/>
                <w:color w:val="000000"/>
                <w:sz w:val="18"/>
                <w:szCs w:val="18"/>
              </w:rPr>
              <w:t>ZJN-3, poiché il valore del contratto concluso non supererà il valore di EUR 40.000,00 IVA esclusa per la durata del contratto.</w:t>
            </w:r>
          </w:p>
        </w:tc>
      </w:tr>
    </w:tbl>
    <w:p w14:paraId="02A84EC2" w14:textId="77777777" w:rsidR="00A11C06" w:rsidRDefault="00D7261E">
      <w:pPr>
        <w:spacing w:after="0" w:line="240" w:lineRule="auto"/>
        <w:jc w:val="center"/>
      </w:pPr>
      <w:r>
        <w:rPr>
          <w:rFonts w:ascii="Arial" w:hAnsi="Arial" w:cs="Arial"/>
          <w:b/>
          <w:bCs/>
          <w:color w:val="000000"/>
          <w:sz w:val="18"/>
          <w:szCs w:val="18"/>
        </w:rPr>
        <w:t>Articolo 2</w:t>
      </w:r>
    </w:p>
    <w:tbl>
      <w:tblPr>
        <w:tblStyle w:val="NormalTablePHPDOCX"/>
        <w:tblW w:w="0" w:type="auto"/>
        <w:tblInd w:w="108" w:type="dxa"/>
        <w:tblLook w:val="04A0" w:firstRow="1" w:lastRow="0" w:firstColumn="1" w:lastColumn="0" w:noHBand="0" w:noVBand="1"/>
      </w:tblPr>
      <w:tblGrid>
        <w:gridCol w:w="8962"/>
      </w:tblGrid>
      <w:tr w:rsidR="00A11C06" w14:paraId="33BF2F31" w14:textId="77777777">
        <w:tc>
          <w:tcPr>
            <w:tcW w:w="0" w:type="auto"/>
            <w:tcMar>
              <w:top w:w="0" w:type="auto"/>
              <w:bottom w:w="0" w:type="auto"/>
            </w:tcMar>
          </w:tcPr>
          <w:p w14:paraId="3A97344E" w14:textId="60BBA9E0" w:rsidR="00A11C06" w:rsidRDefault="00D7261E">
            <w:pPr>
              <w:spacing w:before="225" w:after="225"/>
              <w:jc w:val="both"/>
              <w:rPr>
                <w:rFonts w:ascii="Arial" w:hAnsi="Arial" w:cs="Arial"/>
                <w:color w:val="000000"/>
                <w:sz w:val="18"/>
                <w:szCs w:val="18"/>
              </w:rPr>
            </w:pPr>
            <w:r>
              <w:rPr>
                <w:rFonts w:ascii="Arial" w:hAnsi="Arial" w:cs="Arial"/>
                <w:color w:val="000000"/>
                <w:sz w:val="18"/>
                <w:szCs w:val="18"/>
              </w:rPr>
              <w:t xml:space="preserve">Con il presente contratto, il </w:t>
            </w:r>
            <w:r w:rsidR="00A10EE4">
              <w:rPr>
                <w:rFonts w:ascii="Arial" w:hAnsi="Arial" w:cs="Arial"/>
                <w:color w:val="000000"/>
                <w:sz w:val="18"/>
                <w:szCs w:val="18"/>
              </w:rPr>
              <w:t>committente</w:t>
            </w:r>
            <w:r>
              <w:rPr>
                <w:rFonts w:ascii="Arial" w:hAnsi="Arial" w:cs="Arial"/>
                <w:color w:val="000000"/>
                <w:sz w:val="18"/>
                <w:szCs w:val="18"/>
              </w:rPr>
              <w:t xml:space="preserve"> affida, e </w:t>
            </w:r>
            <w:r w:rsidR="00A01E3A">
              <w:rPr>
                <w:rFonts w:ascii="Arial" w:hAnsi="Arial" w:cs="Arial"/>
                <w:color w:val="000000"/>
                <w:sz w:val="18"/>
                <w:szCs w:val="18"/>
              </w:rPr>
              <w:t xml:space="preserve">il </w:t>
            </w:r>
            <w:r w:rsidR="00FB310A">
              <w:rPr>
                <w:rFonts w:ascii="Arial" w:hAnsi="Arial" w:cs="Arial"/>
                <w:color w:val="000000"/>
                <w:sz w:val="18"/>
                <w:szCs w:val="18"/>
              </w:rPr>
              <w:t>Contraente</w:t>
            </w:r>
            <w:r>
              <w:rPr>
                <w:rFonts w:ascii="Arial" w:hAnsi="Arial" w:cs="Arial"/>
                <w:color w:val="000000"/>
                <w:sz w:val="18"/>
                <w:szCs w:val="18"/>
              </w:rPr>
              <w:t xml:space="preserve"> si assume, l'attuazione dei servizi di preparazione dei documenti strategici e di coordinamento nell'attuazione del programma della Comunità </w:t>
            </w:r>
            <w:r w:rsidR="00A01E3A">
              <w:rPr>
                <w:rFonts w:ascii="Arial" w:hAnsi="Arial" w:cs="Arial"/>
                <w:color w:val="000000"/>
                <w:sz w:val="18"/>
                <w:szCs w:val="18"/>
              </w:rPr>
              <w:t>Autogestita</w:t>
            </w:r>
            <w:r>
              <w:rPr>
                <w:rFonts w:ascii="Arial" w:hAnsi="Arial" w:cs="Arial"/>
                <w:color w:val="000000"/>
                <w:sz w:val="18"/>
                <w:szCs w:val="18"/>
              </w:rPr>
              <w:t xml:space="preserve"> Costiera dell</w:t>
            </w:r>
            <w:r w:rsidR="00A01E3A">
              <w:rPr>
                <w:rFonts w:ascii="Arial" w:hAnsi="Arial" w:cs="Arial"/>
                <w:color w:val="000000"/>
                <w:sz w:val="18"/>
                <w:szCs w:val="18"/>
              </w:rPr>
              <w:t>a</w:t>
            </w:r>
            <w:r>
              <w:rPr>
                <w:rFonts w:ascii="Arial" w:hAnsi="Arial" w:cs="Arial"/>
                <w:color w:val="000000"/>
                <w:sz w:val="18"/>
                <w:szCs w:val="18"/>
              </w:rPr>
              <w:t xml:space="preserve"> Nazionalità Italian</w:t>
            </w:r>
            <w:r w:rsidR="00A01E3A">
              <w:rPr>
                <w:rFonts w:ascii="Arial" w:hAnsi="Arial" w:cs="Arial"/>
                <w:color w:val="000000"/>
                <w:sz w:val="18"/>
                <w:szCs w:val="18"/>
              </w:rPr>
              <w:t>a</w:t>
            </w:r>
            <w:r>
              <w:rPr>
                <w:rFonts w:ascii="Arial" w:hAnsi="Arial" w:cs="Arial"/>
                <w:color w:val="000000"/>
                <w:sz w:val="18"/>
                <w:szCs w:val="18"/>
              </w:rPr>
              <w:t xml:space="preserve"> (</w:t>
            </w:r>
            <w:r w:rsidR="00A01E3A">
              <w:rPr>
                <w:rFonts w:ascii="Arial" w:hAnsi="Arial" w:cs="Arial"/>
                <w:color w:val="000000"/>
                <w:sz w:val="18"/>
                <w:szCs w:val="18"/>
              </w:rPr>
              <w:t>CAN Costiera</w:t>
            </w:r>
            <w:r>
              <w:rPr>
                <w:rFonts w:ascii="Arial" w:hAnsi="Arial" w:cs="Arial"/>
                <w:color w:val="000000"/>
                <w:sz w:val="18"/>
                <w:szCs w:val="18"/>
              </w:rPr>
              <w:t xml:space="preserve">) per le esigenze del progetto o dell'operazione </w:t>
            </w:r>
            <w:r w:rsidR="00913138">
              <w:rPr>
                <w:rFonts w:ascii="Arial" w:hAnsi="Arial" w:cs="Arial"/>
                <w:color w:val="000000"/>
                <w:sz w:val="18"/>
                <w:szCs w:val="18"/>
              </w:rPr>
              <w:t xml:space="preserve">progettuale </w:t>
            </w:r>
            <w:r w:rsidR="00480907">
              <w:rPr>
                <w:rFonts w:ascii="Arial" w:hAnsi="Arial" w:cs="Arial"/>
                <w:color w:val="000000"/>
                <w:sz w:val="18"/>
                <w:szCs w:val="18"/>
              </w:rPr>
              <w:t>Innalzamento delle competenze didattiche della comunità nazionale italiana in Slovenia e della comunità slovena in Italia</w:t>
            </w:r>
            <w:r>
              <w:rPr>
                <w:rFonts w:ascii="Arial" w:hAnsi="Arial" w:cs="Arial"/>
                <w:color w:val="000000"/>
                <w:sz w:val="18"/>
                <w:szCs w:val="18"/>
              </w:rPr>
              <w:t xml:space="preserve">. Il </w:t>
            </w:r>
            <w:r w:rsidR="00FB310A">
              <w:rPr>
                <w:rFonts w:ascii="Arial" w:hAnsi="Arial" w:cs="Arial"/>
                <w:color w:val="000000"/>
                <w:sz w:val="18"/>
                <w:szCs w:val="18"/>
              </w:rPr>
              <w:t>Contraente</w:t>
            </w:r>
            <w:r>
              <w:rPr>
                <w:rFonts w:ascii="Arial" w:hAnsi="Arial" w:cs="Arial"/>
                <w:color w:val="000000"/>
                <w:sz w:val="18"/>
                <w:szCs w:val="18"/>
              </w:rPr>
              <w:t xml:space="preserve"> ha il compito di sviluppare il programma in base alle esigenze </w:t>
            </w:r>
            <w:r w:rsidR="00913138">
              <w:rPr>
                <w:rFonts w:ascii="Arial" w:hAnsi="Arial" w:cs="Arial"/>
                <w:color w:val="000000"/>
                <w:sz w:val="18"/>
                <w:szCs w:val="18"/>
              </w:rPr>
              <w:t>degli istituti scolastici</w:t>
            </w:r>
            <w:r>
              <w:rPr>
                <w:rFonts w:ascii="Arial" w:hAnsi="Arial" w:cs="Arial"/>
                <w:color w:val="000000"/>
                <w:sz w:val="18"/>
                <w:szCs w:val="18"/>
              </w:rPr>
              <w:t xml:space="preserve"> coinvolt</w:t>
            </w:r>
            <w:r w:rsidR="00913138">
              <w:rPr>
                <w:rFonts w:ascii="Arial" w:hAnsi="Arial" w:cs="Arial"/>
                <w:color w:val="000000"/>
                <w:sz w:val="18"/>
                <w:szCs w:val="18"/>
              </w:rPr>
              <w:t>i</w:t>
            </w:r>
            <w:r>
              <w:rPr>
                <w:rFonts w:ascii="Arial" w:hAnsi="Arial" w:cs="Arial"/>
                <w:color w:val="000000"/>
                <w:sz w:val="18"/>
                <w:szCs w:val="18"/>
              </w:rPr>
              <w:t xml:space="preserve"> in questo settore. Inoltre, il </w:t>
            </w:r>
            <w:r w:rsidR="00FB310A">
              <w:rPr>
                <w:rFonts w:ascii="Arial" w:hAnsi="Arial" w:cs="Arial"/>
                <w:color w:val="000000"/>
                <w:sz w:val="18"/>
                <w:szCs w:val="18"/>
              </w:rPr>
              <w:t>Contraente</w:t>
            </w:r>
            <w:r>
              <w:rPr>
                <w:rFonts w:ascii="Arial" w:hAnsi="Arial" w:cs="Arial"/>
                <w:color w:val="000000"/>
                <w:sz w:val="18"/>
                <w:szCs w:val="18"/>
              </w:rPr>
              <w:t xml:space="preserve">, in coordinamento con </w:t>
            </w:r>
            <w:r w:rsidR="009C3603">
              <w:rPr>
                <w:rFonts w:ascii="Arial" w:hAnsi="Arial" w:cs="Arial"/>
                <w:color w:val="000000"/>
                <w:sz w:val="18"/>
                <w:szCs w:val="18"/>
              </w:rPr>
              <w:t>la CAN Costiera</w:t>
            </w:r>
            <w:r>
              <w:rPr>
                <w:rFonts w:ascii="Arial" w:hAnsi="Arial" w:cs="Arial"/>
                <w:color w:val="000000"/>
                <w:sz w:val="18"/>
                <w:szCs w:val="18"/>
              </w:rPr>
              <w:t>, dovrà svolgere compiti di coordinamento con i gruppi target, ricercare gli assistenti linguistici più idonei ed effettuare valutazioni delle attività completate ed effettuare l'accreditamento dei partecipanti alle attività.</w:t>
            </w:r>
          </w:p>
          <w:p w14:paraId="02458C2D" w14:textId="77777777" w:rsidR="009C3603" w:rsidRDefault="009C3603">
            <w:pPr>
              <w:spacing w:before="225" w:after="225"/>
              <w:jc w:val="both"/>
              <w:rPr>
                <w:rFonts w:ascii="Arial" w:hAnsi="Arial" w:cs="Arial"/>
                <w:b/>
                <w:bCs/>
                <w:color w:val="000000"/>
                <w:sz w:val="18"/>
                <w:szCs w:val="18"/>
              </w:rPr>
            </w:pPr>
          </w:p>
          <w:p w14:paraId="0DE20AA6" w14:textId="3F152E55" w:rsidR="009C3603" w:rsidRPr="00913138" w:rsidRDefault="009C3603">
            <w:pPr>
              <w:spacing w:before="225" w:after="225"/>
              <w:jc w:val="both"/>
              <w:rPr>
                <w:rFonts w:ascii="Arial" w:hAnsi="Arial" w:cs="Arial"/>
                <w:b/>
                <w:bCs/>
                <w:color w:val="000000"/>
                <w:sz w:val="18"/>
                <w:szCs w:val="18"/>
              </w:rPr>
            </w:pPr>
          </w:p>
        </w:tc>
      </w:tr>
    </w:tbl>
    <w:p w14:paraId="48822DB6" w14:textId="77777777" w:rsidR="00A11C06" w:rsidRDefault="00D7261E">
      <w:pPr>
        <w:spacing w:after="0" w:line="240" w:lineRule="auto"/>
        <w:jc w:val="center"/>
      </w:pPr>
      <w:r>
        <w:rPr>
          <w:rFonts w:ascii="Arial" w:hAnsi="Arial" w:cs="Arial"/>
          <w:b/>
          <w:bCs/>
          <w:color w:val="000000"/>
          <w:sz w:val="18"/>
          <w:szCs w:val="18"/>
        </w:rPr>
        <w:lastRenderedPageBreak/>
        <w:t>Articolo 3</w:t>
      </w:r>
    </w:p>
    <w:tbl>
      <w:tblPr>
        <w:tblStyle w:val="NormalTablePHPDOCX"/>
        <w:tblW w:w="0" w:type="auto"/>
        <w:tblInd w:w="108" w:type="dxa"/>
        <w:tblLook w:val="04A0" w:firstRow="1" w:lastRow="0" w:firstColumn="1" w:lastColumn="0" w:noHBand="0" w:noVBand="1"/>
      </w:tblPr>
      <w:tblGrid>
        <w:gridCol w:w="8461"/>
      </w:tblGrid>
      <w:tr w:rsidR="00A11C06" w14:paraId="03CCCF48" w14:textId="77777777">
        <w:tc>
          <w:tcPr>
            <w:tcW w:w="0" w:type="auto"/>
            <w:tcMar>
              <w:top w:w="0" w:type="auto"/>
              <w:bottom w:w="0" w:type="auto"/>
            </w:tcMar>
          </w:tcPr>
          <w:p w14:paraId="452080D3" w14:textId="779CC0DF" w:rsidR="00A11C06" w:rsidRDefault="00D7261E">
            <w:pPr>
              <w:spacing w:before="225" w:after="225"/>
              <w:jc w:val="both"/>
            </w:pPr>
            <w:r>
              <w:rPr>
                <w:rFonts w:ascii="Arial" w:hAnsi="Arial" w:cs="Arial"/>
                <w:color w:val="000000"/>
                <w:sz w:val="18"/>
                <w:szCs w:val="18"/>
              </w:rPr>
              <w:t xml:space="preserve">Il </w:t>
            </w:r>
            <w:r w:rsidR="00FB310A">
              <w:rPr>
                <w:rFonts w:ascii="Arial" w:hAnsi="Arial" w:cs="Arial"/>
                <w:color w:val="000000"/>
                <w:sz w:val="18"/>
                <w:szCs w:val="18"/>
              </w:rPr>
              <w:t>Contraente</w:t>
            </w:r>
            <w:r>
              <w:rPr>
                <w:rFonts w:ascii="Arial" w:hAnsi="Arial" w:cs="Arial"/>
                <w:color w:val="000000"/>
                <w:sz w:val="18"/>
                <w:szCs w:val="18"/>
              </w:rPr>
              <w:t xml:space="preserve"> eseguirà i servizi assunti in conformità e nella misura determinata dai seguenti documenti:</w:t>
            </w:r>
          </w:p>
          <w:tbl>
            <w:tblPr>
              <w:tblStyle w:val="NormalTablePHPDOCX"/>
              <w:tblW w:w="0" w:type="auto"/>
              <w:tblLook w:val="04A0" w:firstRow="1" w:lastRow="0" w:firstColumn="1" w:lastColumn="0" w:noHBand="0" w:noVBand="1"/>
            </w:tblPr>
            <w:tblGrid>
              <w:gridCol w:w="7881"/>
            </w:tblGrid>
            <w:tr w:rsidR="00A11C06" w14:paraId="52B74CFF" w14:textId="77777777">
              <w:tc>
                <w:tcPr>
                  <w:tcW w:w="0" w:type="auto"/>
                  <w:tcMar>
                    <w:top w:w="0" w:type="auto"/>
                    <w:bottom w:w="0" w:type="auto"/>
                  </w:tcMar>
                </w:tcPr>
                <w:p w14:paraId="0AFAF31A" w14:textId="42718381" w:rsidR="00A11C06" w:rsidRDefault="00D7261E">
                  <w:pPr>
                    <w:numPr>
                      <w:ilvl w:val="0"/>
                      <w:numId w:val="15"/>
                    </w:numPr>
                    <w:jc w:val="both"/>
                    <w:rPr>
                      <w:rFonts w:ascii="Arial" w:hAnsi="Arial" w:cs="Arial"/>
                      <w:color w:val="000000"/>
                      <w:sz w:val="18"/>
                      <w:szCs w:val="18"/>
                    </w:rPr>
                  </w:pPr>
                  <w:r>
                    <w:rPr>
                      <w:rFonts w:ascii="Arial" w:hAnsi="Arial" w:cs="Arial"/>
                      <w:color w:val="000000"/>
                      <w:sz w:val="18"/>
                      <w:szCs w:val="18"/>
                    </w:rPr>
                    <w:t>Offerta numero _____________ del _______________ e</w:t>
                  </w:r>
                </w:p>
                <w:p w14:paraId="6999F776" w14:textId="2218763B" w:rsidR="00A11C06" w:rsidRDefault="00D7261E">
                  <w:pPr>
                    <w:numPr>
                      <w:ilvl w:val="0"/>
                      <w:numId w:val="15"/>
                    </w:numPr>
                    <w:jc w:val="both"/>
                    <w:rPr>
                      <w:rFonts w:ascii="Arial" w:hAnsi="Arial" w:cs="Arial"/>
                      <w:color w:val="000000"/>
                      <w:sz w:val="18"/>
                      <w:szCs w:val="18"/>
                    </w:rPr>
                  </w:pPr>
                  <w:r>
                    <w:rPr>
                      <w:rFonts w:ascii="Arial" w:hAnsi="Arial" w:cs="Arial"/>
                      <w:color w:val="000000"/>
                      <w:sz w:val="18"/>
                      <w:szCs w:val="18"/>
                    </w:rPr>
                    <w:t xml:space="preserve">Su invito del </w:t>
                  </w:r>
                  <w:r w:rsidR="00A10EE4">
                    <w:rPr>
                      <w:rFonts w:ascii="Arial" w:hAnsi="Arial" w:cs="Arial"/>
                      <w:color w:val="000000"/>
                      <w:sz w:val="18"/>
                      <w:szCs w:val="18"/>
                    </w:rPr>
                    <w:t>committente</w:t>
                  </w:r>
                  <w:r>
                    <w:rPr>
                      <w:rFonts w:ascii="Arial" w:hAnsi="Arial" w:cs="Arial"/>
                      <w:color w:val="000000"/>
                      <w:sz w:val="18"/>
                      <w:szCs w:val="18"/>
                    </w:rPr>
                    <w:t xml:space="preserve"> in data __________, compresi tutti gli allegati e i componenti.</w:t>
                  </w:r>
                </w:p>
              </w:tc>
            </w:tr>
          </w:tbl>
          <w:p w14:paraId="0BDBA16F" w14:textId="77777777" w:rsidR="00A11C06" w:rsidRDefault="00D7261E">
            <w:pPr>
              <w:spacing w:before="225" w:after="225"/>
              <w:jc w:val="both"/>
            </w:pPr>
            <w:r>
              <w:rPr>
                <w:rFonts w:ascii="Arial" w:hAnsi="Arial" w:cs="Arial"/>
                <w:color w:val="000000"/>
                <w:sz w:val="18"/>
                <w:szCs w:val="18"/>
              </w:rPr>
              <w:t>I documenti in oggetto costituiscono allegato e parte integrante del presente contratto.</w:t>
            </w:r>
          </w:p>
        </w:tc>
      </w:tr>
    </w:tbl>
    <w:p w14:paraId="6338BA39" w14:textId="77777777" w:rsidR="00A11C06" w:rsidRDefault="00D7261E">
      <w:pPr>
        <w:spacing w:after="0" w:line="240" w:lineRule="auto"/>
        <w:jc w:val="center"/>
      </w:pPr>
      <w:r>
        <w:rPr>
          <w:rFonts w:ascii="Arial" w:hAnsi="Arial" w:cs="Arial"/>
          <w:b/>
          <w:bCs/>
          <w:color w:val="000000"/>
          <w:sz w:val="18"/>
          <w:szCs w:val="18"/>
        </w:rPr>
        <w:t>Articolo 4</w:t>
      </w:r>
    </w:p>
    <w:tbl>
      <w:tblPr>
        <w:tblStyle w:val="NormalTablePHPDOCX"/>
        <w:tblW w:w="0" w:type="auto"/>
        <w:tblInd w:w="108" w:type="dxa"/>
        <w:tblLook w:val="04A0" w:firstRow="1" w:lastRow="0" w:firstColumn="1" w:lastColumn="0" w:noHBand="0" w:noVBand="1"/>
      </w:tblPr>
      <w:tblGrid>
        <w:gridCol w:w="8962"/>
      </w:tblGrid>
      <w:tr w:rsidR="00A11C06" w14:paraId="56596030" w14:textId="77777777">
        <w:tc>
          <w:tcPr>
            <w:tcW w:w="0" w:type="auto"/>
            <w:tcMar>
              <w:top w:w="0" w:type="auto"/>
              <w:bottom w:w="0" w:type="auto"/>
            </w:tcMar>
          </w:tcPr>
          <w:p w14:paraId="124CF7F9" w14:textId="3F53D502" w:rsidR="00A11C06" w:rsidRPr="001026ED" w:rsidRDefault="00D7261E">
            <w:pPr>
              <w:spacing w:before="225" w:after="225"/>
              <w:jc w:val="both"/>
              <w:rPr>
                <w:rFonts w:ascii="Arial" w:hAnsi="Arial" w:cs="Arial"/>
                <w:b/>
                <w:bCs/>
                <w:color w:val="000000"/>
                <w:sz w:val="18"/>
                <w:szCs w:val="18"/>
              </w:rPr>
            </w:pPr>
            <w:r>
              <w:rPr>
                <w:rFonts w:ascii="Arial" w:hAnsi="Arial" w:cs="Arial"/>
                <w:color w:val="000000"/>
                <w:sz w:val="18"/>
                <w:szCs w:val="18"/>
              </w:rPr>
              <w:t xml:space="preserve">Il </w:t>
            </w:r>
            <w:r w:rsidR="00FB310A">
              <w:rPr>
                <w:rFonts w:ascii="Arial" w:hAnsi="Arial" w:cs="Arial"/>
                <w:color w:val="000000"/>
                <w:sz w:val="18"/>
                <w:szCs w:val="18"/>
              </w:rPr>
              <w:t>Contraente</w:t>
            </w:r>
            <w:r>
              <w:rPr>
                <w:rFonts w:ascii="Arial" w:hAnsi="Arial" w:cs="Arial"/>
                <w:color w:val="000000"/>
                <w:sz w:val="18"/>
                <w:szCs w:val="18"/>
              </w:rPr>
              <w:t xml:space="preserve"> eseguirà i servizi previsti dal presente contratto in conformità al documento: </w:t>
            </w:r>
            <w:r w:rsidR="00375E96" w:rsidRPr="00375E96">
              <w:rPr>
                <w:rFonts w:ascii="Arial" w:hAnsi="Arial" w:cs="Arial"/>
                <w:color w:val="000000"/>
                <w:sz w:val="18"/>
                <w:szCs w:val="18"/>
              </w:rPr>
              <w:t>MODULO DI RICHIESTA DI APPROVAZIONE DIRETTA DELL'OPERAZIONE PROGETTUALE</w:t>
            </w:r>
            <w:r>
              <w:rPr>
                <w:rFonts w:ascii="Arial" w:hAnsi="Arial" w:cs="Arial"/>
                <w:color w:val="000000"/>
                <w:sz w:val="18"/>
                <w:szCs w:val="18"/>
              </w:rPr>
              <w:t xml:space="preserve"> "</w:t>
            </w:r>
            <w:r w:rsidR="00480907">
              <w:rPr>
                <w:rFonts w:ascii="Arial" w:hAnsi="Arial" w:cs="Arial"/>
                <w:color w:val="000000"/>
                <w:sz w:val="18"/>
                <w:szCs w:val="18"/>
              </w:rPr>
              <w:t>Innalzamento delle competenze didattiche della comunità nazionale italiana in Slovenia e della comunità slovena in Italia</w:t>
            </w:r>
            <w:r w:rsidR="00375E96">
              <w:rPr>
                <w:rFonts w:ascii="Arial" w:hAnsi="Arial" w:cs="Arial"/>
                <w:color w:val="000000"/>
                <w:sz w:val="18"/>
                <w:szCs w:val="18"/>
              </w:rPr>
              <w:t>”</w:t>
            </w:r>
            <w:r w:rsidR="001026ED">
              <w:rPr>
                <w:rFonts w:ascii="Arial" w:hAnsi="Arial" w:cs="Arial"/>
                <w:color w:val="000000"/>
                <w:sz w:val="18"/>
                <w:szCs w:val="18"/>
              </w:rPr>
              <w:t xml:space="preserve"> in base alle </w:t>
            </w:r>
            <w:r w:rsidR="009171FD" w:rsidRPr="009171FD">
              <w:rPr>
                <w:rFonts w:ascii="Arial" w:hAnsi="Arial" w:cs="Arial"/>
                <w:color w:val="000000"/>
                <w:sz w:val="18"/>
                <w:szCs w:val="18"/>
              </w:rPr>
              <w:t xml:space="preserve">istruzioni del </w:t>
            </w:r>
            <w:r w:rsidR="00A10EE4">
              <w:rPr>
                <w:rFonts w:ascii="Arial" w:hAnsi="Arial" w:cs="Arial"/>
                <w:color w:val="000000"/>
                <w:sz w:val="18"/>
                <w:szCs w:val="18"/>
              </w:rPr>
              <w:t>committente</w:t>
            </w:r>
            <w:r w:rsidR="009171FD" w:rsidRPr="009171FD">
              <w:rPr>
                <w:rFonts w:ascii="Arial" w:hAnsi="Arial" w:cs="Arial"/>
                <w:color w:val="000000"/>
                <w:sz w:val="18"/>
                <w:szCs w:val="18"/>
              </w:rPr>
              <w:t xml:space="preserve">, </w:t>
            </w:r>
            <w:r w:rsidR="001026ED">
              <w:rPr>
                <w:rFonts w:ascii="Arial" w:hAnsi="Arial" w:cs="Arial"/>
                <w:color w:val="000000"/>
                <w:sz w:val="18"/>
                <w:szCs w:val="18"/>
              </w:rPr>
              <w:t xml:space="preserve">alle </w:t>
            </w:r>
            <w:r w:rsidR="009171FD" w:rsidRPr="009171FD">
              <w:rPr>
                <w:rFonts w:ascii="Arial" w:hAnsi="Arial" w:cs="Arial"/>
                <w:color w:val="000000"/>
                <w:sz w:val="18"/>
                <w:szCs w:val="18"/>
              </w:rPr>
              <w:t xml:space="preserve">norme e </w:t>
            </w:r>
            <w:r w:rsidR="001026ED">
              <w:rPr>
                <w:rFonts w:ascii="Arial" w:hAnsi="Arial" w:cs="Arial"/>
                <w:color w:val="000000"/>
                <w:sz w:val="18"/>
                <w:szCs w:val="18"/>
              </w:rPr>
              <w:t xml:space="preserve">alle </w:t>
            </w:r>
            <w:r w:rsidR="009171FD" w:rsidRPr="009171FD">
              <w:rPr>
                <w:rFonts w:ascii="Arial" w:hAnsi="Arial" w:cs="Arial"/>
                <w:color w:val="000000"/>
                <w:sz w:val="18"/>
                <w:szCs w:val="18"/>
              </w:rPr>
              <w:t>regole applicabili della professione.</w:t>
            </w:r>
          </w:p>
          <w:p w14:paraId="63F558B7" w14:textId="6A6FB98B" w:rsidR="00A11C06" w:rsidRDefault="00E562A1">
            <w:pPr>
              <w:spacing w:before="225" w:after="225"/>
              <w:jc w:val="both"/>
            </w:pPr>
            <w:r>
              <w:rPr>
                <w:rFonts w:ascii="Arial" w:hAnsi="Arial" w:cs="Arial"/>
                <w:color w:val="000000"/>
                <w:sz w:val="18"/>
                <w:szCs w:val="18"/>
              </w:rPr>
              <w:t>Con la sottoscrizione del</w:t>
            </w:r>
            <w:r w:rsidR="00D7261E">
              <w:rPr>
                <w:rFonts w:ascii="Arial" w:hAnsi="Arial" w:cs="Arial"/>
                <w:color w:val="000000"/>
                <w:sz w:val="18"/>
                <w:szCs w:val="18"/>
              </w:rPr>
              <w:t xml:space="preserve"> presente contratto il </w:t>
            </w:r>
            <w:r w:rsidR="00FB310A">
              <w:rPr>
                <w:rFonts w:ascii="Arial" w:hAnsi="Arial" w:cs="Arial"/>
                <w:color w:val="000000"/>
                <w:sz w:val="18"/>
                <w:szCs w:val="18"/>
              </w:rPr>
              <w:t>Contraente</w:t>
            </w:r>
            <w:r w:rsidR="00D7261E">
              <w:rPr>
                <w:rFonts w:ascii="Arial" w:hAnsi="Arial" w:cs="Arial"/>
                <w:color w:val="000000"/>
                <w:sz w:val="18"/>
                <w:szCs w:val="18"/>
              </w:rPr>
              <w:t xml:space="preserve"> </w:t>
            </w:r>
            <w:r w:rsidR="00A91598">
              <w:rPr>
                <w:rFonts w:ascii="Arial" w:hAnsi="Arial" w:cs="Arial"/>
                <w:color w:val="000000"/>
                <w:sz w:val="18"/>
                <w:szCs w:val="18"/>
              </w:rPr>
              <w:t>dichiara</w:t>
            </w:r>
            <w:r w:rsidR="00D7261E">
              <w:rPr>
                <w:rFonts w:ascii="Arial" w:hAnsi="Arial" w:cs="Arial"/>
                <w:color w:val="000000"/>
                <w:sz w:val="18"/>
                <w:szCs w:val="18"/>
              </w:rPr>
              <w:t xml:space="preserve"> di essere pienamente consapevole della portata e della complessità dei servizi contrattuali, </w:t>
            </w:r>
            <w:r w:rsidR="00976C95">
              <w:rPr>
                <w:rFonts w:ascii="Arial" w:hAnsi="Arial" w:cs="Arial"/>
                <w:color w:val="000000"/>
                <w:sz w:val="18"/>
                <w:szCs w:val="18"/>
              </w:rPr>
              <w:t xml:space="preserve">della documentazione </w:t>
            </w:r>
            <w:r w:rsidR="00A91598">
              <w:rPr>
                <w:rFonts w:ascii="Arial" w:hAnsi="Arial" w:cs="Arial"/>
                <w:color w:val="000000"/>
                <w:sz w:val="18"/>
                <w:szCs w:val="18"/>
              </w:rPr>
              <w:t>relativa all</w:t>
            </w:r>
            <w:r w:rsidR="00976C95">
              <w:rPr>
                <w:rFonts w:ascii="Arial" w:hAnsi="Arial" w:cs="Arial"/>
                <w:color w:val="000000"/>
                <w:sz w:val="18"/>
                <w:szCs w:val="18"/>
              </w:rPr>
              <w:t xml:space="preserve">’Invito a presentare offerte </w:t>
            </w:r>
            <w:r w:rsidR="00D7261E">
              <w:rPr>
                <w:rFonts w:ascii="Arial" w:hAnsi="Arial" w:cs="Arial"/>
                <w:color w:val="000000"/>
                <w:sz w:val="18"/>
                <w:szCs w:val="18"/>
              </w:rPr>
              <w:t xml:space="preserve">e </w:t>
            </w:r>
            <w:r w:rsidR="0073450A">
              <w:rPr>
                <w:rFonts w:ascii="Arial" w:hAnsi="Arial" w:cs="Arial"/>
                <w:color w:val="000000"/>
                <w:sz w:val="18"/>
                <w:szCs w:val="18"/>
              </w:rPr>
              <w:t>di ogni altra</w:t>
            </w:r>
            <w:r w:rsidR="00D7261E">
              <w:rPr>
                <w:rFonts w:ascii="Arial" w:hAnsi="Arial" w:cs="Arial"/>
                <w:color w:val="000000"/>
                <w:sz w:val="18"/>
                <w:szCs w:val="18"/>
              </w:rPr>
              <w:t xml:space="preserve"> documentazione </w:t>
            </w:r>
            <w:r w:rsidR="0073450A">
              <w:rPr>
                <w:rFonts w:ascii="Arial" w:hAnsi="Arial" w:cs="Arial"/>
                <w:color w:val="000000"/>
                <w:sz w:val="18"/>
                <w:szCs w:val="18"/>
              </w:rPr>
              <w:t>su cui si basa l’esecuzione del</w:t>
            </w:r>
            <w:r w:rsidR="00D7261E">
              <w:rPr>
                <w:rFonts w:ascii="Arial" w:hAnsi="Arial" w:cs="Arial"/>
                <w:color w:val="000000"/>
                <w:sz w:val="18"/>
                <w:szCs w:val="18"/>
              </w:rPr>
              <w:t>l'oggetto del contratto.</w:t>
            </w:r>
          </w:p>
        </w:tc>
      </w:tr>
    </w:tbl>
    <w:p w14:paraId="3DCBE702" w14:textId="77777777" w:rsidR="00A11C06" w:rsidRDefault="00D7261E">
      <w:pPr>
        <w:spacing w:after="0" w:line="240" w:lineRule="auto"/>
        <w:jc w:val="center"/>
      </w:pPr>
      <w:r>
        <w:rPr>
          <w:rFonts w:ascii="Arial" w:hAnsi="Arial" w:cs="Arial"/>
          <w:b/>
          <w:bCs/>
          <w:color w:val="000000"/>
          <w:sz w:val="18"/>
          <w:szCs w:val="18"/>
        </w:rPr>
        <w:t>Articolo 5</w:t>
      </w:r>
    </w:p>
    <w:tbl>
      <w:tblPr>
        <w:tblStyle w:val="NormalTablePHPDOCX"/>
        <w:tblW w:w="0" w:type="auto"/>
        <w:tblInd w:w="108" w:type="dxa"/>
        <w:tblLook w:val="04A0" w:firstRow="1" w:lastRow="0" w:firstColumn="1" w:lastColumn="0" w:noHBand="0" w:noVBand="1"/>
      </w:tblPr>
      <w:tblGrid>
        <w:gridCol w:w="8962"/>
      </w:tblGrid>
      <w:tr w:rsidR="00A11C06" w14:paraId="5E7F706D" w14:textId="77777777">
        <w:tc>
          <w:tcPr>
            <w:tcW w:w="0" w:type="auto"/>
            <w:tcMar>
              <w:top w:w="0" w:type="auto"/>
              <w:bottom w:w="0" w:type="auto"/>
            </w:tcMar>
          </w:tcPr>
          <w:p w14:paraId="5269FBD6" w14:textId="0F25D5FD" w:rsidR="00A11C06" w:rsidRDefault="00D7261E">
            <w:pPr>
              <w:spacing w:before="225" w:after="225"/>
              <w:jc w:val="both"/>
            </w:pPr>
            <w:r>
              <w:rPr>
                <w:rFonts w:ascii="Arial" w:hAnsi="Arial" w:cs="Arial"/>
                <w:color w:val="000000"/>
                <w:sz w:val="18"/>
                <w:szCs w:val="18"/>
              </w:rPr>
              <w:t xml:space="preserve">Il </w:t>
            </w:r>
            <w:r w:rsidR="00FB310A">
              <w:rPr>
                <w:rFonts w:ascii="Arial" w:hAnsi="Arial" w:cs="Arial"/>
                <w:color w:val="000000"/>
                <w:sz w:val="18"/>
                <w:szCs w:val="18"/>
              </w:rPr>
              <w:t>Contraente</w:t>
            </w:r>
            <w:r>
              <w:rPr>
                <w:rFonts w:ascii="Arial" w:hAnsi="Arial" w:cs="Arial"/>
                <w:color w:val="000000"/>
                <w:sz w:val="18"/>
                <w:szCs w:val="18"/>
              </w:rPr>
              <w:t xml:space="preserve"> non può </w:t>
            </w:r>
            <w:r w:rsidR="00B75120">
              <w:rPr>
                <w:rFonts w:ascii="Arial" w:hAnsi="Arial" w:cs="Arial"/>
                <w:color w:val="000000"/>
                <w:sz w:val="18"/>
                <w:szCs w:val="18"/>
              </w:rPr>
              <w:t>avviare la fornitura di</w:t>
            </w:r>
            <w:r>
              <w:rPr>
                <w:rFonts w:ascii="Arial" w:hAnsi="Arial" w:cs="Arial"/>
                <w:color w:val="000000"/>
                <w:sz w:val="18"/>
                <w:szCs w:val="18"/>
              </w:rPr>
              <w:t xml:space="preserve"> servizi aggiuntivi non </w:t>
            </w:r>
            <w:r w:rsidR="00B22AF5">
              <w:rPr>
                <w:rFonts w:ascii="Arial" w:hAnsi="Arial" w:cs="Arial"/>
                <w:color w:val="000000"/>
                <w:sz w:val="18"/>
                <w:szCs w:val="18"/>
              </w:rPr>
              <w:t>previsti</w:t>
            </w:r>
            <w:r>
              <w:rPr>
                <w:rFonts w:ascii="Arial" w:hAnsi="Arial" w:cs="Arial"/>
                <w:color w:val="000000"/>
                <w:sz w:val="18"/>
                <w:szCs w:val="18"/>
              </w:rPr>
              <w:t xml:space="preserve"> dal presente contratto senza previo consenso scritto del </w:t>
            </w:r>
            <w:r w:rsidR="00A10EE4">
              <w:rPr>
                <w:rFonts w:ascii="Arial" w:hAnsi="Arial" w:cs="Arial"/>
                <w:color w:val="000000"/>
                <w:sz w:val="18"/>
                <w:szCs w:val="18"/>
              </w:rPr>
              <w:t>committente</w:t>
            </w:r>
            <w:r>
              <w:rPr>
                <w:rFonts w:ascii="Arial" w:hAnsi="Arial" w:cs="Arial"/>
                <w:color w:val="000000"/>
                <w:sz w:val="18"/>
                <w:szCs w:val="18"/>
              </w:rPr>
              <w:t>.</w:t>
            </w:r>
          </w:p>
          <w:p w14:paraId="46EF1EDA" w14:textId="3366EA44" w:rsidR="00A11C06" w:rsidRDefault="00D7261E">
            <w:pPr>
              <w:spacing w:before="225" w:after="225"/>
              <w:jc w:val="both"/>
            </w:pPr>
            <w:r>
              <w:rPr>
                <w:rFonts w:ascii="Arial" w:hAnsi="Arial" w:cs="Arial"/>
                <w:color w:val="000000"/>
                <w:sz w:val="18"/>
                <w:szCs w:val="18"/>
              </w:rPr>
              <w:t xml:space="preserve">Per servizi aggiuntivi che si sono rivelati necessari solo dopo la </w:t>
            </w:r>
            <w:r w:rsidR="00385FE5">
              <w:rPr>
                <w:rFonts w:ascii="Arial" w:hAnsi="Arial" w:cs="Arial"/>
                <w:color w:val="000000"/>
                <w:sz w:val="18"/>
                <w:szCs w:val="18"/>
              </w:rPr>
              <w:t>stipula</w:t>
            </w:r>
            <w:r>
              <w:rPr>
                <w:rFonts w:ascii="Arial" w:hAnsi="Arial" w:cs="Arial"/>
                <w:color w:val="000000"/>
                <w:sz w:val="18"/>
                <w:szCs w:val="18"/>
              </w:rPr>
              <w:t xml:space="preserve"> del presente contratto, il </w:t>
            </w:r>
            <w:r w:rsidR="00A10EE4">
              <w:rPr>
                <w:rFonts w:ascii="Arial" w:hAnsi="Arial" w:cs="Arial"/>
                <w:color w:val="000000"/>
                <w:sz w:val="18"/>
                <w:szCs w:val="18"/>
              </w:rPr>
              <w:t>committente</w:t>
            </w:r>
            <w:r>
              <w:rPr>
                <w:rFonts w:ascii="Arial" w:hAnsi="Arial" w:cs="Arial"/>
                <w:color w:val="000000"/>
                <w:sz w:val="18"/>
                <w:szCs w:val="18"/>
              </w:rPr>
              <w:t xml:space="preserve"> può effettuare un ordine presso il </w:t>
            </w:r>
            <w:r w:rsidR="00FB310A">
              <w:rPr>
                <w:rFonts w:ascii="Arial" w:hAnsi="Arial" w:cs="Arial"/>
                <w:color w:val="000000"/>
                <w:sz w:val="18"/>
                <w:szCs w:val="18"/>
              </w:rPr>
              <w:t>Contraente</w:t>
            </w:r>
            <w:r>
              <w:rPr>
                <w:rFonts w:ascii="Arial" w:hAnsi="Arial" w:cs="Arial"/>
                <w:color w:val="000000"/>
                <w:sz w:val="18"/>
                <w:szCs w:val="18"/>
              </w:rPr>
              <w:t xml:space="preserve"> dell'ordine </w:t>
            </w:r>
            <w:r w:rsidR="00DE68A5">
              <w:rPr>
                <w:rFonts w:ascii="Arial" w:hAnsi="Arial" w:cs="Arial"/>
                <w:color w:val="000000"/>
                <w:sz w:val="18"/>
                <w:szCs w:val="18"/>
              </w:rPr>
              <w:t>iniziale</w:t>
            </w:r>
            <w:r>
              <w:rPr>
                <w:rFonts w:ascii="Arial" w:hAnsi="Arial" w:cs="Arial"/>
                <w:color w:val="000000"/>
                <w:sz w:val="18"/>
                <w:szCs w:val="18"/>
              </w:rPr>
              <w:t xml:space="preserve">, </w:t>
            </w:r>
            <w:r w:rsidR="00DE68A5">
              <w:rPr>
                <w:rFonts w:ascii="Arial" w:hAnsi="Arial" w:cs="Arial"/>
                <w:color w:val="000000"/>
                <w:sz w:val="18"/>
                <w:szCs w:val="18"/>
              </w:rPr>
              <w:t>in conformità con le</w:t>
            </w:r>
            <w:r>
              <w:rPr>
                <w:rFonts w:ascii="Arial" w:hAnsi="Arial" w:cs="Arial"/>
                <w:color w:val="000000"/>
                <w:sz w:val="18"/>
                <w:szCs w:val="18"/>
              </w:rPr>
              <w:t xml:space="preserve"> disposizioni della legge sugli appalti pubblici. </w:t>
            </w:r>
            <w:r w:rsidR="008152E4">
              <w:rPr>
                <w:rFonts w:ascii="Arial" w:hAnsi="Arial" w:cs="Arial"/>
                <w:color w:val="000000"/>
                <w:sz w:val="18"/>
                <w:szCs w:val="18"/>
              </w:rPr>
              <w:t>Il valore dei costi aggiuntivi sarà determinato sulla base del prezzo unitario del contratto</w:t>
            </w:r>
            <w:r w:rsidR="001641C1">
              <w:rPr>
                <w:rFonts w:ascii="Arial" w:hAnsi="Arial" w:cs="Arial"/>
                <w:color w:val="000000"/>
                <w:sz w:val="18"/>
                <w:szCs w:val="18"/>
              </w:rPr>
              <w:t xml:space="preserve">, inclusi eventuali sconti aggiuntivi offerti dal </w:t>
            </w:r>
            <w:r w:rsidR="00FB310A">
              <w:rPr>
                <w:rFonts w:ascii="Arial" w:hAnsi="Arial" w:cs="Arial"/>
                <w:color w:val="000000"/>
                <w:sz w:val="18"/>
                <w:szCs w:val="18"/>
              </w:rPr>
              <w:t>Contraente</w:t>
            </w:r>
            <w:r>
              <w:rPr>
                <w:rFonts w:ascii="Arial" w:hAnsi="Arial" w:cs="Arial"/>
                <w:color w:val="000000"/>
                <w:sz w:val="18"/>
                <w:szCs w:val="18"/>
              </w:rPr>
              <w:t xml:space="preserve">. In </w:t>
            </w:r>
            <w:r w:rsidR="001641C1">
              <w:rPr>
                <w:rFonts w:ascii="Arial" w:hAnsi="Arial" w:cs="Arial"/>
                <w:color w:val="000000"/>
                <w:sz w:val="18"/>
                <w:szCs w:val="18"/>
              </w:rPr>
              <w:t>tal</w:t>
            </w:r>
            <w:r>
              <w:rPr>
                <w:rFonts w:ascii="Arial" w:hAnsi="Arial" w:cs="Arial"/>
                <w:color w:val="000000"/>
                <w:sz w:val="18"/>
                <w:szCs w:val="18"/>
              </w:rPr>
              <w:t xml:space="preserve"> caso</w:t>
            </w:r>
            <w:r w:rsidR="001641C1">
              <w:rPr>
                <w:rFonts w:ascii="Arial" w:hAnsi="Arial" w:cs="Arial"/>
                <w:color w:val="000000"/>
                <w:sz w:val="18"/>
                <w:szCs w:val="18"/>
              </w:rPr>
              <w:t>, sarà</w:t>
            </w:r>
            <w:r w:rsidR="00EB7A9F">
              <w:rPr>
                <w:rFonts w:ascii="Arial" w:hAnsi="Arial" w:cs="Arial"/>
                <w:color w:val="000000"/>
                <w:sz w:val="18"/>
                <w:szCs w:val="18"/>
              </w:rPr>
              <w:t xml:space="preserve"> stipulata un’integrazione al contratto originale o un nuovo contratto con il </w:t>
            </w:r>
            <w:r w:rsidR="00FB310A">
              <w:rPr>
                <w:rFonts w:ascii="Arial" w:hAnsi="Arial" w:cs="Arial"/>
                <w:color w:val="000000"/>
                <w:sz w:val="18"/>
                <w:szCs w:val="18"/>
              </w:rPr>
              <w:t>Contraente</w:t>
            </w:r>
            <w:r w:rsidR="00EB7A9F">
              <w:rPr>
                <w:rFonts w:ascii="Arial" w:hAnsi="Arial" w:cs="Arial"/>
                <w:color w:val="000000"/>
                <w:sz w:val="18"/>
                <w:szCs w:val="18"/>
              </w:rPr>
              <w:t>.</w:t>
            </w:r>
            <w:r>
              <w:rPr>
                <w:rFonts w:ascii="Arial" w:hAnsi="Arial" w:cs="Arial"/>
                <w:color w:val="000000"/>
                <w:sz w:val="18"/>
                <w:szCs w:val="18"/>
              </w:rPr>
              <w:t xml:space="preserve"> </w:t>
            </w:r>
          </w:p>
        </w:tc>
      </w:tr>
    </w:tbl>
    <w:p w14:paraId="5A0900A1" w14:textId="5C7727B0" w:rsidR="00A11C06" w:rsidRDefault="0048653F">
      <w:pPr>
        <w:spacing w:before="225" w:after="225" w:line="240" w:lineRule="auto"/>
        <w:jc w:val="both"/>
      </w:pPr>
      <w:r>
        <w:rPr>
          <w:rFonts w:ascii="Arial" w:hAnsi="Arial" w:cs="Arial"/>
          <w:b/>
          <w:bCs/>
          <w:color w:val="000000"/>
          <w:sz w:val="18"/>
          <w:szCs w:val="18"/>
        </w:rPr>
        <w:t>II. PREZZO CONTRATTUALE E TERMINI DI PAGAMENTO</w:t>
      </w:r>
    </w:p>
    <w:p w14:paraId="266A0412" w14:textId="77777777" w:rsidR="00A11C06" w:rsidRDefault="00D7261E">
      <w:pPr>
        <w:spacing w:after="0" w:line="240" w:lineRule="auto"/>
        <w:jc w:val="center"/>
        <w:rPr>
          <w:rFonts w:ascii="Arial" w:hAnsi="Arial" w:cs="Arial"/>
          <w:b/>
          <w:bCs/>
          <w:color w:val="000000"/>
          <w:sz w:val="18"/>
          <w:szCs w:val="18"/>
        </w:rPr>
      </w:pPr>
      <w:r>
        <w:rPr>
          <w:rFonts w:ascii="Arial" w:hAnsi="Arial" w:cs="Arial"/>
          <w:b/>
          <w:bCs/>
          <w:color w:val="000000"/>
          <w:sz w:val="18"/>
          <w:szCs w:val="18"/>
        </w:rPr>
        <w:t>Articolo 6</w:t>
      </w:r>
    </w:p>
    <w:p w14:paraId="284DB7E8" w14:textId="77777777" w:rsidR="0048653F" w:rsidRDefault="0048653F">
      <w:pPr>
        <w:spacing w:after="0" w:line="240" w:lineRule="auto"/>
        <w:jc w:val="center"/>
      </w:pPr>
    </w:p>
    <w:tbl>
      <w:tblPr>
        <w:tblStyle w:val="NormalTablePHPDOCX"/>
        <w:tblW w:w="0" w:type="auto"/>
        <w:tblInd w:w="108" w:type="dxa"/>
        <w:tblLook w:val="04A0" w:firstRow="1" w:lastRow="0" w:firstColumn="1" w:lastColumn="0" w:noHBand="0" w:noVBand="1"/>
      </w:tblPr>
      <w:tblGrid>
        <w:gridCol w:w="8962"/>
      </w:tblGrid>
      <w:tr w:rsidR="00A11C06" w14:paraId="05BE4E88" w14:textId="77777777">
        <w:tc>
          <w:tcPr>
            <w:tcW w:w="0" w:type="auto"/>
            <w:tcMar>
              <w:top w:w="0" w:type="auto"/>
              <w:bottom w:w="0" w:type="auto"/>
            </w:tcMar>
          </w:tcPr>
          <w:tbl>
            <w:tblPr>
              <w:tblW w:w="9209" w:type="dxa"/>
              <w:tblCellMar>
                <w:left w:w="70" w:type="dxa"/>
                <w:right w:w="70" w:type="dxa"/>
              </w:tblCellMar>
              <w:tblLook w:val="04A0" w:firstRow="1" w:lastRow="0" w:firstColumn="1" w:lastColumn="0" w:noHBand="0" w:noVBand="1"/>
            </w:tblPr>
            <w:tblGrid>
              <w:gridCol w:w="3086"/>
              <w:gridCol w:w="1749"/>
              <w:gridCol w:w="2018"/>
              <w:gridCol w:w="1883"/>
            </w:tblGrid>
            <w:tr w:rsidR="00243DC6" w:rsidRPr="006C4A23" w14:paraId="0E62E9C3" w14:textId="77777777" w:rsidTr="001F0671">
              <w:trPr>
                <w:trHeight w:val="420"/>
              </w:trPr>
              <w:tc>
                <w:tcPr>
                  <w:tcW w:w="3256" w:type="dxa"/>
                  <w:tcBorders>
                    <w:top w:val="single" w:sz="4" w:space="0" w:color="auto"/>
                    <w:left w:val="single" w:sz="4" w:space="0" w:color="auto"/>
                    <w:bottom w:val="single" w:sz="4" w:space="0" w:color="auto"/>
                    <w:right w:val="single" w:sz="4" w:space="0" w:color="auto"/>
                  </w:tcBorders>
                  <w:shd w:val="clear" w:color="000000" w:fill="8DB3E2" w:themeFill="text2" w:themeFillTint="66"/>
                  <w:vAlign w:val="center"/>
                  <w:hideMark/>
                </w:tcPr>
                <w:p w14:paraId="4AD50AEF" w14:textId="237CDFDF" w:rsidR="00243DC6" w:rsidRPr="00C32399" w:rsidRDefault="00D849BE" w:rsidP="00243DC6">
                  <w:pPr>
                    <w:spacing w:after="0" w:line="240" w:lineRule="auto"/>
                    <w:jc w:val="center"/>
                    <w:rPr>
                      <w:rFonts w:ascii="Arial" w:hAnsi="Arial" w:cs="Arial"/>
                      <w:b/>
                      <w:bCs/>
                      <w:color w:val="000000"/>
                      <w:sz w:val="18"/>
                      <w:szCs w:val="18"/>
                      <w:lang w:eastAsia="sl-SI"/>
                    </w:rPr>
                  </w:pPr>
                  <w:r>
                    <w:rPr>
                      <w:rFonts w:ascii="Arial" w:hAnsi="Arial" w:cs="Arial"/>
                      <w:b/>
                      <w:bCs/>
                      <w:color w:val="000000"/>
                      <w:sz w:val="18"/>
                      <w:szCs w:val="18"/>
                      <w:lang w:eastAsia="sl-SI"/>
                    </w:rPr>
                    <w:t>Voce</w:t>
                  </w:r>
                </w:p>
              </w:tc>
              <w:tc>
                <w:tcPr>
                  <w:tcW w:w="1842" w:type="dxa"/>
                  <w:tcBorders>
                    <w:top w:val="single" w:sz="4" w:space="0" w:color="auto"/>
                    <w:left w:val="nil"/>
                    <w:bottom w:val="single" w:sz="4" w:space="0" w:color="auto"/>
                    <w:right w:val="single" w:sz="4" w:space="0" w:color="000000"/>
                  </w:tcBorders>
                  <w:shd w:val="clear" w:color="000000" w:fill="8DB3E2" w:themeFill="text2" w:themeFillTint="66"/>
                  <w:vAlign w:val="center"/>
                  <w:hideMark/>
                </w:tcPr>
                <w:p w14:paraId="6A115DF8" w14:textId="77777777" w:rsidR="00243DC6" w:rsidRPr="00C32399" w:rsidRDefault="00243DC6" w:rsidP="00243DC6">
                  <w:pPr>
                    <w:spacing w:after="0" w:line="240" w:lineRule="auto"/>
                    <w:jc w:val="center"/>
                    <w:rPr>
                      <w:rFonts w:ascii="Arial" w:hAnsi="Arial" w:cs="Arial"/>
                      <w:b/>
                      <w:bCs/>
                      <w:color w:val="000000"/>
                      <w:sz w:val="18"/>
                      <w:szCs w:val="18"/>
                      <w:lang w:eastAsia="sl-SI"/>
                    </w:rPr>
                  </w:pPr>
                  <w:r w:rsidRPr="00C32399">
                    <w:rPr>
                      <w:rFonts w:ascii="Arial" w:hAnsi="Arial" w:cs="Arial"/>
                      <w:b/>
                      <w:bCs/>
                      <w:color w:val="000000"/>
                      <w:sz w:val="18"/>
                      <w:szCs w:val="18"/>
                      <w:lang w:eastAsia="sl-SI"/>
                    </w:rPr>
                    <w:t>Unità - ora</w:t>
                  </w:r>
                </w:p>
              </w:tc>
              <w:tc>
                <w:tcPr>
                  <w:tcW w:w="2127" w:type="dxa"/>
                  <w:tcBorders>
                    <w:top w:val="single" w:sz="4" w:space="0" w:color="auto"/>
                    <w:left w:val="nil"/>
                    <w:bottom w:val="single" w:sz="4" w:space="0" w:color="auto"/>
                    <w:right w:val="single" w:sz="4" w:space="0" w:color="auto"/>
                  </w:tcBorders>
                  <w:shd w:val="clear" w:color="000000" w:fill="8DB3E2" w:themeFill="text2" w:themeFillTint="66"/>
                  <w:vAlign w:val="center"/>
                  <w:hideMark/>
                </w:tcPr>
                <w:p w14:paraId="374EE98E" w14:textId="77777777" w:rsidR="00243DC6" w:rsidRPr="00C32399" w:rsidRDefault="00243DC6" w:rsidP="00243DC6">
                  <w:pPr>
                    <w:spacing w:after="0" w:line="240" w:lineRule="auto"/>
                    <w:jc w:val="center"/>
                    <w:rPr>
                      <w:rFonts w:ascii="Arial" w:hAnsi="Arial" w:cs="Arial"/>
                      <w:b/>
                      <w:bCs/>
                      <w:color w:val="000000"/>
                      <w:sz w:val="18"/>
                      <w:szCs w:val="18"/>
                      <w:lang w:eastAsia="sl-SI"/>
                    </w:rPr>
                  </w:pPr>
                  <w:r w:rsidRPr="00C32399">
                    <w:rPr>
                      <w:rFonts w:ascii="Arial" w:hAnsi="Arial" w:cs="Arial"/>
                      <w:b/>
                      <w:bCs/>
                      <w:color w:val="000000"/>
                      <w:sz w:val="18"/>
                      <w:szCs w:val="18"/>
                      <w:lang w:eastAsia="sl-SI"/>
                    </w:rPr>
                    <w:t>Prezzo per unità in EUR senza IVA</w:t>
                  </w:r>
                </w:p>
              </w:tc>
              <w:tc>
                <w:tcPr>
                  <w:tcW w:w="1984" w:type="dxa"/>
                  <w:tcBorders>
                    <w:top w:val="single" w:sz="4" w:space="0" w:color="auto"/>
                    <w:left w:val="nil"/>
                    <w:bottom w:val="single" w:sz="4" w:space="0" w:color="auto"/>
                    <w:right w:val="single" w:sz="4" w:space="0" w:color="auto"/>
                  </w:tcBorders>
                  <w:shd w:val="clear" w:color="000000" w:fill="8DB3E2" w:themeFill="text2" w:themeFillTint="66"/>
                  <w:vAlign w:val="center"/>
                  <w:hideMark/>
                </w:tcPr>
                <w:p w14:paraId="6962CD17" w14:textId="77777777" w:rsidR="00243DC6" w:rsidRPr="00C32399" w:rsidRDefault="00243DC6" w:rsidP="00243DC6">
                  <w:pPr>
                    <w:spacing w:after="0" w:line="240" w:lineRule="auto"/>
                    <w:jc w:val="center"/>
                    <w:rPr>
                      <w:rFonts w:ascii="Arial" w:hAnsi="Arial" w:cs="Arial"/>
                      <w:b/>
                      <w:bCs/>
                      <w:color w:val="000000"/>
                      <w:sz w:val="18"/>
                      <w:szCs w:val="18"/>
                      <w:lang w:eastAsia="sl-SI"/>
                    </w:rPr>
                  </w:pPr>
                  <w:r w:rsidRPr="00C32399">
                    <w:rPr>
                      <w:rFonts w:ascii="Arial" w:hAnsi="Arial" w:cs="Arial"/>
                      <w:b/>
                      <w:bCs/>
                      <w:color w:val="000000"/>
                      <w:sz w:val="18"/>
                      <w:szCs w:val="18"/>
                      <w:lang w:eastAsia="sl-SI"/>
                    </w:rPr>
                    <w:t>Valore dell'offerta in EUR IVA esclusa</w:t>
                  </w:r>
                </w:p>
              </w:tc>
            </w:tr>
            <w:tr w:rsidR="00243DC6" w:rsidRPr="006C4A23" w14:paraId="7488C6B5" w14:textId="77777777" w:rsidTr="001F0671">
              <w:trPr>
                <w:trHeight w:val="25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3AEA1BB" w14:textId="77777777" w:rsidR="00243DC6" w:rsidRPr="00C32399" w:rsidRDefault="00243DC6" w:rsidP="00243DC6">
                  <w:pPr>
                    <w:spacing w:after="0" w:line="240" w:lineRule="auto"/>
                    <w:jc w:val="center"/>
                    <w:rPr>
                      <w:rFonts w:ascii="Arial" w:hAnsi="Arial" w:cs="Arial"/>
                      <w:b/>
                      <w:bCs/>
                      <w:color w:val="000000"/>
                      <w:sz w:val="18"/>
                      <w:szCs w:val="18"/>
                      <w:lang w:eastAsia="sl-SI"/>
                    </w:rPr>
                  </w:pPr>
                  <w:r w:rsidRPr="008B6301">
                    <w:rPr>
                      <w:rFonts w:ascii="Arial" w:hAnsi="Arial" w:cs="Arial"/>
                      <w:b/>
                      <w:bCs/>
                      <w:color w:val="000000"/>
                      <w:sz w:val="18"/>
                      <w:szCs w:val="18"/>
                      <w:lang w:eastAsia="sl-SI"/>
                    </w:rPr>
                    <w:t>Progettazione e sviluppo del programma di sviluppo delle competenze pedagogiche</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5D7F25C6" w14:textId="77777777" w:rsidR="00243DC6" w:rsidRPr="00C32399" w:rsidRDefault="00243DC6" w:rsidP="00243DC6">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Stima n. ore: 200</w:t>
                  </w:r>
                </w:p>
              </w:tc>
              <w:tc>
                <w:tcPr>
                  <w:tcW w:w="2127" w:type="dxa"/>
                  <w:tcBorders>
                    <w:top w:val="nil"/>
                    <w:left w:val="nil"/>
                    <w:bottom w:val="single" w:sz="4" w:space="0" w:color="auto"/>
                    <w:right w:val="single" w:sz="4" w:space="0" w:color="auto"/>
                  </w:tcBorders>
                  <w:shd w:val="clear" w:color="000000" w:fill="D9D9D9"/>
                  <w:noWrap/>
                  <w:vAlign w:val="center"/>
                  <w:hideMark/>
                </w:tcPr>
                <w:p w14:paraId="71D90886"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c>
                <w:tcPr>
                  <w:tcW w:w="1984" w:type="dxa"/>
                  <w:tcBorders>
                    <w:top w:val="nil"/>
                    <w:left w:val="nil"/>
                    <w:bottom w:val="single" w:sz="4" w:space="0" w:color="auto"/>
                    <w:right w:val="single" w:sz="4" w:space="0" w:color="auto"/>
                  </w:tcBorders>
                  <w:shd w:val="clear" w:color="000000" w:fill="D9D9D9"/>
                  <w:noWrap/>
                  <w:vAlign w:val="center"/>
                  <w:hideMark/>
                </w:tcPr>
                <w:p w14:paraId="2E28F697"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r>
            <w:tr w:rsidR="00243DC6" w:rsidRPr="006C4A23" w14:paraId="60E530A7" w14:textId="77777777" w:rsidTr="001F0671">
              <w:trPr>
                <w:trHeight w:val="21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E3C1560" w14:textId="77777777" w:rsidR="00243DC6" w:rsidRPr="00C32399" w:rsidRDefault="00243DC6" w:rsidP="00243DC6">
                  <w:pPr>
                    <w:spacing w:after="0" w:line="240" w:lineRule="auto"/>
                    <w:jc w:val="center"/>
                    <w:rPr>
                      <w:rFonts w:ascii="Arial" w:hAnsi="Arial" w:cs="Arial"/>
                      <w:b/>
                      <w:bCs/>
                      <w:color w:val="000000"/>
                      <w:sz w:val="18"/>
                      <w:szCs w:val="18"/>
                      <w:lang w:eastAsia="sl-SI"/>
                    </w:rPr>
                  </w:pPr>
                  <w:r w:rsidRPr="008B6301">
                    <w:rPr>
                      <w:rFonts w:ascii="Arial" w:hAnsi="Arial" w:cs="Arial"/>
                      <w:b/>
                      <w:bCs/>
                      <w:color w:val="000000"/>
                      <w:sz w:val="18"/>
                      <w:szCs w:val="18"/>
                      <w:lang w:eastAsia="sl-SI"/>
                    </w:rPr>
                    <w:t>Supporto formativo e didattico</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220CD506" w14:textId="218F99AA" w:rsidR="00243DC6" w:rsidRPr="00C32399" w:rsidRDefault="00243DC6" w:rsidP="00243DC6">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 xml:space="preserve">Stima n. </w:t>
                  </w:r>
                  <w:r w:rsidR="00B22AF5">
                    <w:rPr>
                      <w:rFonts w:ascii="Arial" w:hAnsi="Arial" w:cs="Arial"/>
                      <w:color w:val="000000"/>
                      <w:sz w:val="18"/>
                      <w:szCs w:val="18"/>
                      <w:lang w:eastAsia="sl-SI"/>
                    </w:rPr>
                    <w:t>o</w:t>
                  </w:r>
                  <w:r>
                    <w:rPr>
                      <w:rFonts w:ascii="Arial" w:hAnsi="Arial" w:cs="Arial"/>
                      <w:color w:val="000000"/>
                      <w:sz w:val="18"/>
                      <w:szCs w:val="18"/>
                      <w:lang w:eastAsia="sl-SI"/>
                    </w:rPr>
                    <w:t>re: 80</w:t>
                  </w:r>
                </w:p>
              </w:tc>
              <w:tc>
                <w:tcPr>
                  <w:tcW w:w="2127" w:type="dxa"/>
                  <w:tcBorders>
                    <w:top w:val="nil"/>
                    <w:left w:val="nil"/>
                    <w:bottom w:val="single" w:sz="4" w:space="0" w:color="auto"/>
                    <w:right w:val="single" w:sz="4" w:space="0" w:color="auto"/>
                  </w:tcBorders>
                  <w:shd w:val="clear" w:color="000000" w:fill="D9D9D9"/>
                  <w:noWrap/>
                  <w:vAlign w:val="center"/>
                  <w:hideMark/>
                </w:tcPr>
                <w:p w14:paraId="61551627"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c>
                <w:tcPr>
                  <w:tcW w:w="1984" w:type="dxa"/>
                  <w:tcBorders>
                    <w:top w:val="nil"/>
                    <w:left w:val="nil"/>
                    <w:bottom w:val="single" w:sz="4" w:space="0" w:color="auto"/>
                    <w:right w:val="single" w:sz="4" w:space="0" w:color="auto"/>
                  </w:tcBorders>
                  <w:shd w:val="clear" w:color="000000" w:fill="D9D9D9"/>
                  <w:noWrap/>
                  <w:vAlign w:val="center"/>
                  <w:hideMark/>
                </w:tcPr>
                <w:p w14:paraId="183FC13E"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r>
            <w:tr w:rsidR="00243DC6" w:rsidRPr="006C4A23" w14:paraId="66BB7BF7" w14:textId="77777777" w:rsidTr="001F0671">
              <w:trPr>
                <w:trHeight w:val="25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3885B4C" w14:textId="77777777" w:rsidR="00243DC6" w:rsidRPr="00C32399" w:rsidRDefault="00243DC6" w:rsidP="00243DC6">
                  <w:pPr>
                    <w:spacing w:after="0" w:line="240" w:lineRule="auto"/>
                    <w:jc w:val="center"/>
                    <w:rPr>
                      <w:rFonts w:ascii="Arial" w:hAnsi="Arial" w:cs="Arial"/>
                      <w:b/>
                      <w:bCs/>
                      <w:color w:val="000000"/>
                      <w:sz w:val="18"/>
                      <w:szCs w:val="18"/>
                      <w:lang w:eastAsia="sl-SI"/>
                    </w:rPr>
                  </w:pPr>
                  <w:r w:rsidRPr="008B6301">
                    <w:rPr>
                      <w:rFonts w:ascii="Arial" w:hAnsi="Arial" w:cs="Arial"/>
                      <w:b/>
                      <w:bCs/>
                      <w:color w:val="000000"/>
                      <w:sz w:val="18"/>
                      <w:szCs w:val="18"/>
                      <w:lang w:eastAsia="sl-SI"/>
                    </w:rPr>
                    <w:t>Ricerca di docenti per implementare il programma previsto</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31234A47" w14:textId="2A64264B" w:rsidR="00243DC6" w:rsidRPr="00C32399" w:rsidRDefault="00243DC6" w:rsidP="00243DC6">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 xml:space="preserve">Stima n. </w:t>
                  </w:r>
                  <w:r w:rsidR="00B22AF5">
                    <w:rPr>
                      <w:rFonts w:ascii="Arial" w:hAnsi="Arial" w:cs="Arial"/>
                      <w:color w:val="000000"/>
                      <w:sz w:val="18"/>
                      <w:szCs w:val="18"/>
                      <w:lang w:eastAsia="sl-SI"/>
                    </w:rPr>
                    <w:t>o</w:t>
                  </w:r>
                  <w:r>
                    <w:rPr>
                      <w:rFonts w:ascii="Arial" w:hAnsi="Arial" w:cs="Arial"/>
                      <w:color w:val="000000"/>
                      <w:sz w:val="18"/>
                      <w:szCs w:val="18"/>
                      <w:lang w:eastAsia="sl-SI"/>
                    </w:rPr>
                    <w:t>re: 80</w:t>
                  </w:r>
                </w:p>
              </w:tc>
              <w:tc>
                <w:tcPr>
                  <w:tcW w:w="2127" w:type="dxa"/>
                  <w:tcBorders>
                    <w:top w:val="nil"/>
                    <w:left w:val="nil"/>
                    <w:bottom w:val="single" w:sz="4" w:space="0" w:color="auto"/>
                    <w:right w:val="single" w:sz="4" w:space="0" w:color="auto"/>
                  </w:tcBorders>
                  <w:shd w:val="clear" w:color="000000" w:fill="D9D9D9"/>
                  <w:noWrap/>
                  <w:vAlign w:val="center"/>
                  <w:hideMark/>
                </w:tcPr>
                <w:p w14:paraId="31E54D33"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c>
                <w:tcPr>
                  <w:tcW w:w="1984" w:type="dxa"/>
                  <w:tcBorders>
                    <w:top w:val="nil"/>
                    <w:left w:val="nil"/>
                    <w:bottom w:val="single" w:sz="4" w:space="0" w:color="auto"/>
                    <w:right w:val="single" w:sz="4" w:space="0" w:color="auto"/>
                  </w:tcBorders>
                  <w:shd w:val="clear" w:color="000000" w:fill="D9D9D9"/>
                  <w:noWrap/>
                  <w:vAlign w:val="center"/>
                  <w:hideMark/>
                </w:tcPr>
                <w:p w14:paraId="44CF7B56"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r>
            <w:tr w:rsidR="00243DC6" w:rsidRPr="006C4A23" w14:paraId="5C33D89C" w14:textId="77777777" w:rsidTr="001F0671">
              <w:trPr>
                <w:trHeight w:val="253"/>
              </w:trPr>
              <w:tc>
                <w:tcPr>
                  <w:tcW w:w="3256" w:type="dxa"/>
                  <w:tcBorders>
                    <w:top w:val="nil"/>
                    <w:left w:val="single" w:sz="4" w:space="0" w:color="auto"/>
                    <w:bottom w:val="single" w:sz="4" w:space="0" w:color="auto"/>
                    <w:right w:val="single" w:sz="4" w:space="0" w:color="auto"/>
                  </w:tcBorders>
                  <w:shd w:val="clear" w:color="000000" w:fill="FFFFFF"/>
                  <w:vAlign w:val="center"/>
                </w:tcPr>
                <w:p w14:paraId="418F97E2" w14:textId="77777777" w:rsidR="00243DC6" w:rsidRPr="008B6301" w:rsidRDefault="00243DC6" w:rsidP="00243DC6">
                  <w:pPr>
                    <w:spacing w:after="0" w:line="240" w:lineRule="auto"/>
                    <w:jc w:val="center"/>
                    <w:rPr>
                      <w:rFonts w:ascii="Arial" w:hAnsi="Arial" w:cs="Arial"/>
                      <w:b/>
                      <w:bCs/>
                      <w:color w:val="000000"/>
                      <w:sz w:val="18"/>
                      <w:szCs w:val="18"/>
                      <w:lang w:eastAsia="sl-SI"/>
                    </w:rPr>
                  </w:pPr>
                  <w:r w:rsidRPr="000560BF">
                    <w:rPr>
                      <w:rFonts w:ascii="Arial" w:hAnsi="Arial" w:cs="Arial"/>
                      <w:b/>
                      <w:bCs/>
                      <w:color w:val="000000"/>
                      <w:sz w:val="18"/>
                      <w:szCs w:val="18"/>
                      <w:lang w:eastAsia="sl-SI"/>
                    </w:rPr>
                    <w:t>Selezione degli assistenti linguistici</w:t>
                  </w:r>
                </w:p>
              </w:tc>
              <w:tc>
                <w:tcPr>
                  <w:tcW w:w="1842" w:type="dxa"/>
                  <w:tcBorders>
                    <w:top w:val="single" w:sz="4" w:space="0" w:color="auto"/>
                    <w:left w:val="nil"/>
                    <w:bottom w:val="single" w:sz="4" w:space="0" w:color="auto"/>
                    <w:right w:val="single" w:sz="4" w:space="0" w:color="000000"/>
                  </w:tcBorders>
                  <w:shd w:val="clear" w:color="auto" w:fill="auto"/>
                  <w:vAlign w:val="center"/>
                </w:tcPr>
                <w:p w14:paraId="3CC29B2F" w14:textId="77777777" w:rsidR="00243DC6" w:rsidRDefault="00243DC6" w:rsidP="00243DC6">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Stima n. ore: 70</w:t>
                  </w:r>
                </w:p>
              </w:tc>
              <w:tc>
                <w:tcPr>
                  <w:tcW w:w="2127" w:type="dxa"/>
                  <w:tcBorders>
                    <w:top w:val="nil"/>
                    <w:left w:val="nil"/>
                    <w:bottom w:val="single" w:sz="4" w:space="0" w:color="auto"/>
                    <w:right w:val="single" w:sz="4" w:space="0" w:color="auto"/>
                  </w:tcBorders>
                  <w:shd w:val="clear" w:color="000000" w:fill="D9D9D9"/>
                  <w:noWrap/>
                  <w:vAlign w:val="center"/>
                </w:tcPr>
                <w:p w14:paraId="10C82B00"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c>
                <w:tcPr>
                  <w:tcW w:w="1984" w:type="dxa"/>
                  <w:tcBorders>
                    <w:top w:val="nil"/>
                    <w:left w:val="nil"/>
                    <w:bottom w:val="single" w:sz="4" w:space="0" w:color="auto"/>
                    <w:right w:val="single" w:sz="4" w:space="0" w:color="auto"/>
                  </w:tcBorders>
                  <w:shd w:val="clear" w:color="000000" w:fill="D9D9D9"/>
                  <w:noWrap/>
                  <w:vAlign w:val="center"/>
                </w:tcPr>
                <w:p w14:paraId="6A265911"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r>
            <w:tr w:rsidR="00243DC6" w:rsidRPr="006C4A23" w14:paraId="0D1843E8" w14:textId="77777777" w:rsidTr="001F0671">
              <w:trPr>
                <w:trHeight w:val="253"/>
              </w:trPr>
              <w:tc>
                <w:tcPr>
                  <w:tcW w:w="3256" w:type="dxa"/>
                  <w:tcBorders>
                    <w:top w:val="nil"/>
                    <w:left w:val="single" w:sz="4" w:space="0" w:color="auto"/>
                    <w:bottom w:val="single" w:sz="4" w:space="0" w:color="auto"/>
                    <w:right w:val="single" w:sz="4" w:space="0" w:color="auto"/>
                  </w:tcBorders>
                  <w:shd w:val="clear" w:color="000000" w:fill="FFFFFF"/>
                  <w:vAlign w:val="center"/>
                </w:tcPr>
                <w:p w14:paraId="4C09C70A" w14:textId="77777777" w:rsidR="00243DC6" w:rsidRPr="008B6301" w:rsidRDefault="00243DC6" w:rsidP="00243DC6">
                  <w:pPr>
                    <w:spacing w:after="0" w:line="240" w:lineRule="auto"/>
                    <w:jc w:val="center"/>
                    <w:rPr>
                      <w:rFonts w:ascii="Arial" w:hAnsi="Arial" w:cs="Arial"/>
                      <w:b/>
                      <w:bCs/>
                      <w:color w:val="000000"/>
                      <w:sz w:val="18"/>
                      <w:szCs w:val="18"/>
                      <w:lang w:eastAsia="sl-SI"/>
                    </w:rPr>
                  </w:pPr>
                  <w:r w:rsidRPr="000560BF">
                    <w:rPr>
                      <w:rFonts w:ascii="Arial" w:hAnsi="Arial" w:cs="Arial"/>
                      <w:b/>
                      <w:bCs/>
                      <w:color w:val="000000"/>
                      <w:sz w:val="18"/>
                      <w:szCs w:val="18"/>
                      <w:lang w:eastAsia="sl-SI"/>
                    </w:rPr>
                    <w:t>Implementazione dell'analisi della domanda e dei bisogni presso i VIZ</w:t>
                  </w:r>
                </w:p>
              </w:tc>
              <w:tc>
                <w:tcPr>
                  <w:tcW w:w="1842" w:type="dxa"/>
                  <w:tcBorders>
                    <w:top w:val="single" w:sz="4" w:space="0" w:color="auto"/>
                    <w:left w:val="nil"/>
                    <w:bottom w:val="single" w:sz="4" w:space="0" w:color="auto"/>
                    <w:right w:val="single" w:sz="4" w:space="0" w:color="000000"/>
                  </w:tcBorders>
                  <w:shd w:val="clear" w:color="auto" w:fill="auto"/>
                  <w:vAlign w:val="center"/>
                </w:tcPr>
                <w:p w14:paraId="2E25B9D4" w14:textId="60B0ED1A" w:rsidR="00243DC6" w:rsidRDefault="00243DC6" w:rsidP="00243DC6">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 xml:space="preserve">Stima n. </w:t>
                  </w:r>
                  <w:r w:rsidR="00B22AF5">
                    <w:rPr>
                      <w:rFonts w:ascii="Arial" w:hAnsi="Arial" w:cs="Arial"/>
                      <w:color w:val="000000"/>
                      <w:sz w:val="18"/>
                      <w:szCs w:val="18"/>
                      <w:lang w:eastAsia="sl-SI"/>
                    </w:rPr>
                    <w:t>ore</w:t>
                  </w:r>
                  <w:r>
                    <w:rPr>
                      <w:rFonts w:ascii="Arial" w:hAnsi="Arial" w:cs="Arial"/>
                      <w:color w:val="000000"/>
                      <w:sz w:val="18"/>
                      <w:szCs w:val="18"/>
                      <w:lang w:eastAsia="sl-SI"/>
                    </w:rPr>
                    <w:t>: 180</w:t>
                  </w:r>
                </w:p>
              </w:tc>
              <w:tc>
                <w:tcPr>
                  <w:tcW w:w="2127" w:type="dxa"/>
                  <w:tcBorders>
                    <w:top w:val="nil"/>
                    <w:left w:val="nil"/>
                    <w:bottom w:val="single" w:sz="4" w:space="0" w:color="auto"/>
                    <w:right w:val="single" w:sz="4" w:space="0" w:color="auto"/>
                  </w:tcBorders>
                  <w:shd w:val="clear" w:color="000000" w:fill="D9D9D9"/>
                  <w:noWrap/>
                  <w:vAlign w:val="center"/>
                </w:tcPr>
                <w:p w14:paraId="7856C2C5"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c>
                <w:tcPr>
                  <w:tcW w:w="1984" w:type="dxa"/>
                  <w:tcBorders>
                    <w:top w:val="nil"/>
                    <w:left w:val="nil"/>
                    <w:bottom w:val="single" w:sz="4" w:space="0" w:color="auto"/>
                    <w:right w:val="single" w:sz="4" w:space="0" w:color="auto"/>
                  </w:tcBorders>
                  <w:shd w:val="clear" w:color="000000" w:fill="D9D9D9"/>
                  <w:noWrap/>
                  <w:vAlign w:val="center"/>
                </w:tcPr>
                <w:p w14:paraId="337AE7B8"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r>
            <w:tr w:rsidR="00243DC6" w:rsidRPr="006C4A23" w14:paraId="2A0D109C" w14:textId="77777777" w:rsidTr="001F0671">
              <w:trPr>
                <w:trHeight w:val="253"/>
              </w:trPr>
              <w:tc>
                <w:tcPr>
                  <w:tcW w:w="3256" w:type="dxa"/>
                  <w:tcBorders>
                    <w:top w:val="nil"/>
                    <w:left w:val="single" w:sz="4" w:space="0" w:color="auto"/>
                    <w:bottom w:val="single" w:sz="4" w:space="0" w:color="auto"/>
                    <w:right w:val="single" w:sz="4" w:space="0" w:color="auto"/>
                  </w:tcBorders>
                  <w:shd w:val="clear" w:color="000000" w:fill="FFFFFF"/>
                  <w:vAlign w:val="center"/>
                </w:tcPr>
                <w:p w14:paraId="76F1C863" w14:textId="77777777" w:rsidR="00243DC6" w:rsidRPr="008B6301" w:rsidRDefault="00243DC6" w:rsidP="00243DC6">
                  <w:pPr>
                    <w:spacing w:after="0" w:line="240" w:lineRule="auto"/>
                    <w:jc w:val="center"/>
                    <w:rPr>
                      <w:rFonts w:ascii="Arial" w:hAnsi="Arial" w:cs="Arial"/>
                      <w:b/>
                      <w:bCs/>
                      <w:color w:val="000000"/>
                      <w:sz w:val="18"/>
                      <w:szCs w:val="18"/>
                      <w:lang w:eastAsia="sl-SI"/>
                    </w:rPr>
                  </w:pPr>
                  <w:r w:rsidRPr="000560BF">
                    <w:rPr>
                      <w:rFonts w:ascii="Arial" w:hAnsi="Arial" w:cs="Arial"/>
                      <w:b/>
                      <w:bCs/>
                      <w:color w:val="000000"/>
                      <w:sz w:val="18"/>
                      <w:szCs w:val="18"/>
                      <w:lang w:eastAsia="sl-SI"/>
                    </w:rPr>
                    <w:t>Ricercare nuovi approcci e metodologie e strumenti innovativi</w:t>
                  </w:r>
                </w:p>
              </w:tc>
              <w:tc>
                <w:tcPr>
                  <w:tcW w:w="1842" w:type="dxa"/>
                  <w:tcBorders>
                    <w:top w:val="single" w:sz="4" w:space="0" w:color="auto"/>
                    <w:left w:val="nil"/>
                    <w:bottom w:val="single" w:sz="4" w:space="0" w:color="auto"/>
                    <w:right w:val="single" w:sz="4" w:space="0" w:color="000000"/>
                  </w:tcBorders>
                  <w:shd w:val="clear" w:color="auto" w:fill="auto"/>
                  <w:vAlign w:val="center"/>
                </w:tcPr>
                <w:p w14:paraId="34A16524" w14:textId="4C165B69" w:rsidR="00243DC6" w:rsidRDefault="00243DC6" w:rsidP="00243DC6">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 xml:space="preserve">Stima n. </w:t>
                  </w:r>
                  <w:r w:rsidR="00B22AF5">
                    <w:rPr>
                      <w:rFonts w:ascii="Arial" w:hAnsi="Arial" w:cs="Arial"/>
                      <w:color w:val="000000"/>
                      <w:sz w:val="18"/>
                      <w:szCs w:val="18"/>
                      <w:lang w:eastAsia="sl-SI"/>
                    </w:rPr>
                    <w:t>o</w:t>
                  </w:r>
                  <w:r>
                    <w:rPr>
                      <w:rFonts w:ascii="Arial" w:hAnsi="Arial" w:cs="Arial"/>
                      <w:color w:val="000000"/>
                      <w:sz w:val="18"/>
                      <w:szCs w:val="18"/>
                      <w:lang w:eastAsia="sl-SI"/>
                    </w:rPr>
                    <w:t>re: 80</w:t>
                  </w:r>
                </w:p>
              </w:tc>
              <w:tc>
                <w:tcPr>
                  <w:tcW w:w="2127" w:type="dxa"/>
                  <w:tcBorders>
                    <w:top w:val="nil"/>
                    <w:left w:val="nil"/>
                    <w:bottom w:val="single" w:sz="4" w:space="0" w:color="auto"/>
                    <w:right w:val="single" w:sz="4" w:space="0" w:color="auto"/>
                  </w:tcBorders>
                  <w:shd w:val="clear" w:color="000000" w:fill="D9D9D9"/>
                  <w:noWrap/>
                  <w:vAlign w:val="center"/>
                </w:tcPr>
                <w:p w14:paraId="2EB1F490"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c>
                <w:tcPr>
                  <w:tcW w:w="1984" w:type="dxa"/>
                  <w:tcBorders>
                    <w:top w:val="nil"/>
                    <w:left w:val="nil"/>
                    <w:bottom w:val="single" w:sz="4" w:space="0" w:color="auto"/>
                    <w:right w:val="single" w:sz="4" w:space="0" w:color="auto"/>
                  </w:tcBorders>
                  <w:shd w:val="clear" w:color="000000" w:fill="D9D9D9"/>
                  <w:noWrap/>
                  <w:vAlign w:val="center"/>
                </w:tcPr>
                <w:p w14:paraId="7C001405"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r>
            <w:tr w:rsidR="00243DC6" w:rsidRPr="006C4A23" w14:paraId="6481F93A" w14:textId="77777777" w:rsidTr="001F0671">
              <w:trPr>
                <w:trHeight w:val="253"/>
              </w:trPr>
              <w:tc>
                <w:tcPr>
                  <w:tcW w:w="3256" w:type="dxa"/>
                  <w:tcBorders>
                    <w:top w:val="nil"/>
                    <w:left w:val="single" w:sz="4" w:space="0" w:color="auto"/>
                    <w:bottom w:val="single" w:sz="4" w:space="0" w:color="auto"/>
                    <w:right w:val="single" w:sz="4" w:space="0" w:color="auto"/>
                  </w:tcBorders>
                  <w:shd w:val="clear" w:color="000000" w:fill="FFFFFF"/>
                  <w:vAlign w:val="center"/>
                </w:tcPr>
                <w:p w14:paraId="5242EFD6" w14:textId="77777777" w:rsidR="00243DC6" w:rsidRPr="000560BF" w:rsidRDefault="00243DC6" w:rsidP="00243DC6">
                  <w:pPr>
                    <w:spacing w:after="0" w:line="240" w:lineRule="auto"/>
                    <w:jc w:val="center"/>
                    <w:rPr>
                      <w:rFonts w:ascii="Arial" w:hAnsi="Arial" w:cs="Arial"/>
                      <w:b/>
                      <w:bCs/>
                      <w:color w:val="000000"/>
                      <w:sz w:val="18"/>
                      <w:szCs w:val="18"/>
                      <w:lang w:eastAsia="sl-SI"/>
                    </w:rPr>
                  </w:pPr>
                  <w:r w:rsidRPr="000560BF">
                    <w:rPr>
                      <w:rFonts w:ascii="Arial" w:hAnsi="Arial" w:cs="Arial"/>
                      <w:b/>
                      <w:bCs/>
                      <w:color w:val="000000"/>
                      <w:sz w:val="18"/>
                      <w:szCs w:val="18"/>
                      <w:lang w:eastAsia="sl-SI"/>
                    </w:rPr>
                    <w:t>Monitoraggio e valutazione</w:t>
                  </w:r>
                </w:p>
              </w:tc>
              <w:tc>
                <w:tcPr>
                  <w:tcW w:w="1842" w:type="dxa"/>
                  <w:tcBorders>
                    <w:top w:val="single" w:sz="4" w:space="0" w:color="auto"/>
                    <w:left w:val="nil"/>
                    <w:bottom w:val="single" w:sz="4" w:space="0" w:color="auto"/>
                    <w:right w:val="single" w:sz="4" w:space="0" w:color="000000"/>
                  </w:tcBorders>
                  <w:shd w:val="clear" w:color="auto" w:fill="auto"/>
                  <w:vAlign w:val="center"/>
                </w:tcPr>
                <w:p w14:paraId="6CF7C34D" w14:textId="77777777" w:rsidR="00243DC6" w:rsidRDefault="00243DC6" w:rsidP="00243DC6">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Stima n. ore: 450</w:t>
                  </w:r>
                </w:p>
              </w:tc>
              <w:tc>
                <w:tcPr>
                  <w:tcW w:w="2127" w:type="dxa"/>
                  <w:tcBorders>
                    <w:top w:val="nil"/>
                    <w:left w:val="nil"/>
                    <w:bottom w:val="single" w:sz="4" w:space="0" w:color="auto"/>
                    <w:right w:val="single" w:sz="4" w:space="0" w:color="auto"/>
                  </w:tcBorders>
                  <w:shd w:val="clear" w:color="000000" w:fill="D9D9D9"/>
                  <w:noWrap/>
                  <w:vAlign w:val="center"/>
                </w:tcPr>
                <w:p w14:paraId="780C43A6"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c>
                <w:tcPr>
                  <w:tcW w:w="1984" w:type="dxa"/>
                  <w:tcBorders>
                    <w:top w:val="nil"/>
                    <w:left w:val="nil"/>
                    <w:bottom w:val="single" w:sz="4" w:space="0" w:color="auto"/>
                    <w:right w:val="single" w:sz="4" w:space="0" w:color="auto"/>
                  </w:tcBorders>
                  <w:shd w:val="clear" w:color="000000" w:fill="D9D9D9"/>
                  <w:noWrap/>
                  <w:vAlign w:val="center"/>
                </w:tcPr>
                <w:p w14:paraId="098C400D"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r>
            <w:tr w:rsidR="00243DC6" w:rsidRPr="006C4A23" w14:paraId="0DCBE875" w14:textId="77777777" w:rsidTr="001F0671">
              <w:trPr>
                <w:trHeight w:val="253"/>
              </w:trPr>
              <w:tc>
                <w:tcPr>
                  <w:tcW w:w="3256" w:type="dxa"/>
                  <w:tcBorders>
                    <w:top w:val="nil"/>
                    <w:left w:val="single" w:sz="4" w:space="0" w:color="auto"/>
                    <w:bottom w:val="single" w:sz="4" w:space="0" w:color="auto"/>
                    <w:right w:val="single" w:sz="4" w:space="0" w:color="auto"/>
                  </w:tcBorders>
                  <w:shd w:val="clear" w:color="000000" w:fill="FFFFFF"/>
                  <w:vAlign w:val="center"/>
                </w:tcPr>
                <w:p w14:paraId="69432359" w14:textId="77777777" w:rsidR="00243DC6" w:rsidRPr="000560BF" w:rsidRDefault="00243DC6" w:rsidP="00243DC6">
                  <w:pPr>
                    <w:spacing w:after="0" w:line="240" w:lineRule="auto"/>
                    <w:jc w:val="center"/>
                    <w:rPr>
                      <w:rFonts w:ascii="Arial" w:hAnsi="Arial" w:cs="Arial"/>
                      <w:b/>
                      <w:bCs/>
                      <w:color w:val="000000"/>
                      <w:sz w:val="18"/>
                      <w:szCs w:val="18"/>
                      <w:lang w:eastAsia="sl-SI"/>
                    </w:rPr>
                  </w:pPr>
                  <w:r w:rsidRPr="000560BF">
                    <w:rPr>
                      <w:rFonts w:ascii="Arial" w:hAnsi="Arial" w:cs="Arial"/>
                      <w:b/>
                      <w:bCs/>
                      <w:color w:val="000000"/>
                      <w:sz w:val="18"/>
                      <w:szCs w:val="18"/>
                      <w:lang w:eastAsia="sl-SI"/>
                    </w:rPr>
                    <w:t>Coordinamento con i visti coinvolti</w:t>
                  </w:r>
                </w:p>
              </w:tc>
              <w:tc>
                <w:tcPr>
                  <w:tcW w:w="1842" w:type="dxa"/>
                  <w:tcBorders>
                    <w:top w:val="single" w:sz="4" w:space="0" w:color="auto"/>
                    <w:left w:val="nil"/>
                    <w:bottom w:val="single" w:sz="4" w:space="0" w:color="auto"/>
                    <w:right w:val="single" w:sz="4" w:space="0" w:color="000000"/>
                  </w:tcBorders>
                  <w:shd w:val="clear" w:color="auto" w:fill="auto"/>
                  <w:vAlign w:val="center"/>
                </w:tcPr>
                <w:p w14:paraId="4FB00225" w14:textId="77777777" w:rsidR="00243DC6" w:rsidRDefault="00243DC6" w:rsidP="00243DC6">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Stima n. ore: 300</w:t>
                  </w:r>
                </w:p>
              </w:tc>
              <w:tc>
                <w:tcPr>
                  <w:tcW w:w="2127" w:type="dxa"/>
                  <w:tcBorders>
                    <w:top w:val="nil"/>
                    <w:left w:val="nil"/>
                    <w:bottom w:val="single" w:sz="4" w:space="0" w:color="auto"/>
                    <w:right w:val="single" w:sz="4" w:space="0" w:color="auto"/>
                  </w:tcBorders>
                  <w:shd w:val="clear" w:color="000000" w:fill="D9D9D9"/>
                  <w:noWrap/>
                  <w:vAlign w:val="center"/>
                </w:tcPr>
                <w:p w14:paraId="2E4F261A"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c>
                <w:tcPr>
                  <w:tcW w:w="1984" w:type="dxa"/>
                  <w:tcBorders>
                    <w:top w:val="nil"/>
                    <w:left w:val="nil"/>
                    <w:bottom w:val="single" w:sz="4" w:space="0" w:color="auto"/>
                    <w:right w:val="single" w:sz="4" w:space="0" w:color="auto"/>
                  </w:tcBorders>
                  <w:shd w:val="clear" w:color="000000" w:fill="D9D9D9"/>
                  <w:noWrap/>
                  <w:vAlign w:val="center"/>
                </w:tcPr>
                <w:p w14:paraId="2D757310"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r>
            <w:tr w:rsidR="00243DC6" w:rsidRPr="006C4A23" w14:paraId="6BAA4E2F" w14:textId="77777777" w:rsidTr="001F0671">
              <w:trPr>
                <w:trHeight w:val="253"/>
              </w:trPr>
              <w:tc>
                <w:tcPr>
                  <w:tcW w:w="3256" w:type="dxa"/>
                  <w:tcBorders>
                    <w:top w:val="nil"/>
                    <w:left w:val="single" w:sz="4" w:space="0" w:color="auto"/>
                    <w:bottom w:val="single" w:sz="4" w:space="0" w:color="auto"/>
                    <w:right w:val="single" w:sz="4" w:space="0" w:color="auto"/>
                  </w:tcBorders>
                  <w:shd w:val="clear" w:color="000000" w:fill="FFFFFF"/>
                  <w:vAlign w:val="center"/>
                </w:tcPr>
                <w:p w14:paraId="62A19A75" w14:textId="77777777" w:rsidR="00243DC6" w:rsidRPr="000560BF" w:rsidRDefault="00243DC6" w:rsidP="00243DC6">
                  <w:pPr>
                    <w:spacing w:after="0" w:line="240" w:lineRule="auto"/>
                    <w:jc w:val="center"/>
                    <w:rPr>
                      <w:rFonts w:ascii="Arial" w:hAnsi="Arial" w:cs="Arial"/>
                      <w:b/>
                      <w:bCs/>
                      <w:color w:val="000000"/>
                      <w:sz w:val="18"/>
                      <w:szCs w:val="18"/>
                      <w:lang w:eastAsia="sl-SI"/>
                    </w:rPr>
                  </w:pPr>
                  <w:r>
                    <w:rPr>
                      <w:rFonts w:ascii="Arial" w:hAnsi="Arial" w:cs="Arial"/>
                      <w:b/>
                      <w:bCs/>
                      <w:color w:val="000000"/>
                      <w:sz w:val="18"/>
                      <w:szCs w:val="18"/>
                      <w:lang w:eastAsia="sl-SI"/>
                    </w:rPr>
                    <w:t>Altre attività necessarie</w:t>
                  </w:r>
                </w:p>
              </w:tc>
              <w:tc>
                <w:tcPr>
                  <w:tcW w:w="1842" w:type="dxa"/>
                  <w:tcBorders>
                    <w:top w:val="single" w:sz="4" w:space="0" w:color="auto"/>
                    <w:left w:val="nil"/>
                    <w:bottom w:val="single" w:sz="4" w:space="0" w:color="auto"/>
                    <w:right w:val="single" w:sz="4" w:space="0" w:color="000000"/>
                  </w:tcBorders>
                  <w:shd w:val="clear" w:color="auto" w:fill="auto"/>
                  <w:vAlign w:val="center"/>
                </w:tcPr>
                <w:p w14:paraId="6CAF5F0E" w14:textId="77777777" w:rsidR="00243DC6" w:rsidRDefault="00243DC6" w:rsidP="00243DC6">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Stima n. ore: 160</w:t>
                  </w:r>
                </w:p>
              </w:tc>
              <w:tc>
                <w:tcPr>
                  <w:tcW w:w="2127" w:type="dxa"/>
                  <w:tcBorders>
                    <w:top w:val="nil"/>
                    <w:left w:val="nil"/>
                    <w:bottom w:val="single" w:sz="4" w:space="0" w:color="auto"/>
                    <w:right w:val="single" w:sz="4" w:space="0" w:color="auto"/>
                  </w:tcBorders>
                  <w:shd w:val="clear" w:color="000000" w:fill="D9D9D9"/>
                  <w:noWrap/>
                  <w:vAlign w:val="center"/>
                </w:tcPr>
                <w:p w14:paraId="1EDE9326"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c>
                <w:tcPr>
                  <w:tcW w:w="1984" w:type="dxa"/>
                  <w:tcBorders>
                    <w:top w:val="nil"/>
                    <w:left w:val="nil"/>
                    <w:bottom w:val="single" w:sz="4" w:space="0" w:color="auto"/>
                    <w:right w:val="single" w:sz="4" w:space="0" w:color="auto"/>
                  </w:tcBorders>
                  <w:shd w:val="clear" w:color="000000" w:fill="D9D9D9"/>
                  <w:noWrap/>
                  <w:vAlign w:val="center"/>
                </w:tcPr>
                <w:p w14:paraId="5BBFE468"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r>
            <w:tr w:rsidR="00243DC6" w:rsidRPr="006C4A23" w14:paraId="766CD23D" w14:textId="77777777" w:rsidTr="001F0671">
              <w:trPr>
                <w:trHeight w:val="290"/>
              </w:trPr>
              <w:tc>
                <w:tcPr>
                  <w:tcW w:w="722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864A32" w14:textId="77777777" w:rsidR="00243DC6" w:rsidRPr="00C32399" w:rsidRDefault="00243DC6" w:rsidP="00243DC6">
                  <w:pPr>
                    <w:spacing w:after="0" w:line="240" w:lineRule="auto"/>
                    <w:jc w:val="right"/>
                    <w:rPr>
                      <w:rFonts w:ascii="Arial" w:hAnsi="Arial" w:cs="Arial"/>
                      <w:b/>
                      <w:bCs/>
                      <w:color w:val="000000"/>
                      <w:sz w:val="18"/>
                      <w:szCs w:val="18"/>
                      <w:lang w:eastAsia="sl-SI"/>
                    </w:rPr>
                  </w:pPr>
                  <w:r w:rsidRPr="00C32399">
                    <w:rPr>
                      <w:rFonts w:ascii="Arial" w:hAnsi="Arial" w:cs="Arial"/>
                      <w:b/>
                      <w:bCs/>
                      <w:color w:val="000000"/>
                      <w:sz w:val="18"/>
                      <w:szCs w:val="18"/>
                      <w:lang w:eastAsia="sl-SI"/>
                    </w:rPr>
                    <w:lastRenderedPageBreak/>
                    <w:t>VALORE TOTALE DELL'OFFERTA in EUR IVA esclusa</w:t>
                  </w:r>
                </w:p>
              </w:tc>
              <w:tc>
                <w:tcPr>
                  <w:tcW w:w="1984" w:type="dxa"/>
                  <w:tcBorders>
                    <w:top w:val="nil"/>
                    <w:left w:val="nil"/>
                    <w:bottom w:val="single" w:sz="4" w:space="0" w:color="auto"/>
                    <w:right w:val="single" w:sz="4" w:space="0" w:color="auto"/>
                  </w:tcBorders>
                  <w:shd w:val="clear" w:color="auto" w:fill="BFBFBF" w:themeFill="background1" w:themeFillShade="BF"/>
                  <w:vAlign w:val="center"/>
                  <w:hideMark/>
                </w:tcPr>
                <w:p w14:paraId="5DD95A5F" w14:textId="77777777" w:rsidR="00243DC6" w:rsidRPr="00C32399" w:rsidRDefault="00243DC6" w:rsidP="00243DC6">
                  <w:pPr>
                    <w:spacing w:after="0" w:line="240" w:lineRule="auto"/>
                    <w:jc w:val="center"/>
                    <w:rPr>
                      <w:rFonts w:ascii="Arial" w:hAnsi="Arial" w:cs="Arial"/>
                      <w:b/>
                      <w:bCs/>
                      <w:color w:val="000000"/>
                      <w:sz w:val="18"/>
                      <w:szCs w:val="18"/>
                      <w:lang w:eastAsia="sl-SI"/>
                    </w:rPr>
                  </w:pPr>
                  <w:r w:rsidRPr="00C32399">
                    <w:rPr>
                      <w:rFonts w:ascii="Arial" w:hAnsi="Arial" w:cs="Arial"/>
                      <w:b/>
                      <w:bCs/>
                      <w:color w:val="000000"/>
                      <w:sz w:val="18"/>
                      <w:szCs w:val="18"/>
                      <w:lang w:eastAsia="sl-SI"/>
                    </w:rPr>
                    <w:t>€ 0,00</w:t>
                  </w:r>
                </w:p>
              </w:tc>
            </w:tr>
            <w:tr w:rsidR="00243DC6" w:rsidRPr="006C4A23" w14:paraId="30608FDE" w14:textId="77777777" w:rsidTr="001F0671">
              <w:trPr>
                <w:trHeight w:val="290"/>
              </w:trPr>
              <w:tc>
                <w:tcPr>
                  <w:tcW w:w="722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7CA654C" w14:textId="77777777" w:rsidR="00243DC6" w:rsidRPr="00C32399" w:rsidRDefault="00243DC6" w:rsidP="00243DC6">
                  <w:pPr>
                    <w:spacing w:after="0" w:line="240" w:lineRule="auto"/>
                    <w:jc w:val="right"/>
                    <w:rPr>
                      <w:rFonts w:ascii="Arial" w:hAnsi="Arial" w:cs="Arial"/>
                      <w:b/>
                      <w:bCs/>
                      <w:color w:val="000000"/>
                      <w:sz w:val="18"/>
                      <w:szCs w:val="18"/>
                      <w:lang w:eastAsia="sl-SI"/>
                    </w:rPr>
                  </w:pPr>
                  <w:r w:rsidRPr="00C32399">
                    <w:rPr>
                      <w:rFonts w:ascii="Arial" w:hAnsi="Arial" w:cs="Arial"/>
                      <w:b/>
                      <w:bCs/>
                      <w:color w:val="000000"/>
                      <w:sz w:val="18"/>
                      <w:szCs w:val="18"/>
                      <w:lang w:eastAsia="sl-SI"/>
                    </w:rPr>
                    <w:t>Valore IVA in EUR</w:t>
                  </w:r>
                </w:p>
              </w:tc>
              <w:tc>
                <w:tcPr>
                  <w:tcW w:w="1984" w:type="dxa"/>
                  <w:tcBorders>
                    <w:top w:val="nil"/>
                    <w:left w:val="nil"/>
                    <w:bottom w:val="single" w:sz="4" w:space="0" w:color="auto"/>
                    <w:right w:val="single" w:sz="4" w:space="0" w:color="auto"/>
                  </w:tcBorders>
                  <w:shd w:val="clear" w:color="000000" w:fill="D9D9D9"/>
                  <w:noWrap/>
                  <w:vAlign w:val="bottom"/>
                  <w:hideMark/>
                </w:tcPr>
                <w:p w14:paraId="3A9CE742"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r>
            <w:tr w:rsidR="00243DC6" w:rsidRPr="006C4A23" w14:paraId="71F27C29" w14:textId="77777777" w:rsidTr="001F0671">
              <w:trPr>
                <w:trHeight w:val="290"/>
              </w:trPr>
              <w:tc>
                <w:tcPr>
                  <w:tcW w:w="722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037BF6AB" w14:textId="77777777" w:rsidR="00243DC6" w:rsidRPr="00C32399" w:rsidRDefault="00243DC6" w:rsidP="00243DC6">
                  <w:pPr>
                    <w:spacing w:after="0" w:line="240" w:lineRule="auto"/>
                    <w:jc w:val="right"/>
                    <w:rPr>
                      <w:rFonts w:ascii="Arial" w:hAnsi="Arial" w:cs="Arial"/>
                      <w:b/>
                      <w:bCs/>
                      <w:color w:val="000000"/>
                      <w:sz w:val="18"/>
                      <w:szCs w:val="18"/>
                      <w:lang w:eastAsia="sl-SI"/>
                    </w:rPr>
                  </w:pPr>
                  <w:r w:rsidRPr="00C32399">
                    <w:rPr>
                      <w:rFonts w:ascii="Arial" w:hAnsi="Arial" w:cs="Arial"/>
                      <w:b/>
                      <w:bCs/>
                      <w:color w:val="000000"/>
                      <w:sz w:val="18"/>
                      <w:szCs w:val="18"/>
                      <w:lang w:eastAsia="sl-SI"/>
                    </w:rPr>
                    <w:t>Valore totale dell'offerta in EUR con IVA</w:t>
                  </w:r>
                </w:p>
              </w:tc>
              <w:tc>
                <w:tcPr>
                  <w:tcW w:w="1984" w:type="dxa"/>
                  <w:tcBorders>
                    <w:top w:val="nil"/>
                    <w:left w:val="nil"/>
                    <w:bottom w:val="single" w:sz="4" w:space="0" w:color="auto"/>
                    <w:right w:val="single" w:sz="4" w:space="0" w:color="auto"/>
                  </w:tcBorders>
                  <w:shd w:val="clear" w:color="000000" w:fill="D9D9D9"/>
                  <w:noWrap/>
                  <w:vAlign w:val="bottom"/>
                  <w:hideMark/>
                </w:tcPr>
                <w:p w14:paraId="45B2A861"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€ 0,00</w:t>
                  </w:r>
                </w:p>
              </w:tc>
            </w:tr>
          </w:tbl>
          <w:p w14:paraId="4FDE8F7A" w14:textId="77777777" w:rsidR="00A11C06" w:rsidRPr="0048653F" w:rsidRDefault="00D7261E">
            <w:pPr>
              <w:spacing w:before="225" w:after="225"/>
              <w:jc w:val="both"/>
              <w:rPr>
                <w:rFonts w:ascii="Arial" w:hAnsi="Arial" w:cs="Arial"/>
                <w:color w:val="000000"/>
                <w:sz w:val="18"/>
                <w:szCs w:val="18"/>
              </w:rPr>
            </w:pPr>
            <w:r w:rsidRPr="0048653F">
              <w:rPr>
                <w:rFonts w:ascii="Arial" w:hAnsi="Arial" w:cs="Arial"/>
                <w:color w:val="000000"/>
                <w:sz w:val="18"/>
                <w:szCs w:val="18"/>
              </w:rPr>
              <w:t>I fondi per l'esecuzione dell'ordine sono forniti: _______</w:t>
            </w:r>
          </w:p>
          <w:p w14:paraId="229E01D6" w14:textId="4A0D87DC" w:rsidR="0048653F" w:rsidRPr="0048653F" w:rsidRDefault="0048653F" w:rsidP="0048653F">
            <w:pPr>
              <w:spacing w:before="225" w:after="225"/>
              <w:jc w:val="both"/>
              <w:rPr>
                <w:rFonts w:ascii="Arial" w:hAnsi="Arial" w:cs="Arial"/>
                <w:sz w:val="18"/>
                <w:szCs w:val="18"/>
              </w:rPr>
            </w:pPr>
            <w:r w:rsidRPr="0048653F">
              <w:rPr>
                <w:rFonts w:ascii="Arial" w:hAnsi="Arial" w:cs="Arial"/>
                <w:sz w:val="18"/>
                <w:szCs w:val="18"/>
              </w:rPr>
              <w:t xml:space="preserve">Le parti contraenti convengono che tutti i costi del </w:t>
            </w:r>
            <w:r w:rsidR="00FB310A">
              <w:rPr>
                <w:rFonts w:ascii="Arial" w:hAnsi="Arial" w:cs="Arial"/>
                <w:sz w:val="18"/>
                <w:szCs w:val="18"/>
              </w:rPr>
              <w:t>Contraente</w:t>
            </w:r>
            <w:r w:rsidRPr="0048653F">
              <w:rPr>
                <w:rFonts w:ascii="Arial" w:hAnsi="Arial" w:cs="Arial"/>
                <w:sz w:val="18"/>
                <w:szCs w:val="18"/>
              </w:rPr>
              <w:t xml:space="preserve"> sono compresi nel prezzo di cui al primo comma del presente articolo. Il prezzo di cui al primo comma di questo articolo comprende tutti gli oneri e le spese, comprese eventuali spese di trasporto fino alla sede del </w:t>
            </w:r>
            <w:r w:rsidR="00FB310A">
              <w:rPr>
                <w:rFonts w:ascii="Arial" w:hAnsi="Arial" w:cs="Arial"/>
                <w:sz w:val="18"/>
                <w:szCs w:val="18"/>
              </w:rPr>
              <w:t>Committente</w:t>
            </w:r>
            <w:r w:rsidRPr="0048653F">
              <w:rPr>
                <w:rFonts w:ascii="Arial" w:hAnsi="Arial" w:cs="Arial"/>
                <w:sz w:val="18"/>
                <w:szCs w:val="18"/>
              </w:rPr>
              <w:t>.</w:t>
            </w:r>
          </w:p>
          <w:p w14:paraId="5DE9D35B" w14:textId="3C128B2E" w:rsidR="0048653F" w:rsidRPr="0048653F" w:rsidRDefault="0048653F" w:rsidP="0048653F">
            <w:pPr>
              <w:spacing w:before="225" w:after="225"/>
              <w:jc w:val="both"/>
              <w:rPr>
                <w:rFonts w:ascii="Arial" w:hAnsi="Arial" w:cs="Arial"/>
                <w:sz w:val="18"/>
                <w:szCs w:val="18"/>
              </w:rPr>
            </w:pPr>
            <w:r w:rsidRPr="0048653F">
              <w:rPr>
                <w:rFonts w:ascii="Arial" w:hAnsi="Arial" w:cs="Arial"/>
                <w:sz w:val="18"/>
                <w:szCs w:val="18"/>
              </w:rPr>
              <w:t>Il prezzo è fisso per tutta la durata del presente contratto.</w:t>
            </w:r>
          </w:p>
          <w:p w14:paraId="7E545E9B" w14:textId="207B4965" w:rsidR="0048653F" w:rsidRPr="0048653F" w:rsidRDefault="0048653F">
            <w:pPr>
              <w:spacing w:before="225" w:after="225"/>
              <w:jc w:val="both"/>
              <w:rPr>
                <w:rFonts w:ascii="Arial" w:hAnsi="Arial" w:cs="Arial"/>
                <w:sz w:val="18"/>
                <w:szCs w:val="18"/>
              </w:rPr>
            </w:pPr>
            <w:r w:rsidRPr="0048653F">
              <w:rPr>
                <w:rFonts w:ascii="Arial" w:hAnsi="Arial" w:cs="Arial"/>
                <w:sz w:val="18"/>
                <w:szCs w:val="18"/>
              </w:rPr>
              <w:t xml:space="preserve">Nel caso in cui </w:t>
            </w:r>
            <w:r w:rsidR="007D4667">
              <w:rPr>
                <w:rFonts w:ascii="Arial" w:hAnsi="Arial" w:cs="Arial"/>
                <w:sz w:val="18"/>
                <w:szCs w:val="18"/>
              </w:rPr>
              <w:t>il fornitore</w:t>
            </w:r>
            <w:r w:rsidRPr="0048653F">
              <w:rPr>
                <w:rFonts w:ascii="Arial" w:hAnsi="Arial" w:cs="Arial"/>
                <w:sz w:val="18"/>
                <w:szCs w:val="18"/>
              </w:rPr>
              <w:t xml:space="preserve"> adempia ai suoi obblighi solo parzialmente o con scarsa qualità, il </w:t>
            </w:r>
            <w:r w:rsidR="00FB310A">
              <w:rPr>
                <w:rFonts w:ascii="Arial" w:hAnsi="Arial" w:cs="Arial"/>
                <w:sz w:val="18"/>
                <w:szCs w:val="18"/>
              </w:rPr>
              <w:t>Committente</w:t>
            </w:r>
            <w:r w:rsidRPr="0048653F">
              <w:rPr>
                <w:rFonts w:ascii="Arial" w:hAnsi="Arial" w:cs="Arial"/>
                <w:sz w:val="18"/>
                <w:szCs w:val="18"/>
              </w:rPr>
              <w:t xml:space="preserve"> ha diritto ad una riduzione proporzionale del prezzo contrattuale in base all'entità e alla qualità del lavoro.</w:t>
            </w:r>
          </w:p>
        </w:tc>
      </w:tr>
    </w:tbl>
    <w:p w14:paraId="70D7725F" w14:textId="77777777" w:rsidR="00A11C06" w:rsidRDefault="00D7261E">
      <w:pPr>
        <w:spacing w:after="0" w:line="240" w:lineRule="auto"/>
        <w:jc w:val="center"/>
      </w:pPr>
      <w:r>
        <w:rPr>
          <w:rFonts w:ascii="Arial" w:hAnsi="Arial" w:cs="Arial"/>
          <w:b/>
          <w:bCs/>
          <w:color w:val="000000"/>
          <w:sz w:val="18"/>
          <w:szCs w:val="18"/>
        </w:rPr>
        <w:lastRenderedPageBreak/>
        <w:t>Articolo 7</w:t>
      </w:r>
    </w:p>
    <w:tbl>
      <w:tblPr>
        <w:tblStyle w:val="NormalTablePHPDOCX"/>
        <w:tblW w:w="0" w:type="auto"/>
        <w:tblInd w:w="108" w:type="dxa"/>
        <w:tblLook w:val="04A0" w:firstRow="1" w:lastRow="0" w:firstColumn="1" w:lastColumn="0" w:noHBand="0" w:noVBand="1"/>
      </w:tblPr>
      <w:tblGrid>
        <w:gridCol w:w="8962"/>
      </w:tblGrid>
      <w:tr w:rsidR="00A11C06" w14:paraId="00F80B87" w14:textId="77777777">
        <w:tc>
          <w:tcPr>
            <w:tcW w:w="0" w:type="auto"/>
            <w:tcMar>
              <w:top w:w="0" w:type="auto"/>
              <w:bottom w:w="0" w:type="auto"/>
            </w:tcMar>
          </w:tcPr>
          <w:p w14:paraId="59FAAE28" w14:textId="540C6131" w:rsidR="00A11C06" w:rsidRPr="00243DC6" w:rsidRDefault="0048653F" w:rsidP="0048653F">
            <w:pPr>
              <w:spacing w:before="225" w:after="225"/>
              <w:jc w:val="both"/>
              <w:rPr>
                <w:rFonts w:ascii="Arial" w:hAnsi="Arial" w:cs="Arial"/>
                <w:color w:val="000000"/>
                <w:sz w:val="18"/>
                <w:szCs w:val="18"/>
              </w:rPr>
            </w:pPr>
            <w:r w:rsidRPr="0048653F">
              <w:rPr>
                <w:rFonts w:ascii="Arial" w:hAnsi="Arial" w:cs="Arial"/>
                <w:color w:val="000000"/>
                <w:sz w:val="18"/>
                <w:szCs w:val="18"/>
              </w:rPr>
              <w:t xml:space="preserve">Il </w:t>
            </w:r>
            <w:r w:rsidR="00FB310A">
              <w:rPr>
                <w:rFonts w:ascii="Arial" w:hAnsi="Arial" w:cs="Arial"/>
                <w:color w:val="000000"/>
                <w:sz w:val="18"/>
                <w:szCs w:val="18"/>
              </w:rPr>
              <w:t>Contraente</w:t>
            </w:r>
            <w:r w:rsidRPr="0048653F">
              <w:rPr>
                <w:rFonts w:ascii="Arial" w:hAnsi="Arial" w:cs="Arial"/>
                <w:color w:val="000000"/>
                <w:sz w:val="18"/>
                <w:szCs w:val="18"/>
              </w:rPr>
              <w:t xml:space="preserve"> emetterà fatture elettroniche al </w:t>
            </w:r>
            <w:r w:rsidR="00FB310A">
              <w:rPr>
                <w:rFonts w:ascii="Arial" w:hAnsi="Arial" w:cs="Arial"/>
                <w:color w:val="000000"/>
                <w:sz w:val="18"/>
                <w:szCs w:val="18"/>
              </w:rPr>
              <w:t>Committente</w:t>
            </w:r>
            <w:r w:rsidRPr="0048653F">
              <w:rPr>
                <w:rFonts w:ascii="Arial" w:hAnsi="Arial" w:cs="Arial"/>
                <w:color w:val="000000"/>
                <w:sz w:val="18"/>
                <w:szCs w:val="18"/>
              </w:rPr>
              <w:t xml:space="preserve"> </w:t>
            </w:r>
            <w:r w:rsidR="003E79B0">
              <w:rPr>
                <w:rFonts w:ascii="Arial" w:hAnsi="Arial" w:cs="Arial"/>
                <w:color w:val="000000"/>
                <w:sz w:val="18"/>
                <w:szCs w:val="18"/>
              </w:rPr>
              <w:t xml:space="preserve">solo dopo l’effettiva </w:t>
            </w:r>
            <w:r w:rsidR="00F30EB4">
              <w:rPr>
                <w:rFonts w:ascii="Arial" w:hAnsi="Arial" w:cs="Arial"/>
                <w:color w:val="000000"/>
                <w:sz w:val="18"/>
                <w:szCs w:val="18"/>
              </w:rPr>
              <w:t>fornitura de</w:t>
            </w:r>
            <w:r w:rsidRPr="0048653F">
              <w:rPr>
                <w:rFonts w:ascii="Arial" w:hAnsi="Arial" w:cs="Arial"/>
                <w:color w:val="000000"/>
                <w:sz w:val="18"/>
                <w:szCs w:val="18"/>
              </w:rPr>
              <w:t xml:space="preserve">i servizi forniti dopo che i servizi sono stati effettivamente forniti. </w:t>
            </w:r>
            <w:r w:rsidR="002F47C7">
              <w:rPr>
                <w:rFonts w:ascii="Arial" w:hAnsi="Arial" w:cs="Arial"/>
                <w:color w:val="000000"/>
                <w:sz w:val="18"/>
                <w:szCs w:val="18"/>
              </w:rPr>
              <w:t>L’emissione</w:t>
            </w:r>
            <w:r w:rsidRPr="0048653F">
              <w:rPr>
                <w:rFonts w:ascii="Arial" w:hAnsi="Arial" w:cs="Arial"/>
                <w:color w:val="000000"/>
                <w:sz w:val="18"/>
                <w:szCs w:val="18"/>
              </w:rPr>
              <w:t xml:space="preserve"> della fattura </w:t>
            </w:r>
            <w:r w:rsidR="00DC7D4D">
              <w:rPr>
                <w:rFonts w:ascii="Arial" w:hAnsi="Arial" w:cs="Arial"/>
                <w:color w:val="000000"/>
                <w:sz w:val="18"/>
                <w:szCs w:val="18"/>
              </w:rPr>
              <w:t xml:space="preserve">si basa su un rapporto approvato dal </w:t>
            </w:r>
            <w:r w:rsidR="00FB310A">
              <w:rPr>
                <w:rFonts w:ascii="Arial" w:hAnsi="Arial" w:cs="Arial"/>
                <w:color w:val="000000"/>
                <w:sz w:val="18"/>
                <w:szCs w:val="18"/>
              </w:rPr>
              <w:t>Committente</w:t>
            </w:r>
            <w:r w:rsidR="00DC7D4D">
              <w:rPr>
                <w:rFonts w:ascii="Arial" w:hAnsi="Arial" w:cs="Arial"/>
                <w:color w:val="000000"/>
                <w:sz w:val="18"/>
                <w:szCs w:val="18"/>
              </w:rPr>
              <w:t xml:space="preserve">, che dettaglia </w:t>
            </w:r>
            <w:r w:rsidRPr="0048653F">
              <w:rPr>
                <w:rFonts w:ascii="Arial" w:hAnsi="Arial" w:cs="Arial"/>
                <w:color w:val="000000"/>
                <w:sz w:val="18"/>
                <w:szCs w:val="18"/>
              </w:rPr>
              <w:t xml:space="preserve">i servizi forniti e il numero di ore </w:t>
            </w:r>
            <w:r w:rsidR="00E4249A">
              <w:rPr>
                <w:rFonts w:ascii="Arial" w:hAnsi="Arial" w:cs="Arial"/>
                <w:color w:val="000000"/>
                <w:sz w:val="18"/>
                <w:szCs w:val="18"/>
              </w:rPr>
              <w:t>di lavoro svolte</w:t>
            </w:r>
            <w:r w:rsidRPr="0048653F">
              <w:rPr>
                <w:rFonts w:ascii="Arial" w:hAnsi="Arial" w:cs="Arial"/>
                <w:color w:val="000000"/>
                <w:sz w:val="18"/>
                <w:szCs w:val="18"/>
              </w:rPr>
              <w:t>.</w:t>
            </w:r>
          </w:p>
        </w:tc>
      </w:tr>
    </w:tbl>
    <w:p w14:paraId="46DEE919" w14:textId="77777777" w:rsidR="00A11C06" w:rsidRDefault="00D7261E">
      <w:pPr>
        <w:spacing w:after="0" w:line="240" w:lineRule="auto"/>
        <w:jc w:val="center"/>
      </w:pPr>
      <w:r>
        <w:rPr>
          <w:rFonts w:ascii="Arial" w:hAnsi="Arial" w:cs="Arial"/>
          <w:b/>
          <w:bCs/>
          <w:color w:val="000000"/>
          <w:sz w:val="18"/>
          <w:szCs w:val="18"/>
        </w:rPr>
        <w:t>Articolo 8</w:t>
      </w:r>
    </w:p>
    <w:tbl>
      <w:tblPr>
        <w:tblStyle w:val="NormalTablePHPDOCX"/>
        <w:tblW w:w="0" w:type="auto"/>
        <w:tblInd w:w="108" w:type="dxa"/>
        <w:tblLook w:val="04A0" w:firstRow="1" w:lastRow="0" w:firstColumn="1" w:lastColumn="0" w:noHBand="0" w:noVBand="1"/>
      </w:tblPr>
      <w:tblGrid>
        <w:gridCol w:w="8962"/>
      </w:tblGrid>
      <w:tr w:rsidR="00A11C06" w14:paraId="249872D3" w14:textId="77777777">
        <w:tc>
          <w:tcPr>
            <w:tcW w:w="0" w:type="auto"/>
            <w:tcMar>
              <w:top w:w="0" w:type="auto"/>
              <w:bottom w:w="0" w:type="auto"/>
            </w:tcMar>
          </w:tcPr>
          <w:p w14:paraId="562E4EA9" w14:textId="2E0E2E83" w:rsidR="0048653F" w:rsidRPr="0048653F" w:rsidRDefault="0048653F" w:rsidP="0048653F">
            <w:pPr>
              <w:spacing w:before="225" w:after="225"/>
              <w:jc w:val="both"/>
              <w:rPr>
                <w:rFonts w:ascii="Arial" w:hAnsi="Arial" w:cs="Arial"/>
                <w:color w:val="000000"/>
                <w:sz w:val="18"/>
                <w:szCs w:val="18"/>
              </w:rPr>
            </w:pPr>
            <w:r w:rsidRPr="0048653F">
              <w:rPr>
                <w:rFonts w:ascii="Arial" w:hAnsi="Arial" w:cs="Arial"/>
                <w:color w:val="000000"/>
                <w:sz w:val="18"/>
                <w:szCs w:val="18"/>
              </w:rPr>
              <w:t xml:space="preserve">Il </w:t>
            </w:r>
            <w:r w:rsidR="00FB310A">
              <w:rPr>
                <w:rFonts w:ascii="Arial" w:hAnsi="Arial" w:cs="Arial"/>
                <w:color w:val="000000"/>
                <w:sz w:val="18"/>
                <w:szCs w:val="18"/>
              </w:rPr>
              <w:t>Committente</w:t>
            </w:r>
            <w:r w:rsidRPr="0048653F">
              <w:rPr>
                <w:rFonts w:ascii="Arial" w:hAnsi="Arial" w:cs="Arial"/>
                <w:color w:val="000000"/>
                <w:sz w:val="18"/>
                <w:szCs w:val="18"/>
              </w:rPr>
              <w:t xml:space="preserve"> pagherà le fatture elettroniche emesse al </w:t>
            </w:r>
            <w:r w:rsidR="00FB310A">
              <w:rPr>
                <w:rFonts w:ascii="Arial" w:hAnsi="Arial" w:cs="Arial"/>
                <w:color w:val="000000"/>
                <w:sz w:val="18"/>
                <w:szCs w:val="18"/>
              </w:rPr>
              <w:t>Contraente</w:t>
            </w:r>
            <w:r w:rsidRPr="0048653F">
              <w:rPr>
                <w:rFonts w:ascii="Arial" w:hAnsi="Arial" w:cs="Arial"/>
                <w:color w:val="000000"/>
                <w:sz w:val="18"/>
                <w:szCs w:val="18"/>
              </w:rPr>
              <w:t xml:space="preserve">, che saranno precedentemente </w:t>
            </w:r>
            <w:r w:rsidR="00610C04">
              <w:rPr>
                <w:rFonts w:ascii="Arial" w:hAnsi="Arial" w:cs="Arial"/>
                <w:color w:val="000000"/>
                <w:sz w:val="18"/>
                <w:szCs w:val="18"/>
              </w:rPr>
              <w:t>approvate</w:t>
            </w:r>
            <w:r w:rsidRPr="0048653F">
              <w:rPr>
                <w:rFonts w:ascii="Arial" w:hAnsi="Arial" w:cs="Arial"/>
                <w:color w:val="000000"/>
                <w:sz w:val="18"/>
                <w:szCs w:val="18"/>
              </w:rPr>
              <w:t xml:space="preserve"> dall'amministratore del contratto del </w:t>
            </w:r>
            <w:r w:rsidR="00FB310A">
              <w:rPr>
                <w:rFonts w:ascii="Arial" w:hAnsi="Arial" w:cs="Arial"/>
                <w:color w:val="000000"/>
                <w:sz w:val="18"/>
                <w:szCs w:val="18"/>
              </w:rPr>
              <w:t>Committente</w:t>
            </w:r>
            <w:r w:rsidRPr="0048653F">
              <w:rPr>
                <w:rFonts w:ascii="Arial" w:hAnsi="Arial" w:cs="Arial"/>
                <w:color w:val="000000"/>
                <w:sz w:val="18"/>
                <w:szCs w:val="18"/>
              </w:rPr>
              <w:t xml:space="preserve">, entro 30 giorni dalla data ufficiale di ricezione della fattura sul numero di conto </w:t>
            </w:r>
            <w:r w:rsidR="00E4249A">
              <w:rPr>
                <w:rFonts w:ascii="Arial" w:hAnsi="Arial" w:cs="Arial"/>
                <w:color w:val="000000"/>
                <w:sz w:val="18"/>
                <w:szCs w:val="18"/>
              </w:rPr>
              <w:t>corrente</w:t>
            </w:r>
            <w:r w:rsidRPr="0048653F">
              <w:rPr>
                <w:rFonts w:ascii="Arial" w:hAnsi="Arial" w:cs="Arial"/>
                <w:color w:val="000000"/>
                <w:sz w:val="18"/>
                <w:szCs w:val="18"/>
              </w:rPr>
              <w:t xml:space="preserve"> ____________ aperto presso la banca ______</w:t>
            </w:r>
            <w:proofErr w:type="gramStart"/>
            <w:r w:rsidRPr="0048653F">
              <w:rPr>
                <w:rFonts w:ascii="Arial" w:hAnsi="Arial" w:cs="Arial"/>
                <w:color w:val="000000"/>
                <w:sz w:val="18"/>
                <w:szCs w:val="18"/>
              </w:rPr>
              <w:t>_ .</w:t>
            </w:r>
            <w:proofErr w:type="gramEnd"/>
            <w:r w:rsidRPr="0048653F">
              <w:rPr>
                <w:rFonts w:ascii="Arial" w:hAnsi="Arial" w:cs="Arial"/>
                <w:color w:val="000000"/>
                <w:sz w:val="18"/>
                <w:szCs w:val="18"/>
              </w:rPr>
              <w:t xml:space="preserve"> Se</w:t>
            </w:r>
            <w:r w:rsidR="00B94C43">
              <w:rPr>
                <w:rFonts w:ascii="Arial" w:hAnsi="Arial" w:cs="Arial"/>
                <w:color w:val="000000"/>
                <w:sz w:val="18"/>
                <w:szCs w:val="18"/>
              </w:rPr>
              <w:t>,</w:t>
            </w:r>
            <w:r w:rsidRPr="0048653F">
              <w:rPr>
                <w:rFonts w:ascii="Arial" w:hAnsi="Arial" w:cs="Arial"/>
                <w:color w:val="000000"/>
                <w:sz w:val="18"/>
                <w:szCs w:val="18"/>
              </w:rPr>
              <w:t xml:space="preserve"> al momento del ricevimento della fattura elettronica</w:t>
            </w:r>
            <w:r w:rsidR="00B94C43">
              <w:rPr>
                <w:rFonts w:ascii="Arial" w:hAnsi="Arial" w:cs="Arial"/>
                <w:color w:val="000000"/>
                <w:sz w:val="18"/>
                <w:szCs w:val="18"/>
              </w:rPr>
              <w:t>,</w:t>
            </w:r>
            <w:r w:rsidRPr="0048653F">
              <w:rPr>
                <w:rFonts w:ascii="Arial" w:hAnsi="Arial" w:cs="Arial"/>
                <w:color w:val="000000"/>
                <w:sz w:val="18"/>
                <w:szCs w:val="18"/>
              </w:rPr>
              <w:t xml:space="preserve"> </w:t>
            </w:r>
            <w:r w:rsidR="00B94C43">
              <w:rPr>
                <w:rFonts w:ascii="Arial" w:hAnsi="Arial" w:cs="Arial"/>
                <w:color w:val="000000"/>
                <w:sz w:val="18"/>
                <w:szCs w:val="18"/>
              </w:rPr>
              <w:t>agli</w:t>
            </w:r>
            <w:r w:rsidRPr="0048653F">
              <w:rPr>
                <w:rFonts w:ascii="Arial" w:hAnsi="Arial" w:cs="Arial"/>
                <w:color w:val="000000"/>
                <w:sz w:val="18"/>
                <w:szCs w:val="18"/>
              </w:rPr>
              <w:t xml:space="preserve"> utenti indiretti del </w:t>
            </w:r>
            <w:r w:rsidR="00B94C43">
              <w:rPr>
                <w:rFonts w:ascii="Arial" w:hAnsi="Arial" w:cs="Arial"/>
                <w:color w:val="000000"/>
                <w:sz w:val="18"/>
                <w:szCs w:val="18"/>
              </w:rPr>
              <w:t>bilancio</w:t>
            </w:r>
            <w:r w:rsidRPr="0048653F">
              <w:rPr>
                <w:rFonts w:ascii="Arial" w:hAnsi="Arial" w:cs="Arial"/>
                <w:color w:val="000000"/>
                <w:sz w:val="18"/>
                <w:szCs w:val="18"/>
              </w:rPr>
              <w:t xml:space="preserve"> </w:t>
            </w:r>
            <w:r w:rsidR="00F76190">
              <w:rPr>
                <w:rFonts w:ascii="Arial" w:hAnsi="Arial" w:cs="Arial"/>
                <w:color w:val="000000"/>
                <w:sz w:val="18"/>
                <w:szCs w:val="18"/>
              </w:rPr>
              <w:t>si applica</w:t>
            </w:r>
            <w:r w:rsidRPr="0048653F">
              <w:rPr>
                <w:rFonts w:ascii="Arial" w:hAnsi="Arial" w:cs="Arial"/>
                <w:color w:val="000000"/>
                <w:sz w:val="18"/>
                <w:szCs w:val="18"/>
              </w:rPr>
              <w:t xml:space="preserve"> un termine di pagamento legale</w:t>
            </w:r>
            <w:r w:rsidR="00F76190">
              <w:rPr>
                <w:rFonts w:ascii="Arial" w:hAnsi="Arial" w:cs="Arial"/>
                <w:color w:val="000000"/>
                <w:sz w:val="18"/>
                <w:szCs w:val="18"/>
              </w:rPr>
              <w:t xml:space="preserve"> diverso</w:t>
            </w:r>
            <w:r w:rsidRPr="0048653F">
              <w:rPr>
                <w:rFonts w:ascii="Arial" w:hAnsi="Arial" w:cs="Arial"/>
                <w:color w:val="000000"/>
                <w:sz w:val="18"/>
                <w:szCs w:val="18"/>
              </w:rPr>
              <w:t xml:space="preserve">, </w:t>
            </w:r>
            <w:r w:rsidR="00F76190">
              <w:rPr>
                <w:rFonts w:ascii="Arial" w:hAnsi="Arial" w:cs="Arial"/>
                <w:color w:val="000000"/>
                <w:sz w:val="18"/>
                <w:szCs w:val="18"/>
              </w:rPr>
              <w:t xml:space="preserve">il </w:t>
            </w:r>
            <w:r w:rsidR="00FB310A">
              <w:rPr>
                <w:rFonts w:ascii="Arial" w:hAnsi="Arial" w:cs="Arial"/>
                <w:color w:val="000000"/>
                <w:sz w:val="18"/>
                <w:szCs w:val="18"/>
              </w:rPr>
              <w:t>Committente</w:t>
            </w:r>
            <w:r w:rsidRPr="0048653F">
              <w:rPr>
                <w:rFonts w:ascii="Arial" w:hAnsi="Arial" w:cs="Arial"/>
                <w:color w:val="000000"/>
                <w:sz w:val="18"/>
                <w:szCs w:val="18"/>
              </w:rPr>
              <w:t xml:space="preserve"> pagherà la fattura elettronica entro tale termine. In caso di reclamo sul servizio, il pagamento verrà trattenuto fino alla risoluzione del reclamo.</w:t>
            </w:r>
          </w:p>
          <w:p w14:paraId="1CE55271" w14:textId="46C89836" w:rsidR="00A11C06" w:rsidRDefault="0048653F" w:rsidP="0048653F">
            <w:pPr>
              <w:spacing w:before="225" w:after="225"/>
              <w:jc w:val="both"/>
            </w:pPr>
            <w:r w:rsidRPr="0048653F">
              <w:rPr>
                <w:rFonts w:ascii="Arial" w:hAnsi="Arial" w:cs="Arial"/>
                <w:color w:val="000000"/>
                <w:sz w:val="18"/>
                <w:szCs w:val="18"/>
              </w:rPr>
              <w:t xml:space="preserve">Il termine di pagamento </w:t>
            </w:r>
            <w:r w:rsidR="00EE263A">
              <w:rPr>
                <w:rFonts w:ascii="Arial" w:hAnsi="Arial" w:cs="Arial"/>
                <w:color w:val="000000"/>
                <w:sz w:val="18"/>
                <w:szCs w:val="18"/>
              </w:rPr>
              <w:t>decorre dal</w:t>
            </w:r>
            <w:r w:rsidRPr="0048653F">
              <w:rPr>
                <w:rFonts w:ascii="Arial" w:hAnsi="Arial" w:cs="Arial"/>
                <w:color w:val="000000"/>
                <w:sz w:val="18"/>
                <w:szCs w:val="18"/>
              </w:rPr>
              <w:t xml:space="preserve"> giorno successivo al</w:t>
            </w:r>
            <w:r w:rsidR="00BF5292">
              <w:rPr>
                <w:rFonts w:ascii="Arial" w:hAnsi="Arial" w:cs="Arial"/>
                <w:color w:val="000000"/>
                <w:sz w:val="18"/>
                <w:szCs w:val="18"/>
              </w:rPr>
              <w:t xml:space="preserve">la ricezione </w:t>
            </w:r>
            <w:r w:rsidRPr="0048653F">
              <w:rPr>
                <w:rFonts w:ascii="Arial" w:hAnsi="Arial" w:cs="Arial"/>
                <w:color w:val="000000"/>
                <w:sz w:val="18"/>
                <w:szCs w:val="18"/>
              </w:rPr>
              <w:t>ufficiale della fattura elettronica</w:t>
            </w:r>
            <w:r w:rsidR="00A6364E">
              <w:rPr>
                <w:rFonts w:ascii="Arial" w:hAnsi="Arial" w:cs="Arial"/>
                <w:color w:val="000000"/>
                <w:sz w:val="18"/>
                <w:szCs w:val="18"/>
              </w:rPr>
              <w:t xml:space="preserve"> su cui si basa il </w:t>
            </w:r>
            <w:r w:rsidR="00C7574E">
              <w:rPr>
                <w:rFonts w:ascii="Arial" w:hAnsi="Arial" w:cs="Arial"/>
                <w:color w:val="000000"/>
                <w:sz w:val="18"/>
                <w:szCs w:val="18"/>
              </w:rPr>
              <w:t>pagamento.</w:t>
            </w:r>
            <w:r w:rsidRPr="0048653F">
              <w:rPr>
                <w:rFonts w:ascii="Arial" w:hAnsi="Arial" w:cs="Arial"/>
                <w:color w:val="000000"/>
                <w:sz w:val="18"/>
                <w:szCs w:val="18"/>
              </w:rPr>
              <w:t xml:space="preserve"> Se l'ultimo giorno per il pagamento del lavoro è </w:t>
            </w:r>
            <w:r w:rsidR="000A534B">
              <w:rPr>
                <w:rFonts w:ascii="Arial" w:hAnsi="Arial" w:cs="Arial"/>
                <w:color w:val="000000"/>
                <w:sz w:val="18"/>
                <w:szCs w:val="18"/>
              </w:rPr>
              <w:t xml:space="preserve">un </w:t>
            </w:r>
            <w:r w:rsidRPr="0048653F">
              <w:rPr>
                <w:rFonts w:ascii="Arial" w:hAnsi="Arial" w:cs="Arial"/>
                <w:color w:val="000000"/>
                <w:sz w:val="18"/>
                <w:szCs w:val="18"/>
              </w:rPr>
              <w:t xml:space="preserve">festivo, l'ultimo giorno per il pagamento </w:t>
            </w:r>
            <w:r w:rsidR="006922E0">
              <w:rPr>
                <w:rFonts w:ascii="Arial" w:hAnsi="Arial" w:cs="Arial"/>
                <w:color w:val="000000"/>
                <w:sz w:val="18"/>
                <w:szCs w:val="18"/>
              </w:rPr>
              <w:t>sarà</w:t>
            </w:r>
            <w:r w:rsidRPr="0048653F">
              <w:rPr>
                <w:rFonts w:ascii="Arial" w:hAnsi="Arial" w:cs="Arial"/>
                <w:color w:val="000000"/>
                <w:sz w:val="18"/>
                <w:szCs w:val="18"/>
              </w:rPr>
              <w:t xml:space="preserve"> considerato il primo giorno lavorativo successivo.</w:t>
            </w:r>
          </w:p>
        </w:tc>
      </w:tr>
    </w:tbl>
    <w:p w14:paraId="1E81354C" w14:textId="77777777" w:rsidR="00C94E91" w:rsidRDefault="00C94E91">
      <w:pPr>
        <w:spacing w:after="0" w:line="240" w:lineRule="auto"/>
        <w:jc w:val="center"/>
        <w:rPr>
          <w:rFonts w:ascii="Arial" w:hAnsi="Arial" w:cs="Arial"/>
          <w:b/>
          <w:bCs/>
          <w:color w:val="000000"/>
          <w:sz w:val="18"/>
          <w:szCs w:val="18"/>
        </w:rPr>
      </w:pPr>
    </w:p>
    <w:p w14:paraId="3E8EF7C1" w14:textId="25EBECA7" w:rsidR="00C94E91" w:rsidRDefault="00C94E91" w:rsidP="00C94E91">
      <w:pPr>
        <w:spacing w:before="225" w:after="225" w:line="240" w:lineRule="auto"/>
        <w:jc w:val="both"/>
      </w:pPr>
      <w:r>
        <w:rPr>
          <w:rFonts w:ascii="Arial" w:hAnsi="Arial" w:cs="Arial"/>
          <w:b/>
          <w:bCs/>
          <w:color w:val="000000"/>
          <w:sz w:val="18"/>
          <w:szCs w:val="18"/>
        </w:rPr>
        <w:t>III. OBBLIGHI CONTRATTUALI</w:t>
      </w:r>
    </w:p>
    <w:p w14:paraId="0779BDDB" w14:textId="468C63C9" w:rsidR="00A11C06" w:rsidRDefault="00D7261E">
      <w:pPr>
        <w:spacing w:after="0" w:line="240" w:lineRule="auto"/>
        <w:jc w:val="center"/>
      </w:pPr>
      <w:r>
        <w:rPr>
          <w:rFonts w:ascii="Arial" w:hAnsi="Arial" w:cs="Arial"/>
          <w:b/>
          <w:bCs/>
          <w:color w:val="000000"/>
          <w:sz w:val="18"/>
          <w:szCs w:val="18"/>
        </w:rPr>
        <w:t>Articolo 9</w:t>
      </w:r>
    </w:p>
    <w:tbl>
      <w:tblPr>
        <w:tblStyle w:val="NormalTablePHPDOCX"/>
        <w:tblW w:w="0" w:type="auto"/>
        <w:tblInd w:w="108" w:type="dxa"/>
        <w:tblLook w:val="04A0" w:firstRow="1" w:lastRow="0" w:firstColumn="1" w:lastColumn="0" w:noHBand="0" w:noVBand="1"/>
      </w:tblPr>
      <w:tblGrid>
        <w:gridCol w:w="8962"/>
      </w:tblGrid>
      <w:tr w:rsidR="00A11C06" w14:paraId="1657D81A" w14:textId="77777777">
        <w:tc>
          <w:tcPr>
            <w:tcW w:w="0" w:type="auto"/>
            <w:tcMar>
              <w:top w:w="0" w:type="auto"/>
              <w:bottom w:w="0" w:type="auto"/>
            </w:tcMar>
          </w:tcPr>
          <w:p w14:paraId="1F52A06D" w14:textId="37AF23E3" w:rsidR="0048653F" w:rsidRPr="0048653F" w:rsidRDefault="0048653F" w:rsidP="0048653F">
            <w:pPr>
              <w:spacing w:before="225" w:after="225"/>
              <w:jc w:val="both"/>
              <w:rPr>
                <w:rFonts w:ascii="Arial" w:hAnsi="Arial" w:cs="Arial"/>
                <w:color w:val="000000"/>
                <w:sz w:val="18"/>
                <w:szCs w:val="18"/>
              </w:rPr>
            </w:pPr>
            <w:r w:rsidRPr="0048653F">
              <w:rPr>
                <w:rFonts w:ascii="Arial" w:hAnsi="Arial" w:cs="Arial"/>
                <w:color w:val="000000"/>
                <w:sz w:val="18"/>
                <w:szCs w:val="18"/>
              </w:rPr>
              <w:t xml:space="preserve">Il </w:t>
            </w:r>
            <w:r w:rsidR="00FB310A">
              <w:rPr>
                <w:rFonts w:ascii="Arial" w:hAnsi="Arial" w:cs="Arial"/>
                <w:color w:val="000000"/>
                <w:sz w:val="18"/>
                <w:szCs w:val="18"/>
              </w:rPr>
              <w:t>Committente</w:t>
            </w:r>
            <w:r w:rsidRPr="0048653F">
              <w:rPr>
                <w:rFonts w:ascii="Arial" w:hAnsi="Arial" w:cs="Arial"/>
                <w:color w:val="000000"/>
                <w:sz w:val="18"/>
                <w:szCs w:val="18"/>
              </w:rPr>
              <w:t xml:space="preserve"> si impegna a:</w:t>
            </w:r>
          </w:p>
          <w:p w14:paraId="4B9C4F77" w14:textId="624A317C" w:rsidR="0048653F" w:rsidRDefault="0048653F" w:rsidP="0048653F">
            <w:pPr>
              <w:pStyle w:val="Paragrafoelenco"/>
              <w:numPr>
                <w:ilvl w:val="0"/>
                <w:numId w:val="25"/>
              </w:numPr>
              <w:spacing w:before="225" w:after="225"/>
              <w:jc w:val="both"/>
              <w:rPr>
                <w:rFonts w:ascii="Arial" w:hAnsi="Arial" w:cs="Arial"/>
                <w:color w:val="000000"/>
                <w:sz w:val="18"/>
                <w:szCs w:val="18"/>
              </w:rPr>
            </w:pPr>
            <w:r w:rsidRPr="0048653F">
              <w:rPr>
                <w:rFonts w:ascii="Arial" w:hAnsi="Arial" w:cs="Arial"/>
                <w:color w:val="000000"/>
                <w:sz w:val="18"/>
                <w:szCs w:val="18"/>
              </w:rPr>
              <w:t xml:space="preserve">messo a disposizione del </w:t>
            </w:r>
            <w:r w:rsidR="00FB310A">
              <w:rPr>
                <w:rFonts w:ascii="Arial" w:hAnsi="Arial" w:cs="Arial"/>
                <w:color w:val="000000"/>
                <w:sz w:val="18"/>
                <w:szCs w:val="18"/>
              </w:rPr>
              <w:t>Contraente</w:t>
            </w:r>
            <w:r w:rsidRPr="0048653F">
              <w:rPr>
                <w:rFonts w:ascii="Arial" w:hAnsi="Arial" w:cs="Arial"/>
                <w:color w:val="000000"/>
                <w:sz w:val="18"/>
                <w:szCs w:val="18"/>
              </w:rPr>
              <w:t xml:space="preserve"> tutte le informazioni, i dati e i documenti necessari a sua disposizione, relativi all'esecuzione del servizio ai sensi del presente contratto,</w:t>
            </w:r>
          </w:p>
          <w:p w14:paraId="19858BCE" w14:textId="264EEC1B" w:rsidR="0048653F" w:rsidRDefault="0048653F" w:rsidP="0048653F">
            <w:pPr>
              <w:pStyle w:val="Paragrafoelenco"/>
              <w:numPr>
                <w:ilvl w:val="0"/>
                <w:numId w:val="25"/>
              </w:numPr>
              <w:spacing w:before="225" w:after="225"/>
              <w:jc w:val="both"/>
              <w:rPr>
                <w:rFonts w:ascii="Arial" w:hAnsi="Arial" w:cs="Arial"/>
                <w:color w:val="000000"/>
                <w:sz w:val="18"/>
                <w:szCs w:val="18"/>
              </w:rPr>
            </w:pPr>
            <w:r w:rsidRPr="0048653F">
              <w:rPr>
                <w:rFonts w:ascii="Arial" w:hAnsi="Arial" w:cs="Arial"/>
                <w:color w:val="000000"/>
                <w:sz w:val="18"/>
                <w:szCs w:val="18"/>
              </w:rPr>
              <w:t xml:space="preserve">collaborato con un rappresentante autorizzato del </w:t>
            </w:r>
            <w:r w:rsidR="00FB310A">
              <w:rPr>
                <w:rFonts w:ascii="Arial" w:hAnsi="Arial" w:cs="Arial"/>
                <w:color w:val="000000"/>
                <w:sz w:val="18"/>
                <w:szCs w:val="18"/>
              </w:rPr>
              <w:t>Contraente</w:t>
            </w:r>
            <w:r w:rsidRPr="0048653F">
              <w:rPr>
                <w:rFonts w:ascii="Arial" w:hAnsi="Arial" w:cs="Arial"/>
                <w:color w:val="000000"/>
                <w:sz w:val="18"/>
                <w:szCs w:val="18"/>
              </w:rPr>
              <w:t>,</w:t>
            </w:r>
          </w:p>
          <w:p w14:paraId="7BEF12D2" w14:textId="5C43E874" w:rsidR="0048653F" w:rsidRDefault="0048653F" w:rsidP="0048653F">
            <w:pPr>
              <w:pStyle w:val="Paragrafoelenco"/>
              <w:numPr>
                <w:ilvl w:val="0"/>
                <w:numId w:val="25"/>
              </w:numPr>
              <w:spacing w:before="225" w:after="225"/>
              <w:jc w:val="both"/>
              <w:rPr>
                <w:rFonts w:ascii="Arial" w:hAnsi="Arial" w:cs="Arial"/>
                <w:color w:val="000000"/>
                <w:sz w:val="18"/>
                <w:szCs w:val="18"/>
              </w:rPr>
            </w:pPr>
            <w:r w:rsidRPr="0048653F">
              <w:rPr>
                <w:rFonts w:ascii="Arial" w:hAnsi="Arial" w:cs="Arial"/>
                <w:color w:val="000000"/>
                <w:sz w:val="18"/>
                <w:szCs w:val="18"/>
              </w:rPr>
              <w:t xml:space="preserve">presentare le vostre richieste al </w:t>
            </w:r>
            <w:r w:rsidR="00FB310A">
              <w:rPr>
                <w:rFonts w:ascii="Arial" w:hAnsi="Arial" w:cs="Arial"/>
                <w:color w:val="000000"/>
                <w:sz w:val="18"/>
                <w:szCs w:val="18"/>
              </w:rPr>
              <w:t>Contraente</w:t>
            </w:r>
            <w:r w:rsidRPr="0048653F">
              <w:rPr>
                <w:rFonts w:ascii="Arial" w:hAnsi="Arial" w:cs="Arial"/>
                <w:color w:val="000000"/>
                <w:sz w:val="18"/>
                <w:szCs w:val="18"/>
              </w:rPr>
              <w:t xml:space="preserve"> entro un termine che consenta il normale adempimento degli obblighi contrattuali,</w:t>
            </w:r>
          </w:p>
          <w:p w14:paraId="154CEDB1" w14:textId="1E665BE6" w:rsidR="0048653F" w:rsidRDefault="0048653F" w:rsidP="0048653F">
            <w:pPr>
              <w:pStyle w:val="Paragrafoelenco"/>
              <w:numPr>
                <w:ilvl w:val="0"/>
                <w:numId w:val="25"/>
              </w:numPr>
              <w:spacing w:before="225" w:after="225"/>
              <w:jc w:val="both"/>
              <w:rPr>
                <w:rFonts w:ascii="Arial" w:hAnsi="Arial" w:cs="Arial"/>
                <w:color w:val="000000"/>
                <w:sz w:val="18"/>
                <w:szCs w:val="18"/>
              </w:rPr>
            </w:pPr>
            <w:r w:rsidRPr="0048653F">
              <w:rPr>
                <w:rFonts w:ascii="Arial" w:hAnsi="Arial" w:cs="Arial"/>
                <w:color w:val="000000"/>
                <w:sz w:val="18"/>
                <w:szCs w:val="18"/>
              </w:rPr>
              <w:t xml:space="preserve">informato il </w:t>
            </w:r>
            <w:r w:rsidR="00FB310A">
              <w:rPr>
                <w:rFonts w:ascii="Arial" w:hAnsi="Arial" w:cs="Arial"/>
                <w:color w:val="000000"/>
                <w:sz w:val="18"/>
                <w:szCs w:val="18"/>
              </w:rPr>
              <w:t>Contraente</w:t>
            </w:r>
            <w:r w:rsidRPr="0048653F">
              <w:rPr>
                <w:rFonts w:ascii="Arial" w:hAnsi="Arial" w:cs="Arial"/>
                <w:color w:val="000000"/>
                <w:sz w:val="18"/>
                <w:szCs w:val="18"/>
              </w:rPr>
              <w:t xml:space="preserve"> di tutte le possibili modifiche e nuove situazioni che potrebbero influenzare l'attuazione dell'oggetto del presente contratto,</w:t>
            </w:r>
          </w:p>
          <w:p w14:paraId="1B89F3BA" w14:textId="2FD75234" w:rsidR="00A11C06" w:rsidRPr="0048653F" w:rsidRDefault="0048653F" w:rsidP="0048653F">
            <w:pPr>
              <w:pStyle w:val="Paragrafoelenco"/>
              <w:numPr>
                <w:ilvl w:val="0"/>
                <w:numId w:val="25"/>
              </w:numPr>
              <w:spacing w:before="225" w:after="225"/>
              <w:jc w:val="both"/>
              <w:rPr>
                <w:rFonts w:ascii="Arial" w:hAnsi="Arial" w:cs="Arial"/>
                <w:color w:val="000000"/>
                <w:sz w:val="18"/>
                <w:szCs w:val="18"/>
              </w:rPr>
            </w:pPr>
            <w:r w:rsidRPr="0048653F">
              <w:rPr>
                <w:rFonts w:ascii="Arial" w:hAnsi="Arial" w:cs="Arial"/>
                <w:color w:val="000000"/>
                <w:sz w:val="18"/>
                <w:szCs w:val="18"/>
              </w:rPr>
              <w:t>al termine della procedura, ha controllato la relazione dell'appaltatore insieme alla specifica dei lavori eseguiti in conformità con i requisiti tecnici dell'invito a presentare un'offerta, che è allegato al contratto.</w:t>
            </w:r>
          </w:p>
        </w:tc>
      </w:tr>
    </w:tbl>
    <w:p w14:paraId="430A1365" w14:textId="7AF748A7" w:rsidR="00A11C06" w:rsidRDefault="00D7261E">
      <w:pPr>
        <w:spacing w:after="0" w:line="240" w:lineRule="auto"/>
        <w:jc w:val="center"/>
      </w:pPr>
      <w:r>
        <w:rPr>
          <w:rFonts w:ascii="Arial" w:hAnsi="Arial" w:cs="Arial"/>
          <w:b/>
          <w:bCs/>
          <w:color w:val="000000"/>
          <w:sz w:val="18"/>
          <w:szCs w:val="18"/>
        </w:rPr>
        <w:t>Articolo 10</w:t>
      </w:r>
    </w:p>
    <w:tbl>
      <w:tblPr>
        <w:tblStyle w:val="NormalTablePHPDOCX"/>
        <w:tblW w:w="0" w:type="auto"/>
        <w:tblInd w:w="108" w:type="dxa"/>
        <w:tblLook w:val="04A0" w:firstRow="1" w:lastRow="0" w:firstColumn="1" w:lastColumn="0" w:noHBand="0" w:noVBand="1"/>
      </w:tblPr>
      <w:tblGrid>
        <w:gridCol w:w="8962"/>
      </w:tblGrid>
      <w:tr w:rsidR="00A11C06" w14:paraId="7D88675F" w14:textId="77777777">
        <w:tc>
          <w:tcPr>
            <w:tcW w:w="0" w:type="auto"/>
            <w:tcMar>
              <w:top w:w="0" w:type="auto"/>
              <w:bottom w:w="0" w:type="auto"/>
            </w:tcMar>
          </w:tcPr>
          <w:p w14:paraId="62EB9810" w14:textId="543E071D" w:rsidR="0048653F" w:rsidRPr="0048653F" w:rsidRDefault="0048653F" w:rsidP="0048653F">
            <w:pPr>
              <w:spacing w:before="225" w:after="225"/>
              <w:jc w:val="both"/>
              <w:rPr>
                <w:rFonts w:ascii="Arial" w:hAnsi="Arial" w:cs="Arial"/>
                <w:color w:val="000000"/>
                <w:sz w:val="18"/>
                <w:szCs w:val="18"/>
              </w:rPr>
            </w:pPr>
            <w:r w:rsidRPr="0048653F">
              <w:rPr>
                <w:rFonts w:ascii="Arial" w:hAnsi="Arial" w:cs="Arial"/>
                <w:color w:val="000000"/>
                <w:sz w:val="18"/>
                <w:szCs w:val="18"/>
              </w:rPr>
              <w:t xml:space="preserve">Il </w:t>
            </w:r>
            <w:r w:rsidR="00FB310A">
              <w:rPr>
                <w:rFonts w:ascii="Arial" w:hAnsi="Arial" w:cs="Arial"/>
                <w:color w:val="000000"/>
                <w:sz w:val="18"/>
                <w:szCs w:val="18"/>
              </w:rPr>
              <w:t>Contraente</w:t>
            </w:r>
            <w:r w:rsidRPr="0048653F">
              <w:rPr>
                <w:rFonts w:ascii="Arial" w:hAnsi="Arial" w:cs="Arial"/>
                <w:color w:val="000000"/>
                <w:sz w:val="18"/>
                <w:szCs w:val="18"/>
              </w:rPr>
              <w:t xml:space="preserve"> dichiara di aver preso visione dell'ambito del servizio prima di presentare l'offerta e prima di </w:t>
            </w:r>
            <w:r w:rsidR="005A0624">
              <w:rPr>
                <w:rFonts w:ascii="Arial" w:hAnsi="Arial" w:cs="Arial"/>
                <w:color w:val="000000"/>
                <w:sz w:val="18"/>
                <w:szCs w:val="18"/>
              </w:rPr>
              <w:t>stipulare</w:t>
            </w:r>
            <w:r w:rsidRPr="0048653F">
              <w:rPr>
                <w:rFonts w:ascii="Arial" w:hAnsi="Arial" w:cs="Arial"/>
                <w:color w:val="000000"/>
                <w:sz w:val="18"/>
                <w:szCs w:val="18"/>
              </w:rPr>
              <w:t xml:space="preserve"> il presente contratto</w:t>
            </w:r>
            <w:r w:rsidR="00616D75">
              <w:rPr>
                <w:rFonts w:ascii="Arial" w:hAnsi="Arial" w:cs="Arial"/>
                <w:color w:val="000000"/>
                <w:sz w:val="18"/>
                <w:szCs w:val="18"/>
              </w:rPr>
              <w:t>.</w:t>
            </w:r>
            <w:r w:rsidR="006E4D3E">
              <w:rPr>
                <w:rFonts w:ascii="Arial" w:hAnsi="Arial" w:cs="Arial"/>
                <w:color w:val="000000"/>
                <w:sz w:val="18"/>
                <w:szCs w:val="18"/>
              </w:rPr>
              <w:t xml:space="preserve"> Inoltre, si impegna a:</w:t>
            </w:r>
            <w:r w:rsidRPr="0048653F">
              <w:rPr>
                <w:rFonts w:ascii="Arial" w:hAnsi="Arial" w:cs="Arial"/>
                <w:color w:val="000000"/>
                <w:sz w:val="18"/>
                <w:szCs w:val="18"/>
              </w:rPr>
              <w:t xml:space="preserve"> </w:t>
            </w:r>
          </w:p>
          <w:p w14:paraId="6114C732" w14:textId="1E873099" w:rsidR="0048653F" w:rsidRDefault="006E4D3E" w:rsidP="0048653F">
            <w:pPr>
              <w:pStyle w:val="Paragrafoelenco"/>
              <w:numPr>
                <w:ilvl w:val="0"/>
                <w:numId w:val="26"/>
              </w:numPr>
              <w:spacing w:before="225" w:after="225"/>
              <w:jc w:val="both"/>
              <w:rPr>
                <w:rFonts w:ascii="Arial" w:hAnsi="Arial" w:cs="Arial"/>
                <w:color w:val="000000"/>
                <w:sz w:val="18"/>
                <w:szCs w:val="18"/>
              </w:rPr>
            </w:pPr>
            <w:r>
              <w:rPr>
                <w:rFonts w:ascii="Arial" w:hAnsi="Arial" w:cs="Arial"/>
                <w:color w:val="000000"/>
                <w:sz w:val="18"/>
                <w:szCs w:val="18"/>
              </w:rPr>
              <w:t xml:space="preserve">svolgere </w:t>
            </w:r>
            <w:r w:rsidR="0048653F" w:rsidRPr="0048653F">
              <w:rPr>
                <w:rFonts w:ascii="Arial" w:hAnsi="Arial" w:cs="Arial"/>
                <w:color w:val="000000"/>
                <w:sz w:val="18"/>
                <w:szCs w:val="18"/>
              </w:rPr>
              <w:t xml:space="preserve">il servizio in conformità </w:t>
            </w:r>
            <w:r>
              <w:rPr>
                <w:rFonts w:ascii="Arial" w:hAnsi="Arial" w:cs="Arial"/>
                <w:color w:val="000000"/>
                <w:sz w:val="18"/>
                <w:szCs w:val="18"/>
              </w:rPr>
              <w:t>a</w:t>
            </w:r>
            <w:r w:rsidR="0048653F" w:rsidRPr="0048653F">
              <w:rPr>
                <w:rFonts w:ascii="Arial" w:hAnsi="Arial" w:cs="Arial"/>
                <w:color w:val="000000"/>
                <w:sz w:val="18"/>
                <w:szCs w:val="18"/>
              </w:rPr>
              <w:t xml:space="preserve"> tutte le </w:t>
            </w:r>
            <w:r w:rsidR="00A73932">
              <w:rPr>
                <w:rFonts w:ascii="Arial" w:hAnsi="Arial" w:cs="Arial"/>
                <w:color w:val="000000"/>
                <w:sz w:val="18"/>
                <w:szCs w:val="18"/>
              </w:rPr>
              <w:t>normative</w:t>
            </w:r>
            <w:r w:rsidR="0048653F" w:rsidRPr="0048653F">
              <w:rPr>
                <w:rFonts w:ascii="Arial" w:hAnsi="Arial" w:cs="Arial"/>
                <w:color w:val="000000"/>
                <w:sz w:val="18"/>
                <w:szCs w:val="18"/>
              </w:rPr>
              <w:t xml:space="preserve"> vigenti della Repubblica di Slovenia e dell'Unione Europea che regolano l'oggetto del presente contratto e </w:t>
            </w:r>
            <w:r w:rsidR="00A73932">
              <w:rPr>
                <w:rFonts w:ascii="Arial" w:hAnsi="Arial" w:cs="Arial"/>
                <w:color w:val="000000"/>
                <w:sz w:val="18"/>
                <w:szCs w:val="18"/>
              </w:rPr>
              <w:t>a</w:t>
            </w:r>
            <w:r w:rsidR="0048653F" w:rsidRPr="0048653F">
              <w:rPr>
                <w:rFonts w:ascii="Arial" w:hAnsi="Arial" w:cs="Arial"/>
                <w:color w:val="000000"/>
                <w:sz w:val="18"/>
                <w:szCs w:val="18"/>
              </w:rPr>
              <w:t xml:space="preserve">i principi </w:t>
            </w:r>
            <w:r w:rsidR="00A73932">
              <w:rPr>
                <w:rFonts w:ascii="Arial" w:hAnsi="Arial" w:cs="Arial"/>
                <w:color w:val="000000"/>
                <w:sz w:val="18"/>
                <w:szCs w:val="18"/>
              </w:rPr>
              <w:t>di professionalità</w:t>
            </w:r>
            <w:r w:rsidR="0048653F" w:rsidRPr="0048653F">
              <w:rPr>
                <w:rFonts w:ascii="Arial" w:hAnsi="Arial" w:cs="Arial"/>
                <w:color w:val="000000"/>
                <w:sz w:val="18"/>
                <w:szCs w:val="18"/>
              </w:rPr>
              <w:t>,</w:t>
            </w:r>
          </w:p>
          <w:p w14:paraId="7688C33F" w14:textId="13E811F1" w:rsidR="0048653F" w:rsidRDefault="0048653F" w:rsidP="0048653F">
            <w:pPr>
              <w:pStyle w:val="Paragrafoelenco"/>
              <w:numPr>
                <w:ilvl w:val="0"/>
                <w:numId w:val="26"/>
              </w:numPr>
              <w:spacing w:before="225" w:after="225"/>
              <w:jc w:val="both"/>
              <w:rPr>
                <w:rFonts w:ascii="Arial" w:hAnsi="Arial" w:cs="Arial"/>
                <w:color w:val="000000"/>
                <w:sz w:val="18"/>
                <w:szCs w:val="18"/>
              </w:rPr>
            </w:pPr>
            <w:r w:rsidRPr="0048653F">
              <w:rPr>
                <w:rFonts w:ascii="Arial" w:hAnsi="Arial" w:cs="Arial"/>
                <w:color w:val="000000"/>
                <w:sz w:val="18"/>
                <w:szCs w:val="18"/>
              </w:rPr>
              <w:lastRenderedPageBreak/>
              <w:t>esegui</w:t>
            </w:r>
            <w:r w:rsidR="0099137B">
              <w:rPr>
                <w:rFonts w:ascii="Arial" w:hAnsi="Arial" w:cs="Arial"/>
                <w:color w:val="000000"/>
                <w:sz w:val="18"/>
                <w:szCs w:val="18"/>
              </w:rPr>
              <w:t>re</w:t>
            </w:r>
            <w:r w:rsidRPr="0048653F">
              <w:rPr>
                <w:rFonts w:ascii="Arial" w:hAnsi="Arial" w:cs="Arial"/>
                <w:color w:val="000000"/>
                <w:sz w:val="18"/>
                <w:szCs w:val="18"/>
              </w:rPr>
              <w:t xml:space="preserve"> il servizio con la </w:t>
            </w:r>
            <w:r w:rsidR="0045041F">
              <w:rPr>
                <w:rFonts w:ascii="Arial" w:hAnsi="Arial" w:cs="Arial"/>
                <w:color w:val="000000"/>
                <w:sz w:val="18"/>
                <w:szCs w:val="18"/>
              </w:rPr>
              <w:t>diligenza del buon professionista</w:t>
            </w:r>
            <w:r w:rsidRPr="0048653F">
              <w:rPr>
                <w:rFonts w:ascii="Arial" w:hAnsi="Arial" w:cs="Arial"/>
                <w:color w:val="000000"/>
                <w:sz w:val="18"/>
                <w:szCs w:val="18"/>
              </w:rPr>
              <w:t xml:space="preserve">, </w:t>
            </w:r>
            <w:r w:rsidR="0045041F">
              <w:rPr>
                <w:rFonts w:ascii="Arial" w:hAnsi="Arial" w:cs="Arial"/>
                <w:color w:val="000000"/>
                <w:sz w:val="18"/>
                <w:szCs w:val="18"/>
              </w:rPr>
              <w:t>a regola d’arte</w:t>
            </w:r>
            <w:r w:rsidRPr="0048653F">
              <w:rPr>
                <w:rFonts w:ascii="Arial" w:hAnsi="Arial" w:cs="Arial"/>
                <w:color w:val="000000"/>
                <w:sz w:val="18"/>
                <w:szCs w:val="18"/>
              </w:rPr>
              <w:t xml:space="preserve"> e </w:t>
            </w:r>
            <w:r w:rsidR="0045041F">
              <w:rPr>
                <w:rFonts w:ascii="Arial" w:hAnsi="Arial" w:cs="Arial"/>
                <w:color w:val="000000"/>
                <w:sz w:val="18"/>
                <w:szCs w:val="18"/>
              </w:rPr>
              <w:t>di buona qualità</w:t>
            </w:r>
            <w:r w:rsidRPr="0048653F">
              <w:rPr>
                <w:rFonts w:ascii="Arial" w:hAnsi="Arial" w:cs="Arial"/>
                <w:color w:val="000000"/>
                <w:sz w:val="18"/>
                <w:szCs w:val="18"/>
              </w:rPr>
              <w:t xml:space="preserve"> e in conformità </w:t>
            </w:r>
            <w:r w:rsidR="00E73C57">
              <w:rPr>
                <w:rFonts w:ascii="Arial" w:hAnsi="Arial" w:cs="Arial"/>
                <w:color w:val="000000"/>
                <w:sz w:val="18"/>
                <w:szCs w:val="18"/>
              </w:rPr>
              <w:t>alle</w:t>
            </w:r>
            <w:r w:rsidRPr="0048653F">
              <w:rPr>
                <w:rFonts w:ascii="Arial" w:hAnsi="Arial" w:cs="Arial"/>
                <w:color w:val="000000"/>
                <w:sz w:val="18"/>
                <w:szCs w:val="18"/>
              </w:rPr>
              <w:t xml:space="preserve"> buone pratiche commerciali e le istruzioni del </w:t>
            </w:r>
            <w:r w:rsidR="00FB310A">
              <w:rPr>
                <w:rFonts w:ascii="Arial" w:hAnsi="Arial" w:cs="Arial"/>
                <w:color w:val="000000"/>
                <w:sz w:val="18"/>
                <w:szCs w:val="18"/>
              </w:rPr>
              <w:t>Committente</w:t>
            </w:r>
            <w:r w:rsidRPr="0048653F">
              <w:rPr>
                <w:rFonts w:ascii="Arial" w:hAnsi="Arial" w:cs="Arial"/>
                <w:color w:val="000000"/>
                <w:sz w:val="18"/>
                <w:szCs w:val="18"/>
              </w:rPr>
              <w:t>,</w:t>
            </w:r>
          </w:p>
          <w:p w14:paraId="0EAAD21E" w14:textId="76992FAA" w:rsidR="0048653F" w:rsidRDefault="0048653F" w:rsidP="0048653F">
            <w:pPr>
              <w:pStyle w:val="Paragrafoelenco"/>
              <w:numPr>
                <w:ilvl w:val="0"/>
                <w:numId w:val="26"/>
              </w:numPr>
              <w:spacing w:before="225" w:after="225"/>
              <w:jc w:val="both"/>
              <w:rPr>
                <w:rFonts w:ascii="Arial" w:hAnsi="Arial" w:cs="Arial"/>
                <w:color w:val="000000"/>
                <w:sz w:val="18"/>
                <w:szCs w:val="18"/>
              </w:rPr>
            </w:pPr>
            <w:r w:rsidRPr="0048653F">
              <w:rPr>
                <w:rFonts w:ascii="Arial" w:hAnsi="Arial" w:cs="Arial"/>
                <w:color w:val="000000"/>
                <w:sz w:val="18"/>
                <w:szCs w:val="18"/>
              </w:rPr>
              <w:t>garanti</w:t>
            </w:r>
            <w:r w:rsidR="00DC4C2D">
              <w:rPr>
                <w:rFonts w:ascii="Arial" w:hAnsi="Arial" w:cs="Arial"/>
                <w:color w:val="000000"/>
                <w:sz w:val="18"/>
                <w:szCs w:val="18"/>
              </w:rPr>
              <w:t>re</w:t>
            </w:r>
            <w:r w:rsidRPr="0048653F">
              <w:rPr>
                <w:rFonts w:ascii="Arial" w:hAnsi="Arial" w:cs="Arial"/>
                <w:color w:val="000000"/>
                <w:sz w:val="18"/>
                <w:szCs w:val="18"/>
              </w:rPr>
              <w:t xml:space="preserve"> la massima qualità dei servizi</w:t>
            </w:r>
            <w:r w:rsidR="00DC4C2D">
              <w:rPr>
                <w:rFonts w:ascii="Arial" w:hAnsi="Arial" w:cs="Arial"/>
                <w:color w:val="000000"/>
                <w:sz w:val="18"/>
                <w:szCs w:val="18"/>
              </w:rPr>
              <w:t>,</w:t>
            </w:r>
            <w:r w:rsidRPr="0048653F">
              <w:rPr>
                <w:rFonts w:ascii="Arial" w:hAnsi="Arial" w:cs="Arial"/>
                <w:color w:val="000000"/>
                <w:sz w:val="18"/>
                <w:szCs w:val="18"/>
              </w:rPr>
              <w:t xml:space="preserve"> indipendentemente dal </w:t>
            </w:r>
            <w:r w:rsidR="00DC4C2D">
              <w:rPr>
                <w:rFonts w:ascii="Arial" w:hAnsi="Arial" w:cs="Arial"/>
                <w:color w:val="000000"/>
                <w:sz w:val="18"/>
                <w:szCs w:val="18"/>
              </w:rPr>
              <w:t>momento</w:t>
            </w:r>
            <w:r w:rsidRPr="0048653F">
              <w:rPr>
                <w:rFonts w:ascii="Arial" w:hAnsi="Arial" w:cs="Arial"/>
                <w:color w:val="000000"/>
                <w:sz w:val="18"/>
                <w:szCs w:val="18"/>
              </w:rPr>
              <w:t xml:space="preserve"> e dal luogo di attuazione,</w:t>
            </w:r>
          </w:p>
          <w:p w14:paraId="17A2F286" w14:textId="5E7870E3" w:rsidR="0048653F" w:rsidRDefault="0048653F" w:rsidP="0048653F">
            <w:pPr>
              <w:pStyle w:val="Paragrafoelenco"/>
              <w:numPr>
                <w:ilvl w:val="0"/>
                <w:numId w:val="26"/>
              </w:numPr>
              <w:spacing w:before="225" w:after="225"/>
              <w:jc w:val="both"/>
              <w:rPr>
                <w:rFonts w:ascii="Arial" w:hAnsi="Arial" w:cs="Arial"/>
                <w:color w:val="000000"/>
                <w:sz w:val="18"/>
                <w:szCs w:val="18"/>
              </w:rPr>
            </w:pPr>
            <w:r w:rsidRPr="0048653F">
              <w:rPr>
                <w:rFonts w:ascii="Arial" w:hAnsi="Arial" w:cs="Arial"/>
                <w:color w:val="000000"/>
                <w:sz w:val="18"/>
                <w:szCs w:val="18"/>
              </w:rPr>
              <w:t>esegui</w:t>
            </w:r>
            <w:r w:rsidR="00DC4C2D">
              <w:rPr>
                <w:rFonts w:ascii="Arial" w:hAnsi="Arial" w:cs="Arial"/>
                <w:color w:val="000000"/>
                <w:sz w:val="18"/>
                <w:szCs w:val="18"/>
              </w:rPr>
              <w:t>re</w:t>
            </w:r>
            <w:r w:rsidRPr="0048653F">
              <w:rPr>
                <w:rFonts w:ascii="Arial" w:hAnsi="Arial" w:cs="Arial"/>
                <w:color w:val="000000"/>
                <w:sz w:val="18"/>
                <w:szCs w:val="18"/>
              </w:rPr>
              <w:t xml:space="preserve"> il servizio nel modo più </w:t>
            </w:r>
            <w:r w:rsidR="00EC70D6">
              <w:rPr>
                <w:rFonts w:ascii="Arial" w:hAnsi="Arial" w:cs="Arial"/>
                <w:color w:val="000000"/>
                <w:sz w:val="18"/>
                <w:szCs w:val="18"/>
              </w:rPr>
              <w:t>economico possibile,</w:t>
            </w:r>
            <w:r w:rsidRPr="0048653F">
              <w:rPr>
                <w:rFonts w:ascii="Arial" w:hAnsi="Arial" w:cs="Arial"/>
                <w:color w:val="000000"/>
                <w:sz w:val="18"/>
                <w:szCs w:val="18"/>
              </w:rPr>
              <w:t xml:space="preserve"> </w:t>
            </w:r>
            <w:r w:rsidR="00EC70D6">
              <w:rPr>
                <w:rFonts w:ascii="Arial" w:hAnsi="Arial" w:cs="Arial"/>
                <w:color w:val="000000"/>
                <w:sz w:val="18"/>
                <w:szCs w:val="18"/>
              </w:rPr>
              <w:t>nel rispetto</w:t>
            </w:r>
            <w:r w:rsidRPr="0048653F">
              <w:rPr>
                <w:rFonts w:ascii="Arial" w:hAnsi="Arial" w:cs="Arial"/>
                <w:color w:val="000000"/>
                <w:sz w:val="18"/>
                <w:szCs w:val="18"/>
              </w:rPr>
              <w:t xml:space="preserve"> delle specifiche del </w:t>
            </w:r>
            <w:r w:rsidR="00FB310A">
              <w:rPr>
                <w:rFonts w:ascii="Arial" w:hAnsi="Arial" w:cs="Arial"/>
                <w:color w:val="000000"/>
                <w:sz w:val="18"/>
                <w:szCs w:val="18"/>
              </w:rPr>
              <w:t>Committente</w:t>
            </w:r>
            <w:r w:rsidRPr="0048653F">
              <w:rPr>
                <w:rFonts w:ascii="Arial" w:hAnsi="Arial" w:cs="Arial"/>
                <w:color w:val="000000"/>
                <w:sz w:val="18"/>
                <w:szCs w:val="18"/>
              </w:rPr>
              <w:t>,</w:t>
            </w:r>
          </w:p>
          <w:p w14:paraId="781A13A8" w14:textId="6062B20D" w:rsidR="0048653F" w:rsidRDefault="0048653F" w:rsidP="0048653F">
            <w:pPr>
              <w:pStyle w:val="Paragrafoelenco"/>
              <w:numPr>
                <w:ilvl w:val="0"/>
                <w:numId w:val="26"/>
              </w:numPr>
              <w:spacing w:before="225" w:after="225"/>
              <w:jc w:val="both"/>
              <w:rPr>
                <w:rFonts w:ascii="Arial" w:hAnsi="Arial" w:cs="Arial"/>
                <w:color w:val="000000"/>
                <w:sz w:val="18"/>
                <w:szCs w:val="18"/>
              </w:rPr>
            </w:pPr>
            <w:r w:rsidRPr="0048653F">
              <w:rPr>
                <w:rFonts w:ascii="Arial" w:hAnsi="Arial" w:cs="Arial"/>
                <w:color w:val="000000"/>
                <w:sz w:val="18"/>
                <w:szCs w:val="18"/>
              </w:rPr>
              <w:t>adempi</w:t>
            </w:r>
            <w:r w:rsidR="00EC70D6">
              <w:rPr>
                <w:rFonts w:ascii="Arial" w:hAnsi="Arial" w:cs="Arial"/>
                <w:color w:val="000000"/>
                <w:sz w:val="18"/>
                <w:szCs w:val="18"/>
              </w:rPr>
              <w:t>ere</w:t>
            </w:r>
            <w:r w:rsidRPr="0048653F">
              <w:rPr>
                <w:rFonts w:ascii="Arial" w:hAnsi="Arial" w:cs="Arial"/>
                <w:color w:val="000000"/>
                <w:sz w:val="18"/>
                <w:szCs w:val="18"/>
              </w:rPr>
              <w:t xml:space="preserve"> a tutti gli obblighi nei tempi </w:t>
            </w:r>
            <w:r w:rsidR="00332263">
              <w:rPr>
                <w:rFonts w:ascii="Arial" w:hAnsi="Arial" w:cs="Arial"/>
                <w:color w:val="000000"/>
                <w:sz w:val="18"/>
                <w:szCs w:val="18"/>
              </w:rPr>
              <w:t xml:space="preserve">e nei modi </w:t>
            </w:r>
            <w:r w:rsidRPr="0048653F">
              <w:rPr>
                <w:rFonts w:ascii="Arial" w:hAnsi="Arial" w:cs="Arial"/>
                <w:color w:val="000000"/>
                <w:sz w:val="18"/>
                <w:szCs w:val="18"/>
              </w:rPr>
              <w:t>concordati,</w:t>
            </w:r>
          </w:p>
          <w:p w14:paraId="57652A7A" w14:textId="1A49F5DE" w:rsidR="0048653F" w:rsidRDefault="00332263" w:rsidP="0048653F">
            <w:pPr>
              <w:pStyle w:val="Paragrafoelenco"/>
              <w:numPr>
                <w:ilvl w:val="0"/>
                <w:numId w:val="26"/>
              </w:numPr>
              <w:spacing w:before="225" w:after="225"/>
              <w:jc w:val="both"/>
              <w:rPr>
                <w:rFonts w:ascii="Arial" w:hAnsi="Arial" w:cs="Arial"/>
                <w:color w:val="000000"/>
                <w:sz w:val="18"/>
                <w:szCs w:val="18"/>
              </w:rPr>
            </w:pPr>
            <w:r>
              <w:rPr>
                <w:rFonts w:ascii="Arial" w:hAnsi="Arial" w:cs="Arial"/>
                <w:color w:val="000000"/>
                <w:sz w:val="18"/>
                <w:szCs w:val="18"/>
              </w:rPr>
              <w:t>avvertire</w:t>
            </w:r>
            <w:r w:rsidR="0048653F" w:rsidRPr="0048653F">
              <w:rPr>
                <w:rFonts w:ascii="Arial" w:hAnsi="Arial" w:cs="Arial"/>
                <w:color w:val="000000"/>
                <w:sz w:val="18"/>
                <w:szCs w:val="18"/>
              </w:rPr>
              <w:t xml:space="preserve"> per iscritto il </w:t>
            </w:r>
            <w:r w:rsidR="00FB310A">
              <w:rPr>
                <w:rFonts w:ascii="Arial" w:hAnsi="Arial" w:cs="Arial"/>
                <w:color w:val="000000"/>
                <w:sz w:val="18"/>
                <w:szCs w:val="18"/>
              </w:rPr>
              <w:t>Committente</w:t>
            </w:r>
            <w:r w:rsidR="0048653F" w:rsidRPr="0048653F">
              <w:rPr>
                <w:rFonts w:ascii="Arial" w:hAnsi="Arial" w:cs="Arial"/>
                <w:color w:val="000000"/>
                <w:sz w:val="18"/>
                <w:szCs w:val="18"/>
              </w:rPr>
              <w:t xml:space="preserve"> di circostanze che potrebbero rendere difficile o impossibile </w:t>
            </w:r>
            <w:r>
              <w:rPr>
                <w:rFonts w:ascii="Arial" w:hAnsi="Arial" w:cs="Arial"/>
                <w:color w:val="000000"/>
                <w:sz w:val="18"/>
                <w:szCs w:val="18"/>
              </w:rPr>
              <w:t>l’esecuzione corretta e soddisfacente dei</w:t>
            </w:r>
            <w:r w:rsidR="0048653F" w:rsidRPr="0048653F">
              <w:rPr>
                <w:rFonts w:ascii="Arial" w:hAnsi="Arial" w:cs="Arial"/>
                <w:color w:val="000000"/>
                <w:sz w:val="18"/>
                <w:szCs w:val="18"/>
              </w:rPr>
              <w:t xml:space="preserve"> servizi,</w:t>
            </w:r>
          </w:p>
          <w:p w14:paraId="73E69ED9" w14:textId="5A24A8A7" w:rsidR="0048653F" w:rsidRDefault="0048653F" w:rsidP="0048653F">
            <w:pPr>
              <w:pStyle w:val="Paragrafoelenco"/>
              <w:numPr>
                <w:ilvl w:val="0"/>
                <w:numId w:val="26"/>
              </w:numPr>
              <w:spacing w:before="225" w:after="225"/>
              <w:jc w:val="both"/>
              <w:rPr>
                <w:rFonts w:ascii="Arial" w:hAnsi="Arial" w:cs="Arial"/>
                <w:color w:val="000000"/>
                <w:sz w:val="18"/>
                <w:szCs w:val="18"/>
              </w:rPr>
            </w:pPr>
            <w:r w:rsidRPr="0048653F">
              <w:rPr>
                <w:rFonts w:ascii="Arial" w:hAnsi="Arial" w:cs="Arial"/>
                <w:color w:val="000000"/>
                <w:sz w:val="18"/>
                <w:szCs w:val="18"/>
              </w:rPr>
              <w:t xml:space="preserve">avvisare per iscritto il </w:t>
            </w:r>
            <w:r w:rsidR="00FB310A">
              <w:rPr>
                <w:rFonts w:ascii="Arial" w:hAnsi="Arial" w:cs="Arial"/>
                <w:color w:val="000000"/>
                <w:sz w:val="18"/>
                <w:szCs w:val="18"/>
              </w:rPr>
              <w:t>Committente</w:t>
            </w:r>
            <w:r w:rsidRPr="0048653F">
              <w:rPr>
                <w:rFonts w:ascii="Arial" w:hAnsi="Arial" w:cs="Arial"/>
                <w:color w:val="000000"/>
                <w:sz w:val="18"/>
                <w:szCs w:val="18"/>
              </w:rPr>
              <w:t xml:space="preserve"> di circostanze che potrebbero influenzare il contenuto e il tempo di esecuzione del servizio,</w:t>
            </w:r>
          </w:p>
          <w:p w14:paraId="5A85AB80" w14:textId="483CFA84" w:rsidR="0048653F" w:rsidRDefault="0048653F" w:rsidP="0048653F">
            <w:pPr>
              <w:pStyle w:val="Paragrafoelenco"/>
              <w:numPr>
                <w:ilvl w:val="0"/>
                <w:numId w:val="26"/>
              </w:numPr>
              <w:spacing w:before="225" w:after="225"/>
              <w:jc w:val="both"/>
              <w:rPr>
                <w:rFonts w:ascii="Arial" w:hAnsi="Arial" w:cs="Arial"/>
                <w:color w:val="000000"/>
                <w:sz w:val="18"/>
                <w:szCs w:val="18"/>
              </w:rPr>
            </w:pPr>
            <w:r w:rsidRPr="0048653F">
              <w:rPr>
                <w:rFonts w:ascii="Arial" w:hAnsi="Arial" w:cs="Arial"/>
                <w:color w:val="000000"/>
                <w:sz w:val="18"/>
                <w:szCs w:val="18"/>
              </w:rPr>
              <w:t xml:space="preserve">consentire al </w:t>
            </w:r>
            <w:r w:rsidR="00FB310A">
              <w:rPr>
                <w:rFonts w:ascii="Arial" w:hAnsi="Arial" w:cs="Arial"/>
                <w:color w:val="000000"/>
                <w:sz w:val="18"/>
                <w:szCs w:val="18"/>
              </w:rPr>
              <w:t>Committente</w:t>
            </w:r>
            <w:r w:rsidRPr="0048653F">
              <w:rPr>
                <w:rFonts w:ascii="Arial" w:hAnsi="Arial" w:cs="Arial"/>
                <w:color w:val="000000"/>
                <w:sz w:val="18"/>
                <w:szCs w:val="18"/>
              </w:rPr>
              <w:t xml:space="preserve"> di </w:t>
            </w:r>
            <w:r w:rsidR="00F36430">
              <w:rPr>
                <w:rFonts w:ascii="Arial" w:hAnsi="Arial" w:cs="Arial"/>
                <w:color w:val="000000"/>
                <w:sz w:val="18"/>
                <w:szCs w:val="18"/>
              </w:rPr>
              <w:t xml:space="preserve">esercitare un </w:t>
            </w:r>
            <w:r w:rsidRPr="0048653F">
              <w:rPr>
                <w:rFonts w:ascii="Arial" w:hAnsi="Arial" w:cs="Arial"/>
                <w:color w:val="000000"/>
                <w:sz w:val="18"/>
                <w:szCs w:val="18"/>
              </w:rPr>
              <w:t>controll</w:t>
            </w:r>
            <w:r w:rsidR="00F36430">
              <w:rPr>
                <w:rFonts w:ascii="Arial" w:hAnsi="Arial" w:cs="Arial"/>
                <w:color w:val="000000"/>
                <w:sz w:val="18"/>
                <w:szCs w:val="18"/>
              </w:rPr>
              <w:t>o</w:t>
            </w:r>
            <w:r w:rsidRPr="0048653F">
              <w:rPr>
                <w:rFonts w:ascii="Arial" w:hAnsi="Arial" w:cs="Arial"/>
                <w:color w:val="000000"/>
                <w:sz w:val="18"/>
                <w:szCs w:val="18"/>
              </w:rPr>
              <w:t xml:space="preserve"> adeguat</w:t>
            </w:r>
            <w:r w:rsidR="00F36430">
              <w:rPr>
                <w:rFonts w:ascii="Arial" w:hAnsi="Arial" w:cs="Arial"/>
                <w:color w:val="000000"/>
                <w:sz w:val="18"/>
                <w:szCs w:val="18"/>
              </w:rPr>
              <w:t>o</w:t>
            </w:r>
            <w:r w:rsidRPr="0048653F">
              <w:rPr>
                <w:rFonts w:ascii="Arial" w:hAnsi="Arial" w:cs="Arial"/>
                <w:color w:val="000000"/>
                <w:sz w:val="18"/>
                <w:szCs w:val="18"/>
              </w:rPr>
              <w:t xml:space="preserve"> </w:t>
            </w:r>
            <w:r w:rsidR="00F36430">
              <w:rPr>
                <w:rFonts w:ascii="Arial" w:hAnsi="Arial" w:cs="Arial"/>
                <w:color w:val="000000"/>
                <w:sz w:val="18"/>
                <w:szCs w:val="18"/>
              </w:rPr>
              <w:t>sull’esecuzione dei servizi ai sensi del</w:t>
            </w:r>
            <w:r w:rsidRPr="0048653F">
              <w:rPr>
                <w:rFonts w:ascii="Arial" w:hAnsi="Arial" w:cs="Arial"/>
                <w:color w:val="000000"/>
                <w:sz w:val="18"/>
                <w:szCs w:val="18"/>
              </w:rPr>
              <w:t xml:space="preserve"> presente contratto,</w:t>
            </w:r>
          </w:p>
          <w:p w14:paraId="02241A73" w14:textId="10CB3F82" w:rsidR="0048653F" w:rsidRDefault="0048653F" w:rsidP="0048653F">
            <w:pPr>
              <w:pStyle w:val="Paragrafoelenco"/>
              <w:numPr>
                <w:ilvl w:val="0"/>
                <w:numId w:val="26"/>
              </w:numPr>
              <w:spacing w:before="225" w:after="225"/>
              <w:jc w:val="both"/>
              <w:rPr>
                <w:rFonts w:ascii="Arial" w:hAnsi="Arial" w:cs="Arial"/>
                <w:color w:val="000000"/>
                <w:sz w:val="18"/>
                <w:szCs w:val="18"/>
              </w:rPr>
            </w:pPr>
            <w:r w:rsidRPr="0048653F">
              <w:rPr>
                <w:rFonts w:ascii="Arial" w:hAnsi="Arial" w:cs="Arial"/>
                <w:color w:val="000000"/>
                <w:sz w:val="18"/>
                <w:szCs w:val="18"/>
              </w:rPr>
              <w:t>forni</w:t>
            </w:r>
            <w:r w:rsidR="00F36430">
              <w:rPr>
                <w:rFonts w:ascii="Arial" w:hAnsi="Arial" w:cs="Arial"/>
                <w:color w:val="000000"/>
                <w:sz w:val="18"/>
                <w:szCs w:val="18"/>
              </w:rPr>
              <w:t>re</w:t>
            </w:r>
            <w:r w:rsidRPr="0048653F">
              <w:rPr>
                <w:rFonts w:ascii="Arial" w:hAnsi="Arial" w:cs="Arial"/>
                <w:color w:val="000000"/>
                <w:sz w:val="18"/>
                <w:szCs w:val="18"/>
              </w:rPr>
              <w:t xml:space="preserve"> al </w:t>
            </w:r>
            <w:r w:rsidR="00FB310A">
              <w:rPr>
                <w:rFonts w:ascii="Arial" w:hAnsi="Arial" w:cs="Arial"/>
                <w:color w:val="000000"/>
                <w:sz w:val="18"/>
                <w:szCs w:val="18"/>
              </w:rPr>
              <w:t>Committente</w:t>
            </w:r>
            <w:r w:rsidRPr="0048653F">
              <w:rPr>
                <w:rFonts w:ascii="Arial" w:hAnsi="Arial" w:cs="Arial"/>
                <w:color w:val="000000"/>
                <w:sz w:val="18"/>
                <w:szCs w:val="18"/>
              </w:rPr>
              <w:t xml:space="preserve"> </w:t>
            </w:r>
            <w:r w:rsidR="00BE5513">
              <w:rPr>
                <w:rFonts w:ascii="Arial" w:hAnsi="Arial" w:cs="Arial"/>
                <w:color w:val="000000"/>
                <w:sz w:val="18"/>
                <w:szCs w:val="18"/>
              </w:rPr>
              <w:t>relazioni</w:t>
            </w:r>
            <w:r w:rsidRPr="0048653F">
              <w:rPr>
                <w:rFonts w:ascii="Arial" w:hAnsi="Arial" w:cs="Arial"/>
                <w:color w:val="000000"/>
                <w:sz w:val="18"/>
                <w:szCs w:val="18"/>
              </w:rPr>
              <w:t xml:space="preserve"> sui servizi forniti, che costituiranno la base </w:t>
            </w:r>
            <w:r w:rsidR="00D0304E">
              <w:rPr>
                <w:rFonts w:ascii="Arial" w:hAnsi="Arial" w:cs="Arial"/>
                <w:color w:val="000000"/>
                <w:sz w:val="18"/>
                <w:szCs w:val="18"/>
              </w:rPr>
              <w:t>la fatturazione</w:t>
            </w:r>
            <w:r w:rsidRPr="0048653F">
              <w:rPr>
                <w:rFonts w:ascii="Arial" w:hAnsi="Arial" w:cs="Arial"/>
                <w:color w:val="000000"/>
                <w:sz w:val="18"/>
                <w:szCs w:val="18"/>
              </w:rPr>
              <w:t>;</w:t>
            </w:r>
          </w:p>
          <w:p w14:paraId="75C3C621" w14:textId="7A39FE44" w:rsidR="0048653F" w:rsidRDefault="00190199" w:rsidP="0048653F">
            <w:pPr>
              <w:pStyle w:val="Paragrafoelenco"/>
              <w:numPr>
                <w:ilvl w:val="0"/>
                <w:numId w:val="26"/>
              </w:numPr>
              <w:spacing w:before="225" w:after="225"/>
              <w:jc w:val="both"/>
              <w:rPr>
                <w:rFonts w:ascii="Arial" w:hAnsi="Arial" w:cs="Arial"/>
                <w:color w:val="000000"/>
                <w:sz w:val="18"/>
                <w:szCs w:val="18"/>
              </w:rPr>
            </w:pPr>
            <w:r>
              <w:rPr>
                <w:rFonts w:ascii="Arial" w:hAnsi="Arial" w:cs="Arial"/>
                <w:color w:val="000000"/>
                <w:sz w:val="18"/>
                <w:szCs w:val="18"/>
              </w:rPr>
              <w:t>fatturare</w:t>
            </w:r>
            <w:r w:rsidR="0048653F" w:rsidRPr="0048653F">
              <w:rPr>
                <w:rFonts w:ascii="Arial" w:hAnsi="Arial" w:cs="Arial"/>
                <w:color w:val="000000"/>
                <w:sz w:val="18"/>
                <w:szCs w:val="18"/>
              </w:rPr>
              <w:t xml:space="preserve"> i servizi forniti ai sensi del presente contratto in conformità al prezzo </w:t>
            </w:r>
            <w:r>
              <w:rPr>
                <w:rFonts w:ascii="Arial" w:hAnsi="Arial" w:cs="Arial"/>
                <w:color w:val="000000"/>
                <w:sz w:val="18"/>
                <w:szCs w:val="18"/>
              </w:rPr>
              <w:t>indicato</w:t>
            </w:r>
            <w:r w:rsidR="0048653F" w:rsidRPr="0048653F">
              <w:rPr>
                <w:rFonts w:ascii="Arial" w:hAnsi="Arial" w:cs="Arial"/>
                <w:color w:val="000000"/>
                <w:sz w:val="18"/>
                <w:szCs w:val="18"/>
              </w:rPr>
              <w:t xml:space="preserve"> e ai servizi/obblighi effettivamente </w:t>
            </w:r>
            <w:r>
              <w:rPr>
                <w:rFonts w:ascii="Arial" w:hAnsi="Arial" w:cs="Arial"/>
                <w:color w:val="000000"/>
                <w:sz w:val="18"/>
                <w:szCs w:val="18"/>
              </w:rPr>
              <w:t>svolti</w:t>
            </w:r>
            <w:r w:rsidR="0048653F" w:rsidRPr="0048653F">
              <w:rPr>
                <w:rFonts w:ascii="Arial" w:hAnsi="Arial" w:cs="Arial"/>
                <w:color w:val="000000"/>
                <w:sz w:val="18"/>
                <w:szCs w:val="18"/>
              </w:rPr>
              <w:t xml:space="preserve"> e sulla base di un</w:t>
            </w:r>
            <w:r w:rsidR="005A1EC2">
              <w:rPr>
                <w:rFonts w:ascii="Arial" w:hAnsi="Arial" w:cs="Arial"/>
                <w:color w:val="000000"/>
                <w:sz w:val="18"/>
                <w:szCs w:val="18"/>
              </w:rPr>
              <w:t>a relazione approvata</w:t>
            </w:r>
            <w:r w:rsidR="0048653F" w:rsidRPr="0048653F">
              <w:rPr>
                <w:rFonts w:ascii="Arial" w:hAnsi="Arial" w:cs="Arial"/>
                <w:color w:val="000000"/>
                <w:sz w:val="18"/>
                <w:szCs w:val="18"/>
              </w:rPr>
              <w:t xml:space="preserve"> dal </w:t>
            </w:r>
            <w:r w:rsidR="00FB310A">
              <w:rPr>
                <w:rFonts w:ascii="Arial" w:hAnsi="Arial" w:cs="Arial"/>
                <w:color w:val="000000"/>
                <w:sz w:val="18"/>
                <w:szCs w:val="18"/>
              </w:rPr>
              <w:t>Committente</w:t>
            </w:r>
            <w:r w:rsidR="0048653F" w:rsidRPr="0048653F">
              <w:rPr>
                <w:rFonts w:ascii="Arial" w:hAnsi="Arial" w:cs="Arial"/>
                <w:color w:val="000000"/>
                <w:sz w:val="18"/>
                <w:szCs w:val="18"/>
              </w:rPr>
              <w:t>;</w:t>
            </w:r>
          </w:p>
          <w:p w14:paraId="043B99D0" w14:textId="2E9F2A76" w:rsidR="005A1EC2" w:rsidRPr="00F63FFE" w:rsidRDefault="005A1EC2" w:rsidP="00F63FFE">
            <w:pPr>
              <w:pStyle w:val="Paragrafoelenco"/>
              <w:numPr>
                <w:ilvl w:val="0"/>
                <w:numId w:val="26"/>
              </w:numPr>
              <w:spacing w:before="225" w:after="225"/>
              <w:jc w:val="both"/>
              <w:rPr>
                <w:rFonts w:ascii="Arial" w:hAnsi="Arial" w:cs="Arial"/>
                <w:color w:val="000000"/>
                <w:sz w:val="18"/>
                <w:szCs w:val="18"/>
              </w:rPr>
            </w:pPr>
            <w:r w:rsidRPr="005A1EC2">
              <w:rPr>
                <w:rFonts w:ascii="Arial" w:hAnsi="Arial" w:cs="Arial"/>
                <w:color w:val="000000"/>
                <w:sz w:val="18"/>
                <w:szCs w:val="18"/>
              </w:rPr>
              <w:t xml:space="preserve">dovrà in ogni momento, durante l'esecuzione dei propri obblighi ai sensi del presente </w:t>
            </w:r>
            <w:r>
              <w:rPr>
                <w:rFonts w:ascii="Arial" w:hAnsi="Arial" w:cs="Arial"/>
                <w:color w:val="000000"/>
                <w:sz w:val="18"/>
                <w:szCs w:val="18"/>
              </w:rPr>
              <w:t>c</w:t>
            </w:r>
            <w:r w:rsidRPr="005A1EC2">
              <w:rPr>
                <w:rFonts w:ascii="Arial" w:hAnsi="Arial" w:cs="Arial"/>
                <w:color w:val="000000"/>
                <w:sz w:val="18"/>
                <w:szCs w:val="18"/>
              </w:rPr>
              <w:t xml:space="preserve">ontratto, osservare e rispettare i requisiti del </w:t>
            </w:r>
            <w:r w:rsidR="00FB310A">
              <w:rPr>
                <w:rFonts w:ascii="Arial" w:hAnsi="Arial" w:cs="Arial"/>
                <w:color w:val="000000"/>
                <w:sz w:val="18"/>
                <w:szCs w:val="18"/>
              </w:rPr>
              <w:t>Committente</w:t>
            </w:r>
            <w:r w:rsidRPr="005A1EC2">
              <w:rPr>
                <w:rFonts w:ascii="Arial" w:hAnsi="Arial" w:cs="Arial"/>
                <w:color w:val="000000"/>
                <w:sz w:val="18"/>
                <w:szCs w:val="18"/>
              </w:rPr>
              <w:t xml:space="preserve"> come indicato </w:t>
            </w:r>
            <w:r w:rsidR="00323745">
              <w:rPr>
                <w:rFonts w:ascii="Arial" w:hAnsi="Arial" w:cs="Arial"/>
                <w:color w:val="000000"/>
                <w:sz w:val="18"/>
                <w:szCs w:val="18"/>
              </w:rPr>
              <w:t>nell’Invito a presentare offerta</w:t>
            </w:r>
            <w:r w:rsidRPr="005A1EC2">
              <w:rPr>
                <w:rFonts w:ascii="Arial" w:hAnsi="Arial" w:cs="Arial"/>
                <w:color w:val="000000"/>
                <w:sz w:val="18"/>
                <w:szCs w:val="18"/>
              </w:rPr>
              <w:t xml:space="preserve"> e nella propria offerta, datata ________, sulla base della quale è stato selezionato, e le disposizioni del presente </w:t>
            </w:r>
            <w:r w:rsidR="00AD053C">
              <w:rPr>
                <w:rFonts w:ascii="Arial" w:hAnsi="Arial" w:cs="Arial"/>
                <w:color w:val="000000"/>
                <w:sz w:val="18"/>
                <w:szCs w:val="18"/>
              </w:rPr>
              <w:t>c</w:t>
            </w:r>
            <w:r w:rsidRPr="005A1EC2">
              <w:rPr>
                <w:rFonts w:ascii="Arial" w:hAnsi="Arial" w:cs="Arial"/>
                <w:color w:val="000000"/>
                <w:sz w:val="18"/>
                <w:szCs w:val="18"/>
              </w:rPr>
              <w:t>ontratto.</w:t>
            </w:r>
          </w:p>
        </w:tc>
      </w:tr>
    </w:tbl>
    <w:p w14:paraId="007233A7" w14:textId="5463A4CB" w:rsidR="00262821" w:rsidRDefault="00F63FFE" w:rsidP="00262821">
      <w:pPr>
        <w:spacing w:before="225" w:after="225" w:line="240" w:lineRule="auto"/>
        <w:jc w:val="both"/>
      </w:pPr>
      <w:r>
        <w:rPr>
          <w:rFonts w:ascii="Arial" w:hAnsi="Arial" w:cs="Arial"/>
          <w:b/>
          <w:bCs/>
          <w:color w:val="000000"/>
          <w:sz w:val="18"/>
          <w:szCs w:val="18"/>
        </w:rPr>
        <w:lastRenderedPageBreak/>
        <w:t xml:space="preserve">IV. </w:t>
      </w:r>
      <w:r w:rsidR="00073F08">
        <w:rPr>
          <w:rFonts w:ascii="Arial" w:hAnsi="Arial" w:cs="Arial"/>
          <w:b/>
          <w:bCs/>
          <w:color w:val="000000"/>
          <w:sz w:val="18"/>
          <w:szCs w:val="18"/>
        </w:rPr>
        <w:t>DIRITTI D’AUTORE</w:t>
      </w:r>
    </w:p>
    <w:p w14:paraId="3834444B" w14:textId="7B1CA5AA" w:rsidR="00262821" w:rsidRDefault="00262821" w:rsidP="00262821">
      <w:pPr>
        <w:spacing w:after="0" w:line="240" w:lineRule="auto"/>
        <w:jc w:val="center"/>
      </w:pPr>
      <w:r>
        <w:rPr>
          <w:rFonts w:ascii="Arial" w:hAnsi="Arial" w:cs="Arial"/>
          <w:b/>
          <w:bCs/>
          <w:color w:val="000000"/>
          <w:sz w:val="18"/>
          <w:szCs w:val="18"/>
        </w:rPr>
        <w:t>Articolo 11</w:t>
      </w:r>
    </w:p>
    <w:tbl>
      <w:tblPr>
        <w:tblStyle w:val="NormalTablePHPDOCX"/>
        <w:tblW w:w="0" w:type="auto"/>
        <w:tblInd w:w="108" w:type="dxa"/>
        <w:tblLook w:val="04A0" w:firstRow="1" w:lastRow="0" w:firstColumn="1" w:lastColumn="0" w:noHBand="0" w:noVBand="1"/>
      </w:tblPr>
      <w:tblGrid>
        <w:gridCol w:w="8962"/>
      </w:tblGrid>
      <w:tr w:rsidR="00262821" w14:paraId="3BD35E0D" w14:textId="77777777" w:rsidTr="00BB1C38">
        <w:tc>
          <w:tcPr>
            <w:tcW w:w="0" w:type="auto"/>
            <w:tcMar>
              <w:top w:w="0" w:type="auto"/>
              <w:bottom w:w="0" w:type="auto"/>
            </w:tcMar>
          </w:tcPr>
          <w:p w14:paraId="47AB0A9E" w14:textId="1E7DD3AD" w:rsidR="00262821" w:rsidRPr="00262821" w:rsidRDefault="00262821" w:rsidP="00262821">
            <w:pPr>
              <w:spacing w:before="225" w:after="225"/>
              <w:jc w:val="both"/>
              <w:rPr>
                <w:rFonts w:ascii="Arial" w:hAnsi="Arial" w:cs="Arial"/>
                <w:color w:val="000000"/>
                <w:sz w:val="18"/>
                <w:szCs w:val="18"/>
              </w:rPr>
            </w:pPr>
            <w:r w:rsidRPr="00262821">
              <w:rPr>
                <w:rFonts w:ascii="Arial" w:hAnsi="Arial" w:cs="Arial"/>
                <w:color w:val="000000"/>
                <w:sz w:val="18"/>
                <w:szCs w:val="18"/>
              </w:rPr>
              <w:t xml:space="preserve">Il </w:t>
            </w:r>
            <w:r w:rsidR="00FB310A">
              <w:rPr>
                <w:rFonts w:ascii="Arial" w:hAnsi="Arial" w:cs="Arial"/>
                <w:color w:val="000000"/>
                <w:sz w:val="18"/>
                <w:szCs w:val="18"/>
              </w:rPr>
              <w:t>Committente</w:t>
            </w:r>
            <w:r w:rsidRPr="00262821">
              <w:rPr>
                <w:rFonts w:ascii="Arial" w:hAnsi="Arial" w:cs="Arial"/>
                <w:color w:val="000000"/>
                <w:sz w:val="18"/>
                <w:szCs w:val="18"/>
              </w:rPr>
              <w:t xml:space="preserve"> è proprietario </w:t>
            </w:r>
            <w:r w:rsidR="00F63FFE">
              <w:rPr>
                <w:rFonts w:ascii="Arial" w:hAnsi="Arial" w:cs="Arial"/>
                <w:color w:val="000000"/>
                <w:sz w:val="18"/>
                <w:szCs w:val="18"/>
              </w:rPr>
              <w:t xml:space="preserve">della documentazione prodotta e oggetto del presente contratto, comprese tutte le modifiche e integrazioni. Le parti contraenti concordano che il </w:t>
            </w:r>
            <w:r w:rsidR="00FB310A">
              <w:rPr>
                <w:rFonts w:ascii="Arial" w:hAnsi="Arial" w:cs="Arial"/>
                <w:color w:val="000000"/>
                <w:sz w:val="18"/>
                <w:szCs w:val="18"/>
              </w:rPr>
              <w:t>Contraente</w:t>
            </w:r>
            <w:r w:rsidR="00F63FFE">
              <w:rPr>
                <w:rFonts w:ascii="Arial" w:hAnsi="Arial" w:cs="Arial"/>
                <w:color w:val="000000"/>
                <w:sz w:val="18"/>
                <w:szCs w:val="18"/>
              </w:rPr>
              <w:t xml:space="preserve"> conserva il diritto d'autore morale su di esso e trasferisce esclusivamente al </w:t>
            </w:r>
            <w:r w:rsidR="00FB310A">
              <w:rPr>
                <w:rFonts w:ascii="Arial" w:hAnsi="Arial" w:cs="Arial"/>
                <w:color w:val="000000"/>
                <w:sz w:val="18"/>
                <w:szCs w:val="18"/>
              </w:rPr>
              <w:t>Committente</w:t>
            </w:r>
            <w:r w:rsidR="00F63FFE">
              <w:rPr>
                <w:rFonts w:ascii="Arial" w:hAnsi="Arial" w:cs="Arial"/>
                <w:color w:val="000000"/>
                <w:sz w:val="18"/>
                <w:szCs w:val="18"/>
              </w:rPr>
              <w:t xml:space="preserve"> tutti i diritti materiali, illimitati nello spazio e nel tempo, compreso il diritto di riprodurre parti o la totalità della documentazione, il diritto di tradurre, adattare, </w:t>
            </w:r>
            <w:r w:rsidR="00AC1E16">
              <w:rPr>
                <w:rFonts w:ascii="Arial" w:hAnsi="Arial" w:cs="Arial"/>
                <w:color w:val="000000"/>
                <w:sz w:val="18"/>
                <w:szCs w:val="18"/>
              </w:rPr>
              <w:t>modificare</w:t>
            </w:r>
            <w:r w:rsidR="00F63FFE">
              <w:rPr>
                <w:rFonts w:ascii="Arial" w:hAnsi="Arial" w:cs="Arial"/>
                <w:color w:val="000000"/>
                <w:sz w:val="18"/>
                <w:szCs w:val="18"/>
              </w:rPr>
              <w:t xml:space="preserve"> o altrimenti elaborare e riprodurre tali adattamenti e il diritto di distribuzione in qualsiasi forma. Il </w:t>
            </w:r>
            <w:r w:rsidR="00FB310A">
              <w:rPr>
                <w:rFonts w:ascii="Arial" w:hAnsi="Arial" w:cs="Arial"/>
                <w:color w:val="000000"/>
                <w:sz w:val="18"/>
                <w:szCs w:val="18"/>
              </w:rPr>
              <w:t>Contraente</w:t>
            </w:r>
            <w:r w:rsidR="00F63FFE">
              <w:rPr>
                <w:rFonts w:ascii="Arial" w:hAnsi="Arial" w:cs="Arial"/>
                <w:color w:val="000000"/>
                <w:sz w:val="18"/>
                <w:szCs w:val="18"/>
              </w:rPr>
              <w:t xml:space="preserve"> garantisce che al momento del trasferimento dei diritti d'autore sui materiali al </w:t>
            </w:r>
            <w:r w:rsidR="00FB310A">
              <w:rPr>
                <w:rFonts w:ascii="Arial" w:hAnsi="Arial" w:cs="Arial"/>
                <w:color w:val="000000"/>
                <w:sz w:val="18"/>
                <w:szCs w:val="18"/>
              </w:rPr>
              <w:t>Committente</w:t>
            </w:r>
            <w:r w:rsidR="00F63FFE">
              <w:rPr>
                <w:rFonts w:ascii="Arial" w:hAnsi="Arial" w:cs="Arial"/>
                <w:color w:val="000000"/>
                <w:sz w:val="18"/>
                <w:szCs w:val="18"/>
              </w:rPr>
              <w:t xml:space="preserve">, sarà titolare di tutti i diritti nella misura in cui vengono trasferiti al </w:t>
            </w:r>
            <w:r w:rsidR="00FB310A">
              <w:rPr>
                <w:rFonts w:ascii="Arial" w:hAnsi="Arial" w:cs="Arial"/>
                <w:color w:val="000000"/>
                <w:sz w:val="18"/>
                <w:szCs w:val="18"/>
              </w:rPr>
              <w:t>Committente</w:t>
            </w:r>
            <w:r w:rsidR="00F63FFE">
              <w:rPr>
                <w:rFonts w:ascii="Arial" w:hAnsi="Arial" w:cs="Arial"/>
                <w:color w:val="000000"/>
                <w:sz w:val="18"/>
                <w:szCs w:val="18"/>
              </w:rPr>
              <w:t>.</w:t>
            </w:r>
          </w:p>
          <w:p w14:paraId="761C6ECB" w14:textId="46928C84" w:rsidR="00262821" w:rsidRDefault="00262821" w:rsidP="00262821">
            <w:pPr>
              <w:spacing w:before="225" w:after="225"/>
              <w:jc w:val="both"/>
            </w:pPr>
            <w:r w:rsidRPr="00262821">
              <w:rPr>
                <w:rFonts w:ascii="Arial" w:hAnsi="Arial" w:cs="Arial"/>
                <w:color w:val="000000"/>
                <w:sz w:val="18"/>
                <w:szCs w:val="18"/>
              </w:rPr>
              <w:t xml:space="preserve">Nel caso in cui il </w:t>
            </w:r>
            <w:r w:rsidR="00FB310A">
              <w:rPr>
                <w:rFonts w:ascii="Arial" w:hAnsi="Arial" w:cs="Arial"/>
                <w:color w:val="000000"/>
                <w:sz w:val="18"/>
                <w:szCs w:val="18"/>
              </w:rPr>
              <w:t>Contraente</w:t>
            </w:r>
            <w:r w:rsidRPr="00262821">
              <w:rPr>
                <w:rFonts w:ascii="Arial" w:hAnsi="Arial" w:cs="Arial"/>
                <w:color w:val="000000"/>
                <w:sz w:val="18"/>
                <w:szCs w:val="18"/>
              </w:rPr>
              <w:t xml:space="preserve"> eseguirà determinati servizi ai sensi del presente contratto con l'aiuto di un subappaltatore, il </w:t>
            </w:r>
            <w:r w:rsidR="00FB310A">
              <w:rPr>
                <w:rFonts w:ascii="Arial" w:hAnsi="Arial" w:cs="Arial"/>
                <w:color w:val="000000"/>
                <w:sz w:val="18"/>
                <w:szCs w:val="18"/>
              </w:rPr>
              <w:t>Contraente</w:t>
            </w:r>
            <w:r w:rsidRPr="00262821">
              <w:rPr>
                <w:rFonts w:ascii="Arial" w:hAnsi="Arial" w:cs="Arial"/>
                <w:color w:val="000000"/>
                <w:sz w:val="18"/>
                <w:szCs w:val="18"/>
              </w:rPr>
              <w:t xml:space="preserve"> è tenuto a consegnare al </w:t>
            </w:r>
            <w:r w:rsidR="00FB310A">
              <w:rPr>
                <w:rFonts w:ascii="Arial" w:hAnsi="Arial" w:cs="Arial"/>
                <w:color w:val="000000"/>
                <w:sz w:val="18"/>
                <w:szCs w:val="18"/>
              </w:rPr>
              <w:t>Committente</w:t>
            </w:r>
            <w:r w:rsidRPr="00262821">
              <w:rPr>
                <w:rFonts w:ascii="Arial" w:hAnsi="Arial" w:cs="Arial"/>
                <w:color w:val="000000"/>
                <w:sz w:val="18"/>
                <w:szCs w:val="18"/>
              </w:rPr>
              <w:t xml:space="preserve"> copie dei contratti conclusi con ciascun subappaltatore entro </w:t>
            </w:r>
            <w:proofErr w:type="gramStart"/>
            <w:r w:rsidRPr="00262821">
              <w:rPr>
                <w:rFonts w:ascii="Arial" w:hAnsi="Arial" w:cs="Arial"/>
                <w:color w:val="000000"/>
                <w:sz w:val="18"/>
                <w:szCs w:val="18"/>
              </w:rPr>
              <w:t>8</w:t>
            </w:r>
            <w:proofErr w:type="gramEnd"/>
            <w:r w:rsidRPr="00262821">
              <w:rPr>
                <w:rFonts w:ascii="Arial" w:hAnsi="Arial" w:cs="Arial"/>
                <w:color w:val="000000"/>
                <w:sz w:val="18"/>
                <w:szCs w:val="18"/>
              </w:rPr>
              <w:t xml:space="preserve"> giorni dalla firma del presente contratto. Dal contratto individuale con il subappaltatore deve risultare chiaro se quest'ultimo creerà un'opera d'autore nell'ambito dei servizi forniti nell'ambito del presente contratto, nel qual caso l'unico titolare dei diritti d'autore sui materiali diventa l'appaltatore e li trasferisce al </w:t>
            </w:r>
            <w:r w:rsidR="00FB310A">
              <w:rPr>
                <w:rFonts w:ascii="Arial" w:hAnsi="Arial" w:cs="Arial"/>
                <w:color w:val="000000"/>
                <w:sz w:val="18"/>
                <w:szCs w:val="18"/>
              </w:rPr>
              <w:t>Committente</w:t>
            </w:r>
            <w:r w:rsidRPr="00262821">
              <w:rPr>
                <w:rFonts w:ascii="Arial" w:hAnsi="Arial" w:cs="Arial"/>
                <w:color w:val="000000"/>
                <w:sz w:val="18"/>
                <w:szCs w:val="18"/>
              </w:rPr>
              <w:t xml:space="preserve"> ai sensi del contratto condizioni specificate nel primo comma del presente articolo.</w:t>
            </w:r>
          </w:p>
        </w:tc>
      </w:tr>
    </w:tbl>
    <w:p w14:paraId="15A7AEC7" w14:textId="77777777" w:rsidR="00DF21B9" w:rsidRDefault="00DF21B9">
      <w:pPr>
        <w:spacing w:after="0" w:line="240" w:lineRule="auto"/>
        <w:jc w:val="center"/>
        <w:rPr>
          <w:rFonts w:ascii="Arial" w:hAnsi="Arial" w:cs="Arial"/>
          <w:b/>
          <w:bCs/>
          <w:color w:val="000000"/>
          <w:sz w:val="18"/>
          <w:szCs w:val="18"/>
        </w:rPr>
      </w:pPr>
    </w:p>
    <w:p w14:paraId="25D25308" w14:textId="77777777" w:rsidR="00262821" w:rsidRDefault="00262821">
      <w:pPr>
        <w:spacing w:after="0" w:line="240" w:lineRule="auto"/>
        <w:jc w:val="center"/>
        <w:rPr>
          <w:rFonts w:ascii="Arial" w:hAnsi="Arial" w:cs="Arial"/>
          <w:b/>
          <w:bCs/>
          <w:color w:val="000000"/>
          <w:sz w:val="18"/>
          <w:szCs w:val="18"/>
        </w:rPr>
      </w:pPr>
    </w:p>
    <w:p w14:paraId="45EC528C" w14:textId="77777777" w:rsidR="00262821" w:rsidRPr="00262821" w:rsidRDefault="00262821" w:rsidP="00262821">
      <w:pPr>
        <w:tabs>
          <w:tab w:val="left" w:pos="851"/>
        </w:tabs>
        <w:ind w:right="-2"/>
        <w:contextualSpacing/>
        <w:jc w:val="center"/>
        <w:rPr>
          <w:rFonts w:ascii="Arial" w:hAnsi="Arial" w:cs="Arial"/>
          <w:b/>
          <w:i/>
          <w:iCs/>
          <w:sz w:val="18"/>
          <w:szCs w:val="18"/>
        </w:rPr>
      </w:pPr>
      <w:r w:rsidRPr="00262821">
        <w:rPr>
          <w:rFonts w:ascii="Arial" w:hAnsi="Arial" w:cs="Arial"/>
          <w:b/>
          <w:i/>
          <w:iCs/>
          <w:sz w:val="18"/>
          <w:szCs w:val="18"/>
        </w:rPr>
        <w:t>SUBAPPALTATORE</w:t>
      </w:r>
    </w:p>
    <w:p w14:paraId="162794A9" w14:textId="77777777" w:rsidR="00262821" w:rsidRPr="00262821" w:rsidRDefault="00262821" w:rsidP="00262821">
      <w:pPr>
        <w:tabs>
          <w:tab w:val="left" w:pos="851"/>
        </w:tabs>
        <w:ind w:right="-2"/>
        <w:contextualSpacing/>
        <w:jc w:val="center"/>
        <w:rPr>
          <w:rFonts w:ascii="Arial" w:hAnsi="Arial" w:cs="Arial"/>
          <w:b/>
          <w:i/>
          <w:iCs/>
          <w:sz w:val="18"/>
          <w:szCs w:val="18"/>
        </w:rPr>
      </w:pPr>
    </w:p>
    <w:p w14:paraId="077EDC08" w14:textId="6E3FA6EE" w:rsidR="00262821" w:rsidRPr="00262821" w:rsidRDefault="00262821" w:rsidP="00262821">
      <w:pPr>
        <w:jc w:val="both"/>
        <w:rPr>
          <w:rFonts w:ascii="Arial" w:hAnsi="Arial" w:cs="Arial"/>
          <w:i/>
          <w:iCs/>
          <w:sz w:val="18"/>
          <w:szCs w:val="18"/>
        </w:rPr>
      </w:pPr>
      <w:r w:rsidRPr="00262821">
        <w:rPr>
          <w:rFonts w:ascii="Arial" w:hAnsi="Arial" w:cs="Arial"/>
          <w:i/>
          <w:iCs/>
          <w:sz w:val="18"/>
          <w:szCs w:val="18"/>
        </w:rPr>
        <w:t xml:space="preserve">(Nota: le disposizioni </w:t>
      </w:r>
      <w:r w:rsidR="006C22F0">
        <w:rPr>
          <w:rFonts w:ascii="Arial" w:hAnsi="Arial" w:cs="Arial"/>
          <w:i/>
          <w:iCs/>
          <w:sz w:val="18"/>
          <w:szCs w:val="18"/>
        </w:rPr>
        <w:t>contenute</w:t>
      </w:r>
      <w:r w:rsidRPr="00262821">
        <w:rPr>
          <w:rFonts w:ascii="Arial" w:hAnsi="Arial" w:cs="Arial"/>
          <w:i/>
          <w:iCs/>
          <w:sz w:val="18"/>
          <w:szCs w:val="18"/>
        </w:rPr>
        <w:t xml:space="preserve"> in questa parte saranno incluse nel contratto solo se l'appaltatore agirà </w:t>
      </w:r>
      <w:r w:rsidR="00C33F50">
        <w:rPr>
          <w:rFonts w:ascii="Arial" w:hAnsi="Arial" w:cs="Arial"/>
          <w:i/>
          <w:iCs/>
          <w:sz w:val="18"/>
          <w:szCs w:val="18"/>
        </w:rPr>
        <w:t>congiuntamente</w:t>
      </w:r>
      <w:r w:rsidRPr="00262821">
        <w:rPr>
          <w:rFonts w:ascii="Arial" w:hAnsi="Arial" w:cs="Arial"/>
          <w:i/>
          <w:iCs/>
          <w:sz w:val="18"/>
          <w:szCs w:val="18"/>
        </w:rPr>
        <w:t xml:space="preserve"> a subappaltatori. In questo caso, </w:t>
      </w:r>
      <w:r w:rsidR="00C33F50">
        <w:rPr>
          <w:rFonts w:ascii="Arial" w:hAnsi="Arial" w:cs="Arial"/>
          <w:i/>
          <w:iCs/>
          <w:sz w:val="18"/>
          <w:szCs w:val="18"/>
        </w:rPr>
        <w:t xml:space="preserve">le restanti </w:t>
      </w:r>
      <w:r w:rsidR="00435378">
        <w:rPr>
          <w:rFonts w:ascii="Arial" w:hAnsi="Arial" w:cs="Arial"/>
          <w:i/>
          <w:iCs/>
          <w:sz w:val="18"/>
          <w:szCs w:val="18"/>
        </w:rPr>
        <w:t>clausole</w:t>
      </w:r>
      <w:r w:rsidRPr="00262821">
        <w:rPr>
          <w:rFonts w:ascii="Arial" w:hAnsi="Arial" w:cs="Arial"/>
          <w:i/>
          <w:iCs/>
          <w:sz w:val="18"/>
          <w:szCs w:val="18"/>
        </w:rPr>
        <w:t xml:space="preserve"> saranno rinumerate di conseguenza. In caso contrario, questa parte del </w:t>
      </w:r>
      <w:r w:rsidR="00435378">
        <w:rPr>
          <w:rFonts w:ascii="Arial" w:hAnsi="Arial" w:cs="Arial"/>
          <w:i/>
          <w:iCs/>
          <w:sz w:val="18"/>
          <w:szCs w:val="18"/>
        </w:rPr>
        <w:t>modello di contratto</w:t>
      </w:r>
      <w:r w:rsidRPr="00262821">
        <w:rPr>
          <w:rFonts w:ascii="Arial" w:hAnsi="Arial" w:cs="Arial"/>
          <w:i/>
          <w:iCs/>
          <w:sz w:val="18"/>
          <w:szCs w:val="18"/>
        </w:rPr>
        <w:t xml:space="preserve">, che si riferisce all'esecuzione di lavori con subappaltatori, </w:t>
      </w:r>
      <w:proofErr w:type="spellStart"/>
      <w:r w:rsidR="00112A0D">
        <w:rPr>
          <w:rFonts w:ascii="Arial" w:hAnsi="Arial" w:cs="Arial"/>
          <w:i/>
          <w:iCs/>
          <w:sz w:val="18"/>
          <w:szCs w:val="18"/>
        </w:rPr>
        <w:t>sar</w:t>
      </w:r>
      <w:proofErr w:type="spellEnd"/>
      <w:r w:rsidR="00112A0D">
        <w:rPr>
          <w:rFonts w:ascii="Arial" w:hAnsi="Arial" w:cs="Arial"/>
          <w:i/>
          <w:iCs/>
          <w:sz w:val="18"/>
          <w:szCs w:val="18"/>
          <w:lang w:val="it-IT"/>
        </w:rPr>
        <w:t>à eliminata</w:t>
      </w:r>
      <w:r w:rsidRPr="00262821">
        <w:rPr>
          <w:rFonts w:ascii="Arial" w:hAnsi="Arial" w:cs="Arial"/>
          <w:i/>
          <w:iCs/>
          <w:sz w:val="18"/>
          <w:szCs w:val="18"/>
        </w:rPr>
        <w:t>).</w:t>
      </w:r>
    </w:p>
    <w:p w14:paraId="308631ED" w14:textId="6451380B" w:rsidR="00262821" w:rsidRPr="00262821" w:rsidRDefault="00262821" w:rsidP="00262821">
      <w:pPr>
        <w:jc w:val="center"/>
        <w:rPr>
          <w:rFonts w:ascii="Arial" w:hAnsi="Arial" w:cs="Arial"/>
          <w:i/>
          <w:iCs/>
          <w:sz w:val="18"/>
          <w:szCs w:val="18"/>
        </w:rPr>
      </w:pPr>
      <w:r>
        <w:rPr>
          <w:rFonts w:ascii="Arial" w:hAnsi="Arial" w:cs="Arial"/>
          <w:i/>
          <w:iCs/>
          <w:sz w:val="18"/>
          <w:szCs w:val="18"/>
        </w:rPr>
        <w:t>Articolo 12</w:t>
      </w:r>
    </w:p>
    <w:p w14:paraId="368FA69E" w14:textId="7EC781E3" w:rsidR="00A10101" w:rsidRDefault="00A10101" w:rsidP="00A10101">
      <w:pPr>
        <w:jc w:val="both"/>
        <w:rPr>
          <w:rFonts w:ascii="Arial" w:hAnsi="Arial" w:cs="Arial"/>
          <w:i/>
          <w:iCs/>
          <w:sz w:val="18"/>
          <w:szCs w:val="18"/>
        </w:rPr>
      </w:pPr>
      <w:r>
        <w:rPr>
          <w:rFonts w:ascii="Arial" w:hAnsi="Arial" w:cs="Arial"/>
          <w:i/>
          <w:iCs/>
          <w:sz w:val="18"/>
          <w:szCs w:val="18"/>
        </w:rPr>
        <w:t xml:space="preserve">Il </w:t>
      </w:r>
      <w:r w:rsidR="00FB310A">
        <w:rPr>
          <w:rFonts w:ascii="Arial" w:hAnsi="Arial" w:cs="Arial"/>
          <w:i/>
          <w:iCs/>
          <w:sz w:val="18"/>
          <w:szCs w:val="18"/>
        </w:rPr>
        <w:t>Contraente</w:t>
      </w:r>
      <w:r w:rsidRPr="00A10101">
        <w:rPr>
          <w:rFonts w:ascii="Arial" w:hAnsi="Arial" w:cs="Arial"/>
          <w:i/>
          <w:iCs/>
          <w:sz w:val="18"/>
          <w:szCs w:val="18"/>
        </w:rPr>
        <w:t xml:space="preserve"> subappalta le prestazioni contrattuali ai subappaltatori indicati nel Documento </w:t>
      </w:r>
      <w:r w:rsidR="00506059">
        <w:rPr>
          <w:rFonts w:ascii="Arial" w:hAnsi="Arial" w:cs="Arial"/>
          <w:i/>
          <w:iCs/>
          <w:sz w:val="18"/>
          <w:szCs w:val="18"/>
        </w:rPr>
        <w:t>di gara unico europeo</w:t>
      </w:r>
      <w:r w:rsidRPr="00A10101">
        <w:rPr>
          <w:rFonts w:ascii="Arial" w:hAnsi="Arial" w:cs="Arial"/>
          <w:i/>
          <w:iCs/>
          <w:sz w:val="18"/>
          <w:szCs w:val="18"/>
        </w:rPr>
        <w:t xml:space="preserve"> (di seguito “D</w:t>
      </w:r>
      <w:r w:rsidR="00506059">
        <w:rPr>
          <w:rFonts w:ascii="Arial" w:hAnsi="Arial" w:cs="Arial"/>
          <w:i/>
          <w:iCs/>
          <w:sz w:val="18"/>
          <w:szCs w:val="18"/>
        </w:rPr>
        <w:t>GUE</w:t>
      </w:r>
      <w:r w:rsidRPr="00A10101">
        <w:rPr>
          <w:rFonts w:ascii="Arial" w:hAnsi="Arial" w:cs="Arial"/>
          <w:i/>
          <w:iCs/>
          <w:sz w:val="18"/>
          <w:szCs w:val="18"/>
        </w:rPr>
        <w:t xml:space="preserve">”) compilato, allegato e parte integrante del presente </w:t>
      </w:r>
      <w:r w:rsidR="00530778">
        <w:rPr>
          <w:rFonts w:ascii="Arial" w:hAnsi="Arial" w:cs="Arial"/>
          <w:i/>
          <w:iCs/>
          <w:sz w:val="18"/>
          <w:szCs w:val="18"/>
        </w:rPr>
        <w:t>c</w:t>
      </w:r>
      <w:r w:rsidRPr="00A10101">
        <w:rPr>
          <w:rFonts w:ascii="Arial" w:hAnsi="Arial" w:cs="Arial"/>
          <w:i/>
          <w:iCs/>
          <w:sz w:val="18"/>
          <w:szCs w:val="18"/>
        </w:rPr>
        <w:t>ontratto, nella misura e secondo le modalità indicate in tale allegato.</w:t>
      </w:r>
    </w:p>
    <w:p w14:paraId="30C56308" w14:textId="45E9D4A5" w:rsidR="00262821" w:rsidRPr="00262821" w:rsidRDefault="00262821" w:rsidP="00262821">
      <w:pPr>
        <w:jc w:val="center"/>
        <w:rPr>
          <w:rFonts w:ascii="Arial" w:hAnsi="Arial" w:cs="Arial"/>
          <w:i/>
          <w:iCs/>
          <w:sz w:val="18"/>
          <w:szCs w:val="18"/>
        </w:rPr>
      </w:pPr>
      <w:r>
        <w:rPr>
          <w:rFonts w:ascii="Arial" w:hAnsi="Arial" w:cs="Arial"/>
          <w:i/>
          <w:iCs/>
          <w:sz w:val="18"/>
          <w:szCs w:val="18"/>
        </w:rPr>
        <w:t>Articolo 13</w:t>
      </w:r>
    </w:p>
    <w:p w14:paraId="63775216" w14:textId="22376D53" w:rsidR="00262821" w:rsidRPr="00262821" w:rsidRDefault="00262821" w:rsidP="00262821">
      <w:pPr>
        <w:jc w:val="both"/>
        <w:rPr>
          <w:rFonts w:ascii="Arial" w:hAnsi="Arial" w:cs="Arial"/>
          <w:i/>
          <w:iCs/>
          <w:sz w:val="18"/>
          <w:szCs w:val="18"/>
        </w:rPr>
      </w:pPr>
      <w:r w:rsidRPr="00262821">
        <w:rPr>
          <w:rFonts w:ascii="Arial" w:hAnsi="Arial" w:cs="Arial"/>
          <w:i/>
          <w:iCs/>
          <w:sz w:val="18"/>
          <w:szCs w:val="18"/>
        </w:rPr>
        <w:t xml:space="preserve">Durante l'esecuzione del presente contratto, il </w:t>
      </w:r>
      <w:r w:rsidR="00FB310A">
        <w:rPr>
          <w:rFonts w:ascii="Arial" w:hAnsi="Arial" w:cs="Arial"/>
          <w:i/>
          <w:iCs/>
          <w:sz w:val="18"/>
          <w:szCs w:val="18"/>
        </w:rPr>
        <w:t>Contraente</w:t>
      </w:r>
      <w:r w:rsidRPr="00262821">
        <w:rPr>
          <w:rFonts w:ascii="Arial" w:hAnsi="Arial" w:cs="Arial"/>
          <w:i/>
          <w:iCs/>
          <w:sz w:val="18"/>
          <w:szCs w:val="18"/>
        </w:rPr>
        <w:t xml:space="preserve"> deve </w:t>
      </w:r>
      <w:r w:rsidR="00567F40">
        <w:rPr>
          <w:rFonts w:ascii="Arial" w:hAnsi="Arial" w:cs="Arial"/>
          <w:i/>
          <w:iCs/>
          <w:sz w:val="18"/>
          <w:szCs w:val="18"/>
        </w:rPr>
        <w:t>comunicare</w:t>
      </w:r>
      <w:r w:rsidRPr="00262821">
        <w:rPr>
          <w:rFonts w:ascii="Arial" w:hAnsi="Arial" w:cs="Arial"/>
          <w:i/>
          <w:iCs/>
          <w:sz w:val="18"/>
          <w:szCs w:val="18"/>
        </w:rPr>
        <w:t xml:space="preserve"> </w:t>
      </w:r>
      <w:r w:rsidR="00567F40">
        <w:rPr>
          <w:rFonts w:ascii="Arial" w:hAnsi="Arial" w:cs="Arial"/>
          <w:i/>
          <w:iCs/>
          <w:sz w:val="18"/>
          <w:szCs w:val="18"/>
        </w:rPr>
        <w:t>a</w:t>
      </w:r>
      <w:r w:rsidRPr="00262821">
        <w:rPr>
          <w:rFonts w:ascii="Arial" w:hAnsi="Arial" w:cs="Arial"/>
          <w:i/>
          <w:iCs/>
          <w:sz w:val="18"/>
          <w:szCs w:val="18"/>
        </w:rPr>
        <w:t xml:space="preserve">l </w:t>
      </w:r>
      <w:r w:rsidR="00FB310A">
        <w:rPr>
          <w:rFonts w:ascii="Arial" w:hAnsi="Arial" w:cs="Arial"/>
          <w:i/>
          <w:iCs/>
          <w:sz w:val="18"/>
          <w:szCs w:val="18"/>
        </w:rPr>
        <w:t>Committente</w:t>
      </w:r>
      <w:r w:rsidRPr="00262821">
        <w:rPr>
          <w:rFonts w:ascii="Arial" w:hAnsi="Arial" w:cs="Arial"/>
          <w:i/>
          <w:iCs/>
          <w:sz w:val="18"/>
          <w:szCs w:val="18"/>
        </w:rPr>
        <w:t xml:space="preserve"> </w:t>
      </w:r>
      <w:r w:rsidR="00567F40">
        <w:rPr>
          <w:rFonts w:ascii="Arial" w:hAnsi="Arial" w:cs="Arial"/>
          <w:i/>
          <w:iCs/>
          <w:sz w:val="18"/>
          <w:szCs w:val="18"/>
        </w:rPr>
        <w:t>ogni</w:t>
      </w:r>
      <w:r w:rsidRPr="00262821">
        <w:rPr>
          <w:rFonts w:ascii="Arial" w:hAnsi="Arial" w:cs="Arial"/>
          <w:i/>
          <w:iCs/>
          <w:sz w:val="18"/>
          <w:szCs w:val="18"/>
        </w:rPr>
        <w:t xml:space="preserve"> modific</w:t>
      </w:r>
      <w:r w:rsidR="00567F40">
        <w:rPr>
          <w:rFonts w:ascii="Arial" w:hAnsi="Arial" w:cs="Arial"/>
          <w:i/>
          <w:iCs/>
          <w:sz w:val="18"/>
          <w:szCs w:val="18"/>
        </w:rPr>
        <w:t>a</w:t>
      </w:r>
      <w:r w:rsidRPr="00262821">
        <w:rPr>
          <w:rFonts w:ascii="Arial" w:hAnsi="Arial" w:cs="Arial"/>
          <w:i/>
          <w:iCs/>
          <w:sz w:val="18"/>
          <w:szCs w:val="18"/>
        </w:rPr>
        <w:t xml:space="preserve"> </w:t>
      </w:r>
      <w:r w:rsidR="00AF2A21">
        <w:rPr>
          <w:rFonts w:ascii="Arial" w:hAnsi="Arial" w:cs="Arial"/>
          <w:i/>
          <w:iCs/>
          <w:sz w:val="18"/>
          <w:szCs w:val="18"/>
        </w:rPr>
        <w:t>delle informazioni</w:t>
      </w:r>
      <w:r w:rsidRPr="00262821">
        <w:rPr>
          <w:rFonts w:ascii="Arial" w:hAnsi="Arial" w:cs="Arial"/>
          <w:i/>
          <w:iCs/>
          <w:sz w:val="18"/>
          <w:szCs w:val="18"/>
        </w:rPr>
        <w:t xml:space="preserve"> di cui al</w:t>
      </w:r>
      <w:r w:rsidR="00AF2A21">
        <w:rPr>
          <w:rFonts w:ascii="Arial" w:hAnsi="Arial" w:cs="Arial"/>
          <w:i/>
          <w:iCs/>
          <w:sz w:val="18"/>
          <w:szCs w:val="18"/>
        </w:rPr>
        <w:t>l’Articolo 94, comma 2,</w:t>
      </w:r>
      <w:r w:rsidRPr="00262821">
        <w:rPr>
          <w:rFonts w:ascii="Arial" w:hAnsi="Arial" w:cs="Arial"/>
          <w:i/>
          <w:iCs/>
          <w:sz w:val="18"/>
          <w:szCs w:val="18"/>
        </w:rPr>
        <w:t xml:space="preserve"> della </w:t>
      </w:r>
      <w:r w:rsidR="00AF2A21">
        <w:rPr>
          <w:rFonts w:ascii="Arial" w:hAnsi="Arial" w:cs="Arial"/>
          <w:i/>
          <w:iCs/>
          <w:sz w:val="18"/>
          <w:szCs w:val="18"/>
        </w:rPr>
        <w:t xml:space="preserve">Legge </w:t>
      </w:r>
      <w:r w:rsidRPr="00262821">
        <w:rPr>
          <w:rFonts w:ascii="Arial" w:hAnsi="Arial" w:cs="Arial"/>
          <w:i/>
          <w:iCs/>
          <w:sz w:val="18"/>
          <w:szCs w:val="18"/>
        </w:rPr>
        <w:t xml:space="preserve">ZJN-3 e </w:t>
      </w:r>
      <w:r w:rsidR="00AF2A21">
        <w:rPr>
          <w:rFonts w:ascii="Arial" w:hAnsi="Arial" w:cs="Arial"/>
          <w:i/>
          <w:iCs/>
          <w:sz w:val="18"/>
          <w:szCs w:val="18"/>
        </w:rPr>
        <w:t>gli trasmetterà</w:t>
      </w:r>
      <w:r w:rsidR="00481AF5">
        <w:rPr>
          <w:rFonts w:ascii="Arial" w:hAnsi="Arial" w:cs="Arial"/>
          <w:i/>
          <w:iCs/>
          <w:sz w:val="18"/>
          <w:szCs w:val="18"/>
        </w:rPr>
        <w:t xml:space="preserve"> le</w:t>
      </w:r>
      <w:r w:rsidRPr="00262821">
        <w:rPr>
          <w:rFonts w:ascii="Arial" w:hAnsi="Arial" w:cs="Arial"/>
          <w:i/>
          <w:iCs/>
          <w:sz w:val="18"/>
          <w:szCs w:val="18"/>
        </w:rPr>
        <w:t xml:space="preserve"> informazioni sui nuovi subappaltatori entro cinque (5) giorni dalla modifica. In caso di inclusione di nuovi subappaltatori, ai sensi </w:t>
      </w:r>
      <w:r w:rsidR="00481AF5">
        <w:rPr>
          <w:rFonts w:ascii="Arial" w:hAnsi="Arial" w:cs="Arial"/>
          <w:i/>
          <w:iCs/>
          <w:sz w:val="18"/>
          <w:szCs w:val="18"/>
        </w:rPr>
        <w:lastRenderedPageBreak/>
        <w:t>dell’Articolo 94</w:t>
      </w:r>
      <w:r w:rsidR="00D9135F">
        <w:rPr>
          <w:rFonts w:ascii="Arial" w:hAnsi="Arial" w:cs="Arial"/>
          <w:i/>
          <w:iCs/>
          <w:sz w:val="18"/>
          <w:szCs w:val="18"/>
        </w:rPr>
        <w:t xml:space="preserve">, comma 3, della Legge </w:t>
      </w:r>
      <w:r w:rsidR="00D9135F" w:rsidRPr="00262821">
        <w:rPr>
          <w:rFonts w:ascii="Arial" w:hAnsi="Arial" w:cs="Arial"/>
          <w:i/>
          <w:iCs/>
          <w:sz w:val="18"/>
          <w:szCs w:val="18"/>
        </w:rPr>
        <w:t>ZJN-3</w:t>
      </w:r>
      <w:r w:rsidRPr="00262821">
        <w:rPr>
          <w:rFonts w:ascii="Arial" w:hAnsi="Arial" w:cs="Arial"/>
          <w:i/>
          <w:iCs/>
          <w:sz w:val="18"/>
          <w:szCs w:val="18"/>
        </w:rPr>
        <w:t xml:space="preserve">, insieme alla comunicazione al </w:t>
      </w:r>
      <w:r w:rsidR="00FB310A">
        <w:rPr>
          <w:rFonts w:ascii="Arial" w:hAnsi="Arial" w:cs="Arial"/>
          <w:i/>
          <w:iCs/>
          <w:sz w:val="18"/>
          <w:szCs w:val="18"/>
        </w:rPr>
        <w:t>Committente</w:t>
      </w:r>
      <w:r w:rsidRPr="00262821">
        <w:rPr>
          <w:rFonts w:ascii="Arial" w:hAnsi="Arial" w:cs="Arial"/>
          <w:i/>
          <w:iCs/>
          <w:sz w:val="18"/>
          <w:szCs w:val="18"/>
        </w:rPr>
        <w:t xml:space="preserve">, l'appaltatore deve, tra l'altro, </w:t>
      </w:r>
      <w:r w:rsidR="00D9135F">
        <w:rPr>
          <w:rFonts w:ascii="Arial" w:hAnsi="Arial" w:cs="Arial"/>
          <w:i/>
          <w:iCs/>
          <w:sz w:val="18"/>
          <w:szCs w:val="18"/>
        </w:rPr>
        <w:t>presentare</w:t>
      </w:r>
      <w:r w:rsidRPr="00262821">
        <w:rPr>
          <w:rFonts w:ascii="Arial" w:hAnsi="Arial" w:cs="Arial"/>
          <w:i/>
          <w:iCs/>
          <w:sz w:val="18"/>
          <w:szCs w:val="18"/>
        </w:rPr>
        <w:t xml:space="preserve"> </w:t>
      </w:r>
      <w:r w:rsidR="000D4CAC">
        <w:rPr>
          <w:rFonts w:ascii="Arial" w:hAnsi="Arial" w:cs="Arial"/>
          <w:i/>
          <w:iCs/>
          <w:sz w:val="18"/>
          <w:szCs w:val="18"/>
        </w:rPr>
        <w:t>informazioni</w:t>
      </w:r>
      <w:r w:rsidRPr="00262821">
        <w:rPr>
          <w:rFonts w:ascii="Arial" w:hAnsi="Arial" w:cs="Arial"/>
          <w:i/>
          <w:iCs/>
          <w:sz w:val="18"/>
          <w:szCs w:val="18"/>
        </w:rPr>
        <w:t xml:space="preserve"> e documenti:</w:t>
      </w:r>
    </w:p>
    <w:p w14:paraId="7395125F" w14:textId="77777777" w:rsidR="00262821" w:rsidRPr="00262821" w:rsidRDefault="00262821" w:rsidP="00262821">
      <w:pPr>
        <w:numPr>
          <w:ilvl w:val="0"/>
          <w:numId w:val="27"/>
        </w:numPr>
        <w:suppressAutoHyphens/>
        <w:autoSpaceDN w:val="0"/>
        <w:spacing w:after="0" w:line="240" w:lineRule="auto"/>
        <w:jc w:val="both"/>
        <w:rPr>
          <w:rFonts w:ascii="Arial" w:hAnsi="Arial" w:cs="Arial"/>
          <w:i/>
          <w:iCs/>
          <w:sz w:val="18"/>
          <w:szCs w:val="18"/>
        </w:rPr>
      </w:pPr>
      <w:r w:rsidRPr="00262821">
        <w:rPr>
          <w:rFonts w:ascii="Arial" w:hAnsi="Arial" w:cs="Arial"/>
          <w:i/>
          <w:iCs/>
          <w:sz w:val="18"/>
          <w:szCs w:val="18"/>
        </w:rPr>
        <w:t>recapiti e rappresentanti legali dei nuovi subappaltatori;</w:t>
      </w:r>
    </w:p>
    <w:p w14:paraId="38EEB46F" w14:textId="0EEE9B94" w:rsidR="00262821" w:rsidRPr="00262821" w:rsidRDefault="00262821" w:rsidP="00262821">
      <w:pPr>
        <w:numPr>
          <w:ilvl w:val="0"/>
          <w:numId w:val="27"/>
        </w:numPr>
        <w:suppressAutoHyphens/>
        <w:autoSpaceDN w:val="0"/>
        <w:spacing w:after="0" w:line="240" w:lineRule="auto"/>
        <w:jc w:val="both"/>
        <w:rPr>
          <w:rFonts w:ascii="Arial" w:hAnsi="Arial" w:cs="Arial"/>
          <w:i/>
          <w:iCs/>
          <w:sz w:val="18"/>
          <w:szCs w:val="18"/>
        </w:rPr>
      </w:pPr>
      <w:r w:rsidRPr="00262821">
        <w:rPr>
          <w:rFonts w:ascii="Arial" w:hAnsi="Arial" w:cs="Arial"/>
          <w:i/>
          <w:iCs/>
          <w:sz w:val="18"/>
          <w:szCs w:val="18"/>
        </w:rPr>
        <w:t>moduli "DGUE" compilati d</w:t>
      </w:r>
      <w:r w:rsidR="000D4CAC">
        <w:rPr>
          <w:rFonts w:ascii="Arial" w:hAnsi="Arial" w:cs="Arial"/>
          <w:i/>
          <w:iCs/>
          <w:sz w:val="18"/>
          <w:szCs w:val="18"/>
        </w:rPr>
        <w:t>e</w:t>
      </w:r>
      <w:r w:rsidRPr="00262821">
        <w:rPr>
          <w:rFonts w:ascii="Arial" w:hAnsi="Arial" w:cs="Arial"/>
          <w:i/>
          <w:iCs/>
          <w:sz w:val="18"/>
          <w:szCs w:val="18"/>
        </w:rPr>
        <w:t>i nuovi subappaltatori ai sensi dell'</w:t>
      </w:r>
      <w:r w:rsidR="000D4CAC">
        <w:rPr>
          <w:rFonts w:ascii="Arial" w:hAnsi="Arial" w:cs="Arial"/>
          <w:i/>
          <w:iCs/>
          <w:sz w:val="18"/>
          <w:szCs w:val="18"/>
        </w:rPr>
        <w:t>A</w:t>
      </w:r>
      <w:r w:rsidRPr="00262821">
        <w:rPr>
          <w:rFonts w:ascii="Arial" w:hAnsi="Arial" w:cs="Arial"/>
          <w:i/>
          <w:iCs/>
          <w:sz w:val="18"/>
          <w:szCs w:val="18"/>
        </w:rPr>
        <w:t xml:space="preserve">rticolo 79 della </w:t>
      </w:r>
      <w:r w:rsidR="000D4CAC">
        <w:rPr>
          <w:rFonts w:ascii="Arial" w:hAnsi="Arial" w:cs="Arial"/>
          <w:i/>
          <w:iCs/>
          <w:sz w:val="18"/>
          <w:szCs w:val="18"/>
        </w:rPr>
        <w:t xml:space="preserve">Legge </w:t>
      </w:r>
      <w:r w:rsidRPr="00262821">
        <w:rPr>
          <w:rFonts w:ascii="Arial" w:hAnsi="Arial" w:cs="Arial"/>
          <w:i/>
          <w:iCs/>
          <w:sz w:val="18"/>
          <w:szCs w:val="18"/>
        </w:rPr>
        <w:t>ZJN-3 e</w:t>
      </w:r>
    </w:p>
    <w:p w14:paraId="388CCBC9" w14:textId="587A7150" w:rsidR="00262821" w:rsidRPr="00262821" w:rsidRDefault="00262821" w:rsidP="00262821">
      <w:pPr>
        <w:numPr>
          <w:ilvl w:val="0"/>
          <w:numId w:val="27"/>
        </w:numPr>
        <w:suppressAutoHyphens/>
        <w:autoSpaceDN w:val="0"/>
        <w:spacing w:after="0" w:line="240" w:lineRule="auto"/>
        <w:jc w:val="both"/>
        <w:rPr>
          <w:rFonts w:ascii="Arial" w:hAnsi="Arial" w:cs="Arial"/>
          <w:i/>
          <w:iCs/>
          <w:sz w:val="18"/>
          <w:szCs w:val="18"/>
        </w:rPr>
      </w:pPr>
      <w:r w:rsidRPr="00262821">
        <w:rPr>
          <w:rFonts w:ascii="Arial" w:hAnsi="Arial" w:cs="Arial"/>
          <w:i/>
          <w:iCs/>
          <w:sz w:val="18"/>
          <w:szCs w:val="18"/>
        </w:rPr>
        <w:t xml:space="preserve">una richiesta scritta da parte del nuovo subappaltatore di pagamento diretto, se </w:t>
      </w:r>
      <w:r w:rsidR="001E1375">
        <w:rPr>
          <w:rFonts w:ascii="Arial" w:hAnsi="Arial" w:cs="Arial"/>
          <w:i/>
          <w:iCs/>
          <w:sz w:val="18"/>
          <w:szCs w:val="18"/>
        </w:rPr>
        <w:t xml:space="preserve">richiesto dal nuovo </w:t>
      </w:r>
      <w:r w:rsidRPr="00262821">
        <w:rPr>
          <w:rFonts w:ascii="Arial" w:hAnsi="Arial" w:cs="Arial"/>
          <w:i/>
          <w:iCs/>
          <w:sz w:val="18"/>
          <w:szCs w:val="18"/>
        </w:rPr>
        <w:t>subappaltatore.</w:t>
      </w:r>
    </w:p>
    <w:p w14:paraId="0C72A01C" w14:textId="77777777" w:rsidR="00262821" w:rsidRPr="00262821" w:rsidRDefault="00262821" w:rsidP="00262821">
      <w:pPr>
        <w:suppressAutoHyphens/>
        <w:autoSpaceDN w:val="0"/>
        <w:rPr>
          <w:rFonts w:ascii="Arial" w:hAnsi="Arial" w:cs="Arial"/>
          <w:i/>
          <w:iCs/>
          <w:sz w:val="18"/>
          <w:szCs w:val="18"/>
        </w:rPr>
      </w:pPr>
    </w:p>
    <w:p w14:paraId="24750D98" w14:textId="67CBEE27" w:rsidR="00262821" w:rsidRPr="00262821" w:rsidRDefault="00262821" w:rsidP="00262821">
      <w:pPr>
        <w:jc w:val="center"/>
        <w:rPr>
          <w:rFonts w:ascii="Arial" w:hAnsi="Arial" w:cs="Arial"/>
          <w:i/>
          <w:iCs/>
          <w:sz w:val="18"/>
          <w:szCs w:val="18"/>
        </w:rPr>
      </w:pPr>
      <w:r>
        <w:rPr>
          <w:rFonts w:ascii="Arial" w:hAnsi="Arial" w:cs="Arial"/>
          <w:i/>
          <w:iCs/>
          <w:sz w:val="18"/>
          <w:szCs w:val="18"/>
        </w:rPr>
        <w:t>Articolo 14</w:t>
      </w:r>
    </w:p>
    <w:p w14:paraId="464B3D56" w14:textId="4ADDB981" w:rsidR="00262821" w:rsidRPr="00262821" w:rsidRDefault="00262821" w:rsidP="00262821">
      <w:pPr>
        <w:jc w:val="both"/>
        <w:rPr>
          <w:rFonts w:ascii="Arial" w:hAnsi="Arial" w:cs="Arial"/>
          <w:i/>
          <w:iCs/>
          <w:sz w:val="18"/>
          <w:szCs w:val="18"/>
        </w:rPr>
      </w:pPr>
      <w:r w:rsidRPr="00262821">
        <w:rPr>
          <w:rFonts w:ascii="Arial" w:hAnsi="Arial" w:cs="Arial"/>
          <w:i/>
          <w:iCs/>
          <w:sz w:val="18"/>
          <w:szCs w:val="18"/>
        </w:rPr>
        <w:t xml:space="preserve">Nei confronti del </w:t>
      </w:r>
      <w:r w:rsidR="00FB310A">
        <w:rPr>
          <w:rFonts w:ascii="Arial" w:hAnsi="Arial" w:cs="Arial"/>
          <w:i/>
          <w:iCs/>
          <w:sz w:val="18"/>
          <w:szCs w:val="18"/>
        </w:rPr>
        <w:t>Committente</w:t>
      </w:r>
      <w:r w:rsidRPr="00262821">
        <w:rPr>
          <w:rFonts w:ascii="Arial" w:hAnsi="Arial" w:cs="Arial"/>
          <w:i/>
          <w:iCs/>
          <w:sz w:val="18"/>
          <w:szCs w:val="18"/>
        </w:rPr>
        <w:t xml:space="preserve">, </w:t>
      </w:r>
      <w:r w:rsidR="00897F1C">
        <w:rPr>
          <w:rFonts w:ascii="Arial" w:hAnsi="Arial" w:cs="Arial"/>
          <w:i/>
          <w:iCs/>
          <w:sz w:val="18"/>
          <w:szCs w:val="18"/>
        </w:rPr>
        <w:t xml:space="preserve">il </w:t>
      </w:r>
      <w:r w:rsidR="00FB310A">
        <w:rPr>
          <w:rFonts w:ascii="Arial" w:hAnsi="Arial" w:cs="Arial"/>
          <w:i/>
          <w:iCs/>
          <w:sz w:val="18"/>
          <w:szCs w:val="18"/>
        </w:rPr>
        <w:t>Contraente</w:t>
      </w:r>
      <w:r w:rsidRPr="00262821">
        <w:rPr>
          <w:rFonts w:ascii="Arial" w:hAnsi="Arial" w:cs="Arial"/>
          <w:i/>
          <w:iCs/>
          <w:sz w:val="18"/>
          <w:szCs w:val="18"/>
        </w:rPr>
        <w:t xml:space="preserve"> è pienamente responsabile dell'esecuzione dei servizi oggetto del presente contratto. </w:t>
      </w:r>
      <w:r w:rsidR="00762E52">
        <w:rPr>
          <w:rFonts w:ascii="Arial" w:hAnsi="Arial" w:cs="Arial"/>
          <w:i/>
          <w:iCs/>
          <w:sz w:val="18"/>
          <w:szCs w:val="18"/>
        </w:rPr>
        <w:t xml:space="preserve">Il </w:t>
      </w:r>
      <w:r w:rsidR="00FB310A">
        <w:rPr>
          <w:rFonts w:ascii="Arial" w:hAnsi="Arial" w:cs="Arial"/>
          <w:i/>
          <w:iCs/>
          <w:sz w:val="18"/>
          <w:szCs w:val="18"/>
        </w:rPr>
        <w:t>Contraente</w:t>
      </w:r>
      <w:r w:rsidRPr="00262821">
        <w:rPr>
          <w:rFonts w:ascii="Arial" w:hAnsi="Arial" w:cs="Arial"/>
          <w:i/>
          <w:iCs/>
          <w:sz w:val="18"/>
          <w:szCs w:val="18"/>
        </w:rPr>
        <w:t xml:space="preserve"> è responsabile dei servizi che subappalterà come se li avesse eseguiti egli stesso.</w:t>
      </w:r>
    </w:p>
    <w:p w14:paraId="4F7CE27C" w14:textId="5852C867" w:rsidR="00262821" w:rsidRPr="00262821" w:rsidRDefault="00262821" w:rsidP="00262821">
      <w:pPr>
        <w:spacing w:after="0"/>
        <w:jc w:val="both"/>
        <w:rPr>
          <w:rFonts w:ascii="Arial" w:hAnsi="Arial" w:cs="Arial"/>
          <w:i/>
          <w:iCs/>
          <w:sz w:val="18"/>
          <w:szCs w:val="18"/>
        </w:rPr>
      </w:pPr>
      <w:r w:rsidRPr="00262821">
        <w:rPr>
          <w:rFonts w:ascii="Arial" w:hAnsi="Arial" w:cs="Arial"/>
          <w:i/>
          <w:iCs/>
          <w:sz w:val="18"/>
          <w:szCs w:val="18"/>
        </w:rPr>
        <w:t xml:space="preserve">Se il </w:t>
      </w:r>
      <w:r w:rsidR="00FB310A">
        <w:rPr>
          <w:rFonts w:ascii="Arial" w:hAnsi="Arial" w:cs="Arial"/>
          <w:i/>
          <w:iCs/>
          <w:sz w:val="18"/>
          <w:szCs w:val="18"/>
        </w:rPr>
        <w:t>Committente</w:t>
      </w:r>
      <w:r w:rsidRPr="00262821">
        <w:rPr>
          <w:rFonts w:ascii="Arial" w:hAnsi="Arial" w:cs="Arial"/>
          <w:i/>
          <w:iCs/>
          <w:sz w:val="18"/>
          <w:szCs w:val="18"/>
        </w:rPr>
        <w:t xml:space="preserve"> rileva che i servizi sono </w:t>
      </w:r>
      <w:r w:rsidR="003D00F1">
        <w:rPr>
          <w:rFonts w:ascii="Arial" w:hAnsi="Arial" w:cs="Arial"/>
          <w:i/>
          <w:iCs/>
          <w:sz w:val="18"/>
          <w:szCs w:val="18"/>
        </w:rPr>
        <w:t xml:space="preserve">stati subappaltati </w:t>
      </w:r>
      <w:r w:rsidR="00843455">
        <w:rPr>
          <w:rFonts w:ascii="Arial" w:hAnsi="Arial" w:cs="Arial"/>
          <w:i/>
          <w:iCs/>
          <w:sz w:val="18"/>
          <w:szCs w:val="18"/>
        </w:rPr>
        <w:t>a un subappaltatore non indicato nell’offerta</w:t>
      </w:r>
      <w:r w:rsidR="005B19C3">
        <w:rPr>
          <w:rFonts w:ascii="Arial" w:hAnsi="Arial" w:cs="Arial"/>
          <w:i/>
          <w:iCs/>
          <w:sz w:val="18"/>
          <w:szCs w:val="18"/>
        </w:rPr>
        <w:t xml:space="preserve"> del </w:t>
      </w:r>
      <w:r w:rsidR="00FB310A">
        <w:rPr>
          <w:rFonts w:ascii="Arial" w:hAnsi="Arial" w:cs="Arial"/>
          <w:i/>
          <w:iCs/>
          <w:sz w:val="18"/>
          <w:szCs w:val="18"/>
        </w:rPr>
        <w:t>Contraente</w:t>
      </w:r>
      <w:r w:rsidR="005B19C3">
        <w:rPr>
          <w:rFonts w:ascii="Arial" w:hAnsi="Arial" w:cs="Arial"/>
          <w:i/>
          <w:iCs/>
          <w:sz w:val="18"/>
          <w:szCs w:val="18"/>
        </w:rPr>
        <w:t xml:space="preserve"> o non concordato nel presente contratto</w:t>
      </w:r>
      <w:r w:rsidR="00BA2B04">
        <w:rPr>
          <w:rFonts w:ascii="Arial" w:hAnsi="Arial" w:cs="Arial"/>
          <w:i/>
          <w:iCs/>
          <w:sz w:val="18"/>
          <w:szCs w:val="18"/>
        </w:rPr>
        <w:t xml:space="preserve">, </w:t>
      </w:r>
      <w:r w:rsidR="00BA2B04" w:rsidRPr="00BA2B04">
        <w:rPr>
          <w:rFonts w:ascii="Arial" w:hAnsi="Arial" w:cs="Arial"/>
          <w:i/>
          <w:iCs/>
          <w:sz w:val="18"/>
          <w:szCs w:val="18"/>
        </w:rPr>
        <w:t xml:space="preserve">o se </w:t>
      </w:r>
      <w:r w:rsidR="00BA2B04">
        <w:rPr>
          <w:rFonts w:ascii="Arial" w:hAnsi="Arial" w:cs="Arial"/>
          <w:i/>
          <w:iCs/>
          <w:sz w:val="18"/>
          <w:szCs w:val="18"/>
        </w:rPr>
        <w:t xml:space="preserve">il </w:t>
      </w:r>
      <w:r w:rsidR="00FB310A">
        <w:rPr>
          <w:rFonts w:ascii="Arial" w:hAnsi="Arial" w:cs="Arial"/>
          <w:i/>
          <w:iCs/>
          <w:sz w:val="18"/>
          <w:szCs w:val="18"/>
        </w:rPr>
        <w:t>Contraente</w:t>
      </w:r>
      <w:r w:rsidR="00BA2B04" w:rsidRPr="00BA2B04">
        <w:rPr>
          <w:rFonts w:ascii="Arial" w:hAnsi="Arial" w:cs="Arial"/>
          <w:i/>
          <w:iCs/>
          <w:sz w:val="18"/>
          <w:szCs w:val="18"/>
        </w:rPr>
        <w:t xml:space="preserve"> non ha dichiarato il subappaltatore secondo le modalità previste dal presente </w:t>
      </w:r>
      <w:r w:rsidR="00BA2B04">
        <w:rPr>
          <w:rFonts w:ascii="Arial" w:hAnsi="Arial" w:cs="Arial"/>
          <w:i/>
          <w:iCs/>
          <w:sz w:val="18"/>
          <w:szCs w:val="18"/>
        </w:rPr>
        <w:t>c</w:t>
      </w:r>
      <w:r w:rsidR="00BA2B04" w:rsidRPr="00BA2B04">
        <w:rPr>
          <w:rFonts w:ascii="Arial" w:hAnsi="Arial" w:cs="Arial"/>
          <w:i/>
          <w:iCs/>
          <w:sz w:val="18"/>
          <w:szCs w:val="18"/>
        </w:rPr>
        <w:t xml:space="preserve">apitolo, </w:t>
      </w:r>
      <w:r w:rsidR="00BA2B04">
        <w:rPr>
          <w:rFonts w:ascii="Arial" w:hAnsi="Arial" w:cs="Arial"/>
          <w:i/>
          <w:iCs/>
          <w:sz w:val="18"/>
          <w:szCs w:val="18"/>
        </w:rPr>
        <w:t xml:space="preserve">il </w:t>
      </w:r>
      <w:r w:rsidR="00FB310A">
        <w:rPr>
          <w:rFonts w:ascii="Arial" w:hAnsi="Arial" w:cs="Arial"/>
          <w:i/>
          <w:iCs/>
          <w:sz w:val="18"/>
          <w:szCs w:val="18"/>
        </w:rPr>
        <w:t>Committente</w:t>
      </w:r>
      <w:r w:rsidR="00BA2B04" w:rsidRPr="00BA2B04">
        <w:rPr>
          <w:rFonts w:ascii="Arial" w:hAnsi="Arial" w:cs="Arial"/>
          <w:i/>
          <w:iCs/>
          <w:sz w:val="18"/>
          <w:szCs w:val="18"/>
        </w:rPr>
        <w:t xml:space="preserve"> ha il diritto di recedere dal presente </w:t>
      </w:r>
      <w:r w:rsidR="00BA2B04">
        <w:rPr>
          <w:rFonts w:ascii="Arial" w:hAnsi="Arial" w:cs="Arial"/>
          <w:i/>
          <w:iCs/>
          <w:sz w:val="18"/>
          <w:szCs w:val="18"/>
        </w:rPr>
        <w:t>c</w:t>
      </w:r>
      <w:r w:rsidR="00BA2B04" w:rsidRPr="00BA2B04">
        <w:rPr>
          <w:rFonts w:ascii="Arial" w:hAnsi="Arial" w:cs="Arial"/>
          <w:i/>
          <w:iCs/>
          <w:sz w:val="18"/>
          <w:szCs w:val="18"/>
        </w:rPr>
        <w:t>ontratto.</w:t>
      </w:r>
      <w:r w:rsidR="00BA2B04">
        <w:rPr>
          <w:rFonts w:ascii="Arial" w:hAnsi="Arial" w:cs="Arial"/>
          <w:i/>
          <w:iCs/>
          <w:sz w:val="18"/>
          <w:szCs w:val="18"/>
        </w:rPr>
        <w:t xml:space="preserve"> </w:t>
      </w:r>
      <w:r w:rsidRPr="00262821">
        <w:rPr>
          <w:rFonts w:ascii="Arial" w:hAnsi="Arial" w:cs="Arial"/>
          <w:i/>
          <w:iCs/>
          <w:sz w:val="18"/>
          <w:szCs w:val="18"/>
        </w:rPr>
        <w:t xml:space="preserve">Il </w:t>
      </w:r>
      <w:r w:rsidR="00FB310A">
        <w:rPr>
          <w:rFonts w:ascii="Arial" w:hAnsi="Arial" w:cs="Arial"/>
          <w:i/>
          <w:iCs/>
          <w:sz w:val="18"/>
          <w:szCs w:val="18"/>
        </w:rPr>
        <w:t>Committente</w:t>
      </w:r>
      <w:r w:rsidRPr="00262821">
        <w:rPr>
          <w:rFonts w:ascii="Arial" w:hAnsi="Arial" w:cs="Arial"/>
          <w:i/>
          <w:iCs/>
          <w:sz w:val="18"/>
          <w:szCs w:val="18"/>
        </w:rPr>
        <w:t xml:space="preserve"> si riserva il diritto di </w:t>
      </w:r>
      <w:r w:rsidR="00BA2B04">
        <w:rPr>
          <w:rFonts w:ascii="Arial" w:hAnsi="Arial" w:cs="Arial"/>
          <w:i/>
          <w:iCs/>
          <w:sz w:val="18"/>
          <w:szCs w:val="18"/>
        </w:rPr>
        <w:t>ispezionare</w:t>
      </w:r>
      <w:r w:rsidR="008E3072">
        <w:rPr>
          <w:rFonts w:ascii="Arial" w:hAnsi="Arial" w:cs="Arial"/>
          <w:i/>
          <w:iCs/>
          <w:sz w:val="18"/>
          <w:szCs w:val="18"/>
        </w:rPr>
        <w:t>, in qualsiasi momento e nel luogo in cui devono essere eseguiti i servizi,</w:t>
      </w:r>
      <w:r w:rsidRPr="00262821">
        <w:rPr>
          <w:rFonts w:ascii="Arial" w:hAnsi="Arial" w:cs="Arial"/>
          <w:i/>
          <w:iCs/>
          <w:sz w:val="18"/>
          <w:szCs w:val="18"/>
        </w:rPr>
        <w:t xml:space="preserve"> i </w:t>
      </w:r>
      <w:r w:rsidR="008E3072">
        <w:rPr>
          <w:rFonts w:ascii="Arial" w:hAnsi="Arial" w:cs="Arial"/>
          <w:i/>
          <w:iCs/>
          <w:sz w:val="18"/>
          <w:szCs w:val="18"/>
        </w:rPr>
        <w:t>dipendenti</w:t>
      </w:r>
      <w:r w:rsidRPr="00262821">
        <w:rPr>
          <w:rFonts w:ascii="Arial" w:hAnsi="Arial" w:cs="Arial"/>
          <w:i/>
          <w:iCs/>
          <w:sz w:val="18"/>
          <w:szCs w:val="18"/>
        </w:rPr>
        <w:t xml:space="preserve"> di qualsiasi subappaltator</w:t>
      </w:r>
      <w:r w:rsidR="008E3072">
        <w:rPr>
          <w:rFonts w:ascii="Arial" w:hAnsi="Arial" w:cs="Arial"/>
          <w:i/>
          <w:iCs/>
          <w:sz w:val="18"/>
          <w:szCs w:val="18"/>
        </w:rPr>
        <w:t>e</w:t>
      </w:r>
      <w:r w:rsidRPr="00262821">
        <w:rPr>
          <w:rFonts w:ascii="Arial" w:hAnsi="Arial" w:cs="Arial"/>
          <w:i/>
          <w:iCs/>
          <w:sz w:val="18"/>
          <w:szCs w:val="18"/>
        </w:rPr>
        <w:t xml:space="preserve"> che esegu</w:t>
      </w:r>
      <w:r w:rsidR="0052517A">
        <w:rPr>
          <w:rFonts w:ascii="Arial" w:hAnsi="Arial" w:cs="Arial"/>
          <w:i/>
          <w:iCs/>
          <w:sz w:val="18"/>
          <w:szCs w:val="18"/>
        </w:rPr>
        <w:t>e</w:t>
      </w:r>
      <w:r w:rsidRPr="00262821">
        <w:rPr>
          <w:rFonts w:ascii="Arial" w:hAnsi="Arial" w:cs="Arial"/>
          <w:i/>
          <w:iCs/>
          <w:sz w:val="18"/>
          <w:szCs w:val="18"/>
        </w:rPr>
        <w:t xml:space="preserve"> i lavori. Tutti i lavoratori sono obbligati a fornire informazioni autentiche al </w:t>
      </w:r>
      <w:r w:rsidR="00FB310A">
        <w:rPr>
          <w:rFonts w:ascii="Arial" w:hAnsi="Arial" w:cs="Arial"/>
          <w:i/>
          <w:iCs/>
          <w:sz w:val="18"/>
          <w:szCs w:val="18"/>
        </w:rPr>
        <w:t>Committente</w:t>
      </w:r>
      <w:r w:rsidRPr="00262821">
        <w:rPr>
          <w:rFonts w:ascii="Arial" w:hAnsi="Arial" w:cs="Arial"/>
          <w:i/>
          <w:iCs/>
          <w:sz w:val="18"/>
          <w:szCs w:val="18"/>
        </w:rPr>
        <w:t>.</w:t>
      </w:r>
    </w:p>
    <w:p w14:paraId="33608B6A" w14:textId="77777777" w:rsidR="00262821" w:rsidRDefault="00262821" w:rsidP="00262821">
      <w:pPr>
        <w:spacing w:after="0"/>
        <w:jc w:val="center"/>
        <w:rPr>
          <w:rFonts w:ascii="Arial" w:hAnsi="Arial" w:cs="Arial"/>
          <w:i/>
          <w:iCs/>
          <w:sz w:val="18"/>
          <w:szCs w:val="18"/>
        </w:rPr>
      </w:pPr>
    </w:p>
    <w:p w14:paraId="785E1846" w14:textId="3D2C50FF" w:rsidR="00262821" w:rsidRPr="00262821" w:rsidRDefault="00262821" w:rsidP="00262821">
      <w:pPr>
        <w:jc w:val="center"/>
        <w:rPr>
          <w:rFonts w:ascii="Arial" w:hAnsi="Arial" w:cs="Arial"/>
          <w:i/>
          <w:iCs/>
          <w:sz w:val="18"/>
          <w:szCs w:val="18"/>
        </w:rPr>
      </w:pPr>
      <w:r w:rsidRPr="00262821">
        <w:rPr>
          <w:rFonts w:ascii="Arial" w:hAnsi="Arial" w:cs="Arial"/>
          <w:i/>
          <w:iCs/>
          <w:sz w:val="18"/>
          <w:szCs w:val="18"/>
        </w:rPr>
        <w:t>Articolo 15</w:t>
      </w:r>
    </w:p>
    <w:p w14:paraId="510DD703" w14:textId="676F8A09" w:rsidR="00262821" w:rsidRPr="00262821" w:rsidRDefault="00262821" w:rsidP="00262821">
      <w:pPr>
        <w:spacing w:line="260" w:lineRule="atLeast"/>
        <w:jc w:val="both"/>
        <w:rPr>
          <w:rFonts w:ascii="Arial" w:hAnsi="Arial" w:cs="Arial"/>
          <w:i/>
          <w:iCs/>
          <w:sz w:val="18"/>
          <w:szCs w:val="18"/>
        </w:rPr>
      </w:pPr>
      <w:r w:rsidRPr="00262821">
        <w:rPr>
          <w:rFonts w:ascii="Arial" w:hAnsi="Arial" w:cs="Arial"/>
          <w:i/>
          <w:iCs/>
          <w:sz w:val="18"/>
          <w:szCs w:val="18"/>
        </w:rPr>
        <w:t xml:space="preserve">/se il subappaltatore richiederà pagamenti diretti/: </w:t>
      </w:r>
      <w:r w:rsidR="00A737B8" w:rsidRPr="00A737B8">
        <w:rPr>
          <w:rFonts w:ascii="Arial" w:hAnsi="Arial" w:cs="Arial"/>
          <w:i/>
          <w:iCs/>
          <w:sz w:val="18"/>
          <w:szCs w:val="18"/>
        </w:rPr>
        <w:t xml:space="preserve">Il </w:t>
      </w:r>
      <w:r w:rsidR="00FB310A">
        <w:rPr>
          <w:rFonts w:ascii="Arial" w:hAnsi="Arial" w:cs="Arial"/>
          <w:i/>
          <w:iCs/>
          <w:sz w:val="18"/>
          <w:szCs w:val="18"/>
        </w:rPr>
        <w:t>Contraente</w:t>
      </w:r>
      <w:r w:rsidR="00A737B8" w:rsidRPr="00A737B8">
        <w:rPr>
          <w:rFonts w:ascii="Arial" w:hAnsi="Arial" w:cs="Arial"/>
          <w:i/>
          <w:iCs/>
          <w:sz w:val="18"/>
          <w:szCs w:val="18"/>
        </w:rPr>
        <w:t xml:space="preserve"> autorizza il </w:t>
      </w:r>
      <w:r w:rsidR="00FB310A">
        <w:rPr>
          <w:rFonts w:ascii="Arial" w:hAnsi="Arial" w:cs="Arial"/>
          <w:i/>
          <w:iCs/>
          <w:sz w:val="18"/>
          <w:szCs w:val="18"/>
        </w:rPr>
        <w:t>Committente</w:t>
      </w:r>
      <w:r w:rsidR="00A737B8" w:rsidRPr="00A737B8">
        <w:rPr>
          <w:rFonts w:ascii="Arial" w:hAnsi="Arial" w:cs="Arial"/>
          <w:i/>
          <w:iCs/>
          <w:sz w:val="18"/>
          <w:szCs w:val="18"/>
        </w:rPr>
        <w:t xml:space="preserve"> a effettuare pagamenti diretti al </w:t>
      </w:r>
      <w:r w:rsidR="00D54A92">
        <w:rPr>
          <w:rFonts w:ascii="Arial" w:hAnsi="Arial" w:cs="Arial"/>
          <w:i/>
          <w:iCs/>
          <w:sz w:val="18"/>
          <w:szCs w:val="18"/>
        </w:rPr>
        <w:t>subappaltatore</w:t>
      </w:r>
      <w:r w:rsidR="00A737B8" w:rsidRPr="00A737B8">
        <w:rPr>
          <w:rFonts w:ascii="Arial" w:hAnsi="Arial" w:cs="Arial"/>
          <w:i/>
          <w:iCs/>
          <w:sz w:val="18"/>
          <w:szCs w:val="18"/>
        </w:rPr>
        <w:t xml:space="preserve"> sulla base della fattura o del certificato approvato dal </w:t>
      </w:r>
      <w:r w:rsidR="00FB310A">
        <w:rPr>
          <w:rFonts w:ascii="Arial" w:hAnsi="Arial" w:cs="Arial"/>
          <w:i/>
          <w:iCs/>
          <w:sz w:val="18"/>
          <w:szCs w:val="18"/>
        </w:rPr>
        <w:t>Contraente</w:t>
      </w:r>
      <w:r w:rsidRPr="00262821">
        <w:rPr>
          <w:rFonts w:ascii="Arial" w:hAnsi="Arial" w:cs="Arial"/>
          <w:i/>
          <w:iCs/>
          <w:sz w:val="18"/>
          <w:szCs w:val="18"/>
        </w:rPr>
        <w:t xml:space="preserve">. Il subappaltatore acconsente che il </w:t>
      </w:r>
      <w:r w:rsidR="00FB310A">
        <w:rPr>
          <w:rFonts w:ascii="Arial" w:hAnsi="Arial" w:cs="Arial"/>
          <w:i/>
          <w:iCs/>
          <w:sz w:val="18"/>
          <w:szCs w:val="18"/>
        </w:rPr>
        <w:t>Committente</w:t>
      </w:r>
      <w:r w:rsidRPr="00262821">
        <w:rPr>
          <w:rFonts w:ascii="Arial" w:hAnsi="Arial" w:cs="Arial"/>
          <w:i/>
          <w:iCs/>
          <w:sz w:val="18"/>
          <w:szCs w:val="18"/>
        </w:rPr>
        <w:t xml:space="preserve">, al posto </w:t>
      </w:r>
      <w:r w:rsidR="0041275B">
        <w:rPr>
          <w:rFonts w:ascii="Arial" w:hAnsi="Arial" w:cs="Arial"/>
          <w:i/>
          <w:iCs/>
          <w:sz w:val="18"/>
          <w:szCs w:val="18"/>
        </w:rPr>
        <w:t xml:space="preserve">del </w:t>
      </w:r>
      <w:r w:rsidR="00FB310A">
        <w:rPr>
          <w:rFonts w:ascii="Arial" w:hAnsi="Arial" w:cs="Arial"/>
          <w:i/>
          <w:iCs/>
          <w:sz w:val="18"/>
          <w:szCs w:val="18"/>
        </w:rPr>
        <w:t>Contraente</w:t>
      </w:r>
      <w:r w:rsidRPr="00262821">
        <w:rPr>
          <w:rFonts w:ascii="Arial" w:hAnsi="Arial" w:cs="Arial"/>
          <w:i/>
          <w:iCs/>
          <w:sz w:val="18"/>
          <w:szCs w:val="18"/>
        </w:rPr>
        <w:t xml:space="preserve">, paghi il credito del subappaltatore nei confronti </w:t>
      </w:r>
      <w:r w:rsidR="00506E6A">
        <w:rPr>
          <w:rFonts w:ascii="Arial" w:hAnsi="Arial" w:cs="Arial"/>
          <w:i/>
          <w:iCs/>
          <w:sz w:val="18"/>
          <w:szCs w:val="18"/>
        </w:rPr>
        <w:t xml:space="preserve">del </w:t>
      </w:r>
      <w:r w:rsidR="00FB310A">
        <w:rPr>
          <w:rFonts w:ascii="Arial" w:hAnsi="Arial" w:cs="Arial"/>
          <w:i/>
          <w:iCs/>
          <w:sz w:val="18"/>
          <w:szCs w:val="18"/>
        </w:rPr>
        <w:t>Contraente</w:t>
      </w:r>
      <w:r w:rsidRPr="00262821">
        <w:rPr>
          <w:rFonts w:ascii="Arial" w:hAnsi="Arial" w:cs="Arial"/>
          <w:i/>
          <w:iCs/>
          <w:sz w:val="18"/>
          <w:szCs w:val="18"/>
        </w:rPr>
        <w:t xml:space="preserve"> sul conto </w:t>
      </w:r>
      <w:r w:rsidR="00506E6A">
        <w:rPr>
          <w:rFonts w:ascii="Arial" w:hAnsi="Arial" w:cs="Arial"/>
          <w:i/>
          <w:iCs/>
          <w:sz w:val="18"/>
          <w:szCs w:val="18"/>
        </w:rPr>
        <w:t>corrente</w:t>
      </w:r>
      <w:r w:rsidRPr="00262821">
        <w:rPr>
          <w:rFonts w:ascii="Arial" w:hAnsi="Arial" w:cs="Arial"/>
          <w:i/>
          <w:iCs/>
          <w:sz w:val="18"/>
          <w:szCs w:val="18"/>
        </w:rPr>
        <w:t xml:space="preserve"> del subappaltatore, numero IBAN </w:t>
      </w:r>
      <w:r w:rsidR="00B93CEC">
        <w:rPr>
          <w:rFonts w:ascii="Arial" w:hAnsi="Arial" w:cs="Arial"/>
          <w:i/>
          <w:iCs/>
          <w:sz w:val="18"/>
          <w:szCs w:val="18"/>
        </w:rPr>
        <w:t xml:space="preserve">___________________ </w:t>
      </w:r>
      <w:r w:rsidRPr="00262821">
        <w:rPr>
          <w:rFonts w:ascii="Arial" w:hAnsi="Arial" w:cs="Arial"/>
          <w:i/>
          <w:iCs/>
          <w:sz w:val="18"/>
          <w:szCs w:val="18"/>
        </w:rPr>
        <w:t>aperto presso la banca</w:t>
      </w:r>
      <w:r w:rsidR="00B93CEC">
        <w:rPr>
          <w:rFonts w:ascii="Arial" w:hAnsi="Arial" w:cs="Arial"/>
          <w:i/>
          <w:iCs/>
          <w:sz w:val="18"/>
          <w:szCs w:val="18"/>
        </w:rPr>
        <w:t xml:space="preserve"> ________________</w:t>
      </w:r>
      <w:r w:rsidRPr="00262821">
        <w:rPr>
          <w:rFonts w:ascii="Arial" w:hAnsi="Arial" w:cs="Arial"/>
          <w:i/>
          <w:iCs/>
          <w:sz w:val="18"/>
          <w:szCs w:val="18"/>
        </w:rPr>
        <w:t xml:space="preserve">. Il </w:t>
      </w:r>
      <w:r w:rsidR="00FB310A">
        <w:rPr>
          <w:rFonts w:ascii="Arial" w:hAnsi="Arial" w:cs="Arial"/>
          <w:i/>
          <w:iCs/>
          <w:sz w:val="18"/>
          <w:szCs w:val="18"/>
        </w:rPr>
        <w:t>Contraente</w:t>
      </w:r>
      <w:r w:rsidRPr="00262821">
        <w:rPr>
          <w:rFonts w:ascii="Arial" w:hAnsi="Arial" w:cs="Arial"/>
          <w:i/>
          <w:iCs/>
          <w:sz w:val="18"/>
          <w:szCs w:val="18"/>
        </w:rPr>
        <w:t xml:space="preserve"> allega alla </w:t>
      </w:r>
      <w:r w:rsidR="006B7482">
        <w:rPr>
          <w:rFonts w:ascii="Arial" w:hAnsi="Arial" w:cs="Arial"/>
          <w:i/>
          <w:iCs/>
          <w:sz w:val="18"/>
          <w:szCs w:val="18"/>
        </w:rPr>
        <w:t>propria</w:t>
      </w:r>
      <w:r w:rsidRPr="00262821">
        <w:rPr>
          <w:rFonts w:ascii="Arial" w:hAnsi="Arial" w:cs="Arial"/>
          <w:i/>
          <w:iCs/>
          <w:sz w:val="18"/>
          <w:szCs w:val="18"/>
        </w:rPr>
        <w:t xml:space="preserve"> fattura o </w:t>
      </w:r>
      <w:r w:rsidR="0035525D">
        <w:rPr>
          <w:rFonts w:ascii="Arial" w:hAnsi="Arial" w:cs="Arial"/>
          <w:i/>
          <w:iCs/>
          <w:sz w:val="18"/>
          <w:szCs w:val="18"/>
        </w:rPr>
        <w:t>certificato</w:t>
      </w:r>
      <w:r w:rsidR="00F90247">
        <w:rPr>
          <w:rFonts w:ascii="Arial" w:hAnsi="Arial" w:cs="Arial"/>
          <w:i/>
          <w:iCs/>
          <w:sz w:val="18"/>
          <w:szCs w:val="18"/>
        </w:rPr>
        <w:t xml:space="preserve"> anche</w:t>
      </w:r>
      <w:r w:rsidRPr="00262821">
        <w:rPr>
          <w:rFonts w:ascii="Arial" w:hAnsi="Arial" w:cs="Arial"/>
          <w:i/>
          <w:iCs/>
          <w:sz w:val="18"/>
          <w:szCs w:val="18"/>
        </w:rPr>
        <w:t xml:space="preserve"> la fattura o </w:t>
      </w:r>
      <w:r w:rsidR="0035525D">
        <w:rPr>
          <w:rFonts w:ascii="Arial" w:hAnsi="Arial" w:cs="Arial"/>
          <w:i/>
          <w:iCs/>
          <w:sz w:val="18"/>
          <w:szCs w:val="18"/>
        </w:rPr>
        <w:t>il certificato</w:t>
      </w:r>
      <w:r w:rsidRPr="00262821">
        <w:rPr>
          <w:rFonts w:ascii="Arial" w:hAnsi="Arial" w:cs="Arial"/>
          <w:i/>
          <w:iCs/>
          <w:sz w:val="18"/>
          <w:szCs w:val="18"/>
        </w:rPr>
        <w:t xml:space="preserve"> </w:t>
      </w:r>
      <w:r w:rsidR="0035525D">
        <w:rPr>
          <w:rFonts w:ascii="Arial" w:hAnsi="Arial" w:cs="Arial"/>
          <w:i/>
          <w:iCs/>
          <w:sz w:val="18"/>
          <w:szCs w:val="18"/>
        </w:rPr>
        <w:t>del</w:t>
      </w:r>
      <w:r w:rsidRPr="00262821">
        <w:rPr>
          <w:rFonts w:ascii="Arial" w:hAnsi="Arial" w:cs="Arial"/>
          <w:i/>
          <w:iCs/>
          <w:sz w:val="18"/>
          <w:szCs w:val="18"/>
        </w:rPr>
        <w:t xml:space="preserve"> subappaltatore</w:t>
      </w:r>
      <w:r w:rsidR="0035525D">
        <w:rPr>
          <w:rFonts w:ascii="Arial" w:hAnsi="Arial" w:cs="Arial"/>
          <w:i/>
          <w:iCs/>
          <w:sz w:val="18"/>
          <w:szCs w:val="18"/>
        </w:rPr>
        <w:t>,</w:t>
      </w:r>
      <w:r w:rsidRPr="00262821">
        <w:rPr>
          <w:rFonts w:ascii="Arial" w:hAnsi="Arial" w:cs="Arial"/>
          <w:i/>
          <w:iCs/>
          <w:sz w:val="18"/>
          <w:szCs w:val="18"/>
        </w:rPr>
        <w:t xml:space="preserve"> </w:t>
      </w:r>
      <w:r w:rsidR="0035525D">
        <w:rPr>
          <w:rFonts w:ascii="Arial" w:hAnsi="Arial" w:cs="Arial"/>
          <w:i/>
          <w:iCs/>
          <w:sz w:val="18"/>
          <w:szCs w:val="18"/>
        </w:rPr>
        <w:t>previamente approvato</w:t>
      </w:r>
      <w:r w:rsidRPr="00262821">
        <w:rPr>
          <w:rFonts w:ascii="Arial" w:hAnsi="Arial" w:cs="Arial"/>
          <w:i/>
          <w:iCs/>
          <w:sz w:val="18"/>
          <w:szCs w:val="18"/>
        </w:rPr>
        <w:t>. I pagamenti diretti ai subappaltatori saranno effettuati entro il termine di cui al primo comma dell'</w:t>
      </w:r>
      <w:r w:rsidR="00701063">
        <w:rPr>
          <w:rFonts w:ascii="Arial" w:hAnsi="Arial" w:cs="Arial"/>
          <w:i/>
          <w:iCs/>
          <w:sz w:val="18"/>
          <w:szCs w:val="18"/>
        </w:rPr>
        <w:t>A</w:t>
      </w:r>
      <w:r w:rsidRPr="00262821">
        <w:rPr>
          <w:rFonts w:ascii="Arial" w:hAnsi="Arial" w:cs="Arial"/>
          <w:i/>
          <w:iCs/>
          <w:sz w:val="18"/>
          <w:szCs w:val="18"/>
        </w:rPr>
        <w:t>rticolo 19.</w:t>
      </w:r>
    </w:p>
    <w:p w14:paraId="2D0585B6" w14:textId="77777777" w:rsidR="00262821" w:rsidRPr="00262821" w:rsidRDefault="00262821" w:rsidP="00262821">
      <w:pPr>
        <w:jc w:val="both"/>
        <w:rPr>
          <w:rFonts w:ascii="Arial" w:hAnsi="Arial" w:cs="Arial"/>
          <w:i/>
          <w:iCs/>
          <w:sz w:val="18"/>
          <w:szCs w:val="18"/>
        </w:rPr>
      </w:pPr>
      <w:r w:rsidRPr="00262821">
        <w:rPr>
          <w:rFonts w:ascii="Arial" w:hAnsi="Arial" w:cs="Arial"/>
          <w:i/>
          <w:iCs/>
          <w:sz w:val="18"/>
          <w:szCs w:val="18"/>
        </w:rPr>
        <w:t>/se il subappaltatore non richiederà il pagamento diretto/:</w:t>
      </w:r>
    </w:p>
    <w:p w14:paraId="13C8A57B" w14:textId="12E74653" w:rsidR="00262821" w:rsidRPr="00262821" w:rsidRDefault="00E06E21" w:rsidP="00262821">
      <w:pPr>
        <w:jc w:val="both"/>
        <w:rPr>
          <w:rFonts w:ascii="Arial" w:hAnsi="Arial" w:cs="Arial"/>
          <w:i/>
          <w:iCs/>
          <w:sz w:val="18"/>
          <w:szCs w:val="18"/>
        </w:rPr>
      </w:pPr>
      <w:r>
        <w:rPr>
          <w:rFonts w:ascii="Arial" w:hAnsi="Arial" w:cs="Arial"/>
          <w:i/>
          <w:iCs/>
          <w:sz w:val="18"/>
          <w:szCs w:val="18"/>
        </w:rPr>
        <w:t xml:space="preserve">Il </w:t>
      </w:r>
      <w:r w:rsidR="00FB310A">
        <w:rPr>
          <w:rFonts w:ascii="Arial" w:hAnsi="Arial" w:cs="Arial"/>
          <w:i/>
          <w:iCs/>
          <w:sz w:val="18"/>
          <w:szCs w:val="18"/>
        </w:rPr>
        <w:t>Contraente</w:t>
      </w:r>
      <w:r w:rsidR="00262821" w:rsidRPr="00262821">
        <w:rPr>
          <w:rFonts w:ascii="Arial" w:hAnsi="Arial" w:cs="Arial"/>
          <w:i/>
          <w:iCs/>
          <w:sz w:val="18"/>
          <w:szCs w:val="18"/>
        </w:rPr>
        <w:t xml:space="preserve"> </w:t>
      </w:r>
      <w:r>
        <w:rPr>
          <w:rFonts w:ascii="Arial" w:hAnsi="Arial" w:cs="Arial"/>
          <w:i/>
          <w:iCs/>
          <w:sz w:val="18"/>
          <w:szCs w:val="18"/>
        </w:rPr>
        <w:t>invierà</w:t>
      </w:r>
      <w:r w:rsidR="00262821" w:rsidRPr="00262821">
        <w:rPr>
          <w:rFonts w:ascii="Arial" w:hAnsi="Arial" w:cs="Arial"/>
          <w:i/>
          <w:iCs/>
          <w:sz w:val="18"/>
          <w:szCs w:val="18"/>
        </w:rPr>
        <w:t xml:space="preserve"> al </w:t>
      </w:r>
      <w:r w:rsidR="00FB310A">
        <w:rPr>
          <w:rFonts w:ascii="Arial" w:hAnsi="Arial" w:cs="Arial"/>
          <w:i/>
          <w:iCs/>
          <w:sz w:val="18"/>
          <w:szCs w:val="18"/>
        </w:rPr>
        <w:t>Committente</w:t>
      </w:r>
      <w:r>
        <w:rPr>
          <w:rFonts w:ascii="Arial" w:hAnsi="Arial" w:cs="Arial"/>
          <w:i/>
          <w:iCs/>
          <w:sz w:val="18"/>
          <w:szCs w:val="18"/>
        </w:rPr>
        <w:t>, entro 60 (sessanta) giorni dal pagamento</w:t>
      </w:r>
      <w:r w:rsidR="008F45A4">
        <w:rPr>
          <w:rFonts w:ascii="Arial" w:hAnsi="Arial" w:cs="Arial"/>
          <w:i/>
          <w:iCs/>
          <w:sz w:val="18"/>
          <w:szCs w:val="18"/>
        </w:rPr>
        <w:t xml:space="preserve"> di ciascuna fattura, una dichiarazione scritta del </w:t>
      </w:r>
      <w:r w:rsidR="00FB310A">
        <w:rPr>
          <w:rFonts w:ascii="Arial" w:hAnsi="Arial" w:cs="Arial"/>
          <w:i/>
          <w:iCs/>
          <w:sz w:val="18"/>
          <w:szCs w:val="18"/>
        </w:rPr>
        <w:t>Contraente</w:t>
      </w:r>
      <w:r w:rsidR="00DA4F6E">
        <w:rPr>
          <w:rFonts w:ascii="Arial" w:hAnsi="Arial" w:cs="Arial"/>
          <w:i/>
          <w:iCs/>
          <w:sz w:val="18"/>
          <w:szCs w:val="18"/>
        </w:rPr>
        <w:t xml:space="preserve"> e una dichiarazione scritta del subappaltatore</w:t>
      </w:r>
      <w:r w:rsidR="008F45A4">
        <w:rPr>
          <w:rFonts w:ascii="Arial" w:hAnsi="Arial" w:cs="Arial"/>
          <w:i/>
          <w:iCs/>
          <w:sz w:val="18"/>
          <w:szCs w:val="18"/>
        </w:rPr>
        <w:t xml:space="preserve"> che attesti</w:t>
      </w:r>
      <w:r w:rsidR="00DA4F6E">
        <w:rPr>
          <w:rFonts w:ascii="Arial" w:hAnsi="Arial" w:cs="Arial"/>
          <w:i/>
          <w:iCs/>
          <w:sz w:val="18"/>
          <w:szCs w:val="18"/>
        </w:rPr>
        <w:t>no</w:t>
      </w:r>
      <w:r w:rsidR="008F45A4">
        <w:rPr>
          <w:rFonts w:ascii="Arial" w:hAnsi="Arial" w:cs="Arial"/>
          <w:i/>
          <w:iCs/>
          <w:sz w:val="18"/>
          <w:szCs w:val="18"/>
        </w:rPr>
        <w:t xml:space="preserve"> che </w:t>
      </w:r>
      <w:r w:rsidR="00262821" w:rsidRPr="00262821">
        <w:rPr>
          <w:rFonts w:ascii="Arial" w:hAnsi="Arial" w:cs="Arial"/>
          <w:i/>
          <w:iCs/>
          <w:sz w:val="18"/>
          <w:szCs w:val="18"/>
        </w:rPr>
        <w:t>il subappaltatore ha ricevuto il pagamento per i servizi eseguiti</w:t>
      </w:r>
      <w:r w:rsidR="00EA08C2">
        <w:rPr>
          <w:rFonts w:ascii="Arial" w:hAnsi="Arial" w:cs="Arial"/>
          <w:i/>
          <w:iCs/>
          <w:sz w:val="18"/>
          <w:szCs w:val="18"/>
        </w:rPr>
        <w:t xml:space="preserve"> e </w:t>
      </w:r>
      <w:r w:rsidR="00262821" w:rsidRPr="00262821">
        <w:rPr>
          <w:rFonts w:ascii="Arial" w:hAnsi="Arial" w:cs="Arial"/>
          <w:i/>
          <w:iCs/>
          <w:sz w:val="18"/>
          <w:szCs w:val="18"/>
        </w:rPr>
        <w:t>direttamente correlati all'oggetto del presente contratto</w:t>
      </w:r>
      <w:r w:rsidR="00EA08C2">
        <w:rPr>
          <w:rFonts w:ascii="Arial" w:hAnsi="Arial" w:cs="Arial"/>
          <w:i/>
          <w:iCs/>
          <w:sz w:val="18"/>
          <w:szCs w:val="18"/>
        </w:rPr>
        <w:t xml:space="preserve">. </w:t>
      </w:r>
    </w:p>
    <w:p w14:paraId="6AB06BB1" w14:textId="77777777" w:rsidR="00262821" w:rsidRDefault="00262821" w:rsidP="00F63FFE">
      <w:pPr>
        <w:spacing w:after="0" w:line="240" w:lineRule="auto"/>
        <w:rPr>
          <w:rFonts w:ascii="Arial" w:hAnsi="Arial" w:cs="Arial"/>
          <w:b/>
          <w:bCs/>
          <w:color w:val="000000"/>
          <w:sz w:val="18"/>
          <w:szCs w:val="18"/>
        </w:rPr>
      </w:pPr>
    </w:p>
    <w:p w14:paraId="47A7C695" w14:textId="0AD933CE" w:rsidR="008B486C" w:rsidRDefault="008B486C" w:rsidP="008B486C">
      <w:pPr>
        <w:spacing w:before="225" w:after="225" w:line="240" w:lineRule="auto"/>
        <w:jc w:val="both"/>
      </w:pPr>
      <w:r>
        <w:rPr>
          <w:rFonts w:ascii="Arial" w:hAnsi="Arial" w:cs="Arial"/>
          <w:b/>
          <w:bCs/>
          <w:color w:val="000000"/>
          <w:sz w:val="18"/>
          <w:szCs w:val="18"/>
        </w:rPr>
        <w:t xml:space="preserve">V. </w:t>
      </w:r>
      <w:r w:rsidR="00436A13">
        <w:rPr>
          <w:rFonts w:ascii="Arial" w:hAnsi="Arial" w:cs="Arial"/>
          <w:b/>
          <w:bCs/>
          <w:color w:val="000000"/>
          <w:sz w:val="18"/>
          <w:szCs w:val="18"/>
        </w:rPr>
        <w:t>RAPPRESENTANTI</w:t>
      </w:r>
      <w:r>
        <w:rPr>
          <w:rFonts w:ascii="Arial" w:hAnsi="Arial" w:cs="Arial"/>
          <w:b/>
          <w:bCs/>
          <w:color w:val="000000"/>
          <w:sz w:val="18"/>
          <w:szCs w:val="18"/>
        </w:rPr>
        <w:t xml:space="preserve"> DELLE PARTI CONTRAENTI</w:t>
      </w:r>
    </w:p>
    <w:p w14:paraId="2CF74DA7" w14:textId="77777777" w:rsidR="00262821" w:rsidRDefault="00262821">
      <w:pPr>
        <w:spacing w:after="0" w:line="240" w:lineRule="auto"/>
        <w:jc w:val="center"/>
        <w:rPr>
          <w:rFonts w:ascii="Arial" w:hAnsi="Arial" w:cs="Arial"/>
          <w:b/>
          <w:bCs/>
          <w:color w:val="000000"/>
          <w:sz w:val="18"/>
          <w:szCs w:val="18"/>
        </w:rPr>
      </w:pPr>
    </w:p>
    <w:p w14:paraId="229EBA80" w14:textId="6B2C9C59" w:rsidR="00A11C06" w:rsidRDefault="00D7261E">
      <w:pPr>
        <w:spacing w:after="0" w:line="240" w:lineRule="auto"/>
        <w:jc w:val="center"/>
      </w:pPr>
      <w:r>
        <w:rPr>
          <w:rFonts w:ascii="Arial" w:hAnsi="Arial" w:cs="Arial"/>
          <w:b/>
          <w:bCs/>
          <w:color w:val="000000"/>
          <w:sz w:val="18"/>
          <w:szCs w:val="18"/>
        </w:rPr>
        <w:t>Articolo 12</w:t>
      </w:r>
    </w:p>
    <w:tbl>
      <w:tblPr>
        <w:tblStyle w:val="NormalTablePHPDOCX"/>
        <w:tblW w:w="0" w:type="auto"/>
        <w:tblInd w:w="108" w:type="dxa"/>
        <w:tblLook w:val="04A0" w:firstRow="1" w:lastRow="0" w:firstColumn="1" w:lastColumn="0" w:noHBand="0" w:noVBand="1"/>
      </w:tblPr>
      <w:tblGrid>
        <w:gridCol w:w="8962"/>
      </w:tblGrid>
      <w:tr w:rsidR="00A11C06" w14:paraId="0AE6BA19" w14:textId="77777777">
        <w:tc>
          <w:tcPr>
            <w:tcW w:w="0" w:type="auto"/>
            <w:tcMar>
              <w:top w:w="0" w:type="auto"/>
              <w:bottom w:w="0" w:type="auto"/>
            </w:tcMar>
          </w:tcPr>
          <w:p w14:paraId="3E657DF1" w14:textId="0265B501" w:rsidR="00A11C06" w:rsidRDefault="00D7261E">
            <w:pPr>
              <w:spacing w:before="225" w:after="225"/>
              <w:jc w:val="both"/>
            </w:pPr>
            <w:r>
              <w:rPr>
                <w:rFonts w:ascii="Arial" w:hAnsi="Arial" w:cs="Arial"/>
                <w:color w:val="000000"/>
                <w:sz w:val="18"/>
                <w:szCs w:val="18"/>
              </w:rPr>
              <w:t xml:space="preserve">L'amministratore del contratto e </w:t>
            </w:r>
            <w:r w:rsidR="00722BD5">
              <w:rPr>
                <w:rFonts w:ascii="Arial" w:hAnsi="Arial" w:cs="Arial"/>
                <w:color w:val="000000"/>
                <w:sz w:val="18"/>
                <w:szCs w:val="18"/>
              </w:rPr>
              <w:t xml:space="preserve">il rappresentante autorizzato </w:t>
            </w:r>
            <w:r>
              <w:rPr>
                <w:rFonts w:ascii="Arial" w:hAnsi="Arial" w:cs="Arial"/>
                <w:color w:val="000000"/>
                <w:sz w:val="18"/>
                <w:szCs w:val="18"/>
              </w:rPr>
              <w:t xml:space="preserve">del </w:t>
            </w:r>
            <w:r w:rsidR="00FB310A">
              <w:rPr>
                <w:rFonts w:ascii="Arial" w:hAnsi="Arial" w:cs="Arial"/>
                <w:color w:val="000000"/>
                <w:sz w:val="18"/>
                <w:szCs w:val="18"/>
              </w:rPr>
              <w:t>Committente</w:t>
            </w:r>
            <w:r>
              <w:rPr>
                <w:rFonts w:ascii="Arial" w:hAnsi="Arial" w:cs="Arial"/>
                <w:color w:val="000000"/>
                <w:sz w:val="18"/>
                <w:szCs w:val="18"/>
              </w:rPr>
              <w:t xml:space="preserve"> </w:t>
            </w:r>
            <w:proofErr w:type="gramStart"/>
            <w:r>
              <w:rPr>
                <w:rFonts w:ascii="Arial" w:hAnsi="Arial" w:cs="Arial"/>
                <w:color w:val="000000"/>
                <w:sz w:val="18"/>
                <w:szCs w:val="18"/>
              </w:rPr>
              <w:t>è</w:t>
            </w:r>
            <w:proofErr w:type="gramEnd"/>
            <w:r>
              <w:rPr>
                <w:rFonts w:ascii="Arial" w:hAnsi="Arial" w:cs="Arial"/>
                <w:color w:val="000000"/>
                <w:sz w:val="18"/>
                <w:szCs w:val="18"/>
              </w:rPr>
              <w:t xml:space="preserve"> ______________</w:t>
            </w:r>
          </w:p>
          <w:p w14:paraId="6E37319E" w14:textId="5A5BFDD9" w:rsidR="00A11C06" w:rsidRDefault="00D7261E">
            <w:pPr>
              <w:spacing w:before="225" w:after="225"/>
              <w:jc w:val="both"/>
            </w:pPr>
            <w:r>
              <w:rPr>
                <w:rFonts w:ascii="Arial" w:hAnsi="Arial" w:cs="Arial"/>
                <w:color w:val="000000"/>
                <w:sz w:val="18"/>
                <w:szCs w:val="18"/>
              </w:rPr>
              <w:t xml:space="preserve">Il </w:t>
            </w:r>
            <w:r w:rsidR="00FB310A">
              <w:rPr>
                <w:rFonts w:ascii="Arial" w:hAnsi="Arial" w:cs="Arial"/>
                <w:color w:val="000000"/>
                <w:sz w:val="18"/>
                <w:szCs w:val="18"/>
              </w:rPr>
              <w:t>Committente</w:t>
            </w:r>
            <w:r>
              <w:rPr>
                <w:rFonts w:ascii="Arial" w:hAnsi="Arial" w:cs="Arial"/>
                <w:color w:val="000000"/>
                <w:sz w:val="18"/>
                <w:szCs w:val="18"/>
              </w:rPr>
              <w:t xml:space="preserve"> può designare </w:t>
            </w:r>
            <w:r w:rsidR="008340FA">
              <w:rPr>
                <w:rFonts w:ascii="Arial" w:hAnsi="Arial" w:cs="Arial"/>
                <w:color w:val="000000"/>
                <w:sz w:val="18"/>
                <w:szCs w:val="18"/>
              </w:rPr>
              <w:t>un</w:t>
            </w:r>
            <w:r>
              <w:rPr>
                <w:rFonts w:ascii="Arial" w:hAnsi="Arial" w:cs="Arial"/>
                <w:color w:val="000000"/>
                <w:sz w:val="18"/>
                <w:szCs w:val="18"/>
              </w:rPr>
              <w:t xml:space="preserve"> sostituto e autorizzarlo a compiere determinate azioni.</w:t>
            </w:r>
          </w:p>
          <w:p w14:paraId="56777A73" w14:textId="557C31CB" w:rsidR="00A11C06" w:rsidRDefault="00D7261E">
            <w:pPr>
              <w:spacing w:before="225" w:after="225"/>
              <w:jc w:val="both"/>
            </w:pPr>
            <w:r>
              <w:rPr>
                <w:rFonts w:ascii="Arial" w:hAnsi="Arial" w:cs="Arial"/>
                <w:color w:val="000000"/>
                <w:sz w:val="18"/>
                <w:szCs w:val="18"/>
              </w:rPr>
              <w:t xml:space="preserve">Il rappresentante del </w:t>
            </w:r>
            <w:r w:rsidR="00FB310A">
              <w:rPr>
                <w:rFonts w:ascii="Arial" w:hAnsi="Arial" w:cs="Arial"/>
                <w:color w:val="000000"/>
                <w:sz w:val="18"/>
                <w:szCs w:val="18"/>
              </w:rPr>
              <w:t>Committente</w:t>
            </w:r>
            <w:r>
              <w:rPr>
                <w:rFonts w:ascii="Arial" w:hAnsi="Arial" w:cs="Arial"/>
                <w:color w:val="000000"/>
                <w:sz w:val="18"/>
                <w:szCs w:val="18"/>
              </w:rPr>
              <w:t xml:space="preserve"> è autorizzato a rappresentare il </w:t>
            </w:r>
            <w:r w:rsidR="00FB310A">
              <w:rPr>
                <w:rFonts w:ascii="Arial" w:hAnsi="Arial" w:cs="Arial"/>
                <w:color w:val="000000"/>
                <w:sz w:val="18"/>
                <w:szCs w:val="18"/>
              </w:rPr>
              <w:t>Committente</w:t>
            </w:r>
            <w:r>
              <w:rPr>
                <w:rFonts w:ascii="Arial" w:hAnsi="Arial" w:cs="Arial"/>
                <w:color w:val="000000"/>
                <w:sz w:val="18"/>
                <w:szCs w:val="18"/>
              </w:rPr>
              <w:t xml:space="preserve"> in tutte le questioni relative ai servizi concordati </w:t>
            </w:r>
            <w:r w:rsidR="008340FA">
              <w:rPr>
                <w:rFonts w:ascii="Arial" w:hAnsi="Arial" w:cs="Arial"/>
                <w:color w:val="000000"/>
                <w:sz w:val="18"/>
                <w:szCs w:val="18"/>
              </w:rPr>
              <w:t>nel</w:t>
            </w:r>
            <w:r>
              <w:rPr>
                <w:rFonts w:ascii="Arial" w:hAnsi="Arial" w:cs="Arial"/>
                <w:color w:val="000000"/>
                <w:sz w:val="18"/>
                <w:szCs w:val="18"/>
              </w:rPr>
              <w:t xml:space="preserve"> presente contratto, in particolare a controllare il lavoro del </w:t>
            </w:r>
            <w:r w:rsidR="00FB310A">
              <w:rPr>
                <w:rFonts w:ascii="Arial" w:hAnsi="Arial" w:cs="Arial"/>
                <w:color w:val="000000"/>
                <w:sz w:val="18"/>
                <w:szCs w:val="18"/>
              </w:rPr>
              <w:t>Contraente</w:t>
            </w:r>
            <w:r>
              <w:rPr>
                <w:rFonts w:ascii="Arial" w:hAnsi="Arial" w:cs="Arial"/>
                <w:color w:val="000000"/>
                <w:sz w:val="18"/>
                <w:szCs w:val="18"/>
              </w:rPr>
              <w:t xml:space="preserve"> e </w:t>
            </w:r>
            <w:r w:rsidR="0096410D">
              <w:rPr>
                <w:rFonts w:ascii="Arial" w:hAnsi="Arial" w:cs="Arial"/>
                <w:color w:val="000000"/>
                <w:sz w:val="18"/>
                <w:szCs w:val="18"/>
              </w:rPr>
              <w:t>certificare</w:t>
            </w:r>
            <w:r>
              <w:rPr>
                <w:rFonts w:ascii="Arial" w:hAnsi="Arial" w:cs="Arial"/>
                <w:color w:val="000000"/>
                <w:sz w:val="18"/>
                <w:szCs w:val="18"/>
              </w:rPr>
              <w:t xml:space="preserve"> che la fattura parziale emessa corrispond</w:t>
            </w:r>
            <w:r w:rsidR="0096410D">
              <w:rPr>
                <w:rFonts w:ascii="Arial" w:hAnsi="Arial" w:cs="Arial"/>
                <w:color w:val="000000"/>
                <w:sz w:val="18"/>
                <w:szCs w:val="18"/>
              </w:rPr>
              <w:t>a</w:t>
            </w:r>
            <w:r>
              <w:rPr>
                <w:rFonts w:ascii="Arial" w:hAnsi="Arial" w:cs="Arial"/>
                <w:color w:val="000000"/>
                <w:sz w:val="18"/>
                <w:szCs w:val="18"/>
              </w:rPr>
              <w:t xml:space="preserve"> all'ambito dei servizi forniti, </w:t>
            </w:r>
            <w:r w:rsidR="0096410D">
              <w:rPr>
                <w:rFonts w:ascii="Arial" w:hAnsi="Arial" w:cs="Arial"/>
                <w:color w:val="000000"/>
                <w:sz w:val="18"/>
                <w:szCs w:val="18"/>
              </w:rPr>
              <w:t xml:space="preserve">a </w:t>
            </w:r>
            <w:r>
              <w:rPr>
                <w:rFonts w:ascii="Arial" w:hAnsi="Arial" w:cs="Arial"/>
                <w:color w:val="000000"/>
                <w:sz w:val="18"/>
                <w:szCs w:val="18"/>
              </w:rPr>
              <w:t xml:space="preserve">garantire </w:t>
            </w:r>
            <w:r w:rsidR="0096410D">
              <w:rPr>
                <w:rFonts w:ascii="Arial" w:hAnsi="Arial" w:cs="Arial"/>
                <w:color w:val="000000"/>
                <w:sz w:val="18"/>
                <w:szCs w:val="18"/>
              </w:rPr>
              <w:t xml:space="preserve">che le fatture pagate </w:t>
            </w:r>
            <w:r w:rsidR="00861B3A">
              <w:rPr>
                <w:rFonts w:ascii="Arial" w:hAnsi="Arial" w:cs="Arial"/>
                <w:color w:val="000000"/>
                <w:sz w:val="18"/>
                <w:szCs w:val="18"/>
              </w:rPr>
              <w:t>siano corrette e conformi all’offerta</w:t>
            </w:r>
            <w:r>
              <w:rPr>
                <w:rFonts w:ascii="Arial" w:hAnsi="Arial" w:cs="Arial"/>
                <w:color w:val="000000"/>
                <w:sz w:val="18"/>
                <w:szCs w:val="18"/>
              </w:rPr>
              <w:t xml:space="preserve">, </w:t>
            </w:r>
            <w:r w:rsidR="00861B3A">
              <w:rPr>
                <w:rFonts w:ascii="Arial" w:hAnsi="Arial" w:cs="Arial"/>
                <w:color w:val="000000"/>
                <w:sz w:val="18"/>
                <w:szCs w:val="18"/>
              </w:rPr>
              <w:t xml:space="preserve">a </w:t>
            </w:r>
            <w:r>
              <w:rPr>
                <w:rFonts w:ascii="Arial" w:hAnsi="Arial" w:cs="Arial"/>
                <w:color w:val="000000"/>
                <w:sz w:val="18"/>
                <w:szCs w:val="18"/>
              </w:rPr>
              <w:t>valuta</w:t>
            </w:r>
            <w:r w:rsidR="00861B3A">
              <w:rPr>
                <w:rFonts w:ascii="Arial" w:hAnsi="Arial" w:cs="Arial"/>
                <w:color w:val="000000"/>
                <w:sz w:val="18"/>
                <w:szCs w:val="18"/>
              </w:rPr>
              <w:t>re</w:t>
            </w:r>
            <w:r>
              <w:rPr>
                <w:rFonts w:ascii="Arial" w:hAnsi="Arial" w:cs="Arial"/>
                <w:color w:val="000000"/>
                <w:sz w:val="18"/>
                <w:szCs w:val="18"/>
              </w:rPr>
              <w:t xml:space="preserve"> l'incarico o </w:t>
            </w:r>
            <w:r w:rsidR="00861B3A">
              <w:rPr>
                <w:rFonts w:ascii="Arial" w:hAnsi="Arial" w:cs="Arial"/>
                <w:color w:val="000000"/>
                <w:sz w:val="18"/>
                <w:szCs w:val="18"/>
              </w:rPr>
              <w:t xml:space="preserve">a </w:t>
            </w:r>
            <w:r>
              <w:rPr>
                <w:rFonts w:ascii="Arial" w:hAnsi="Arial" w:cs="Arial"/>
                <w:color w:val="000000"/>
                <w:sz w:val="18"/>
                <w:szCs w:val="18"/>
              </w:rPr>
              <w:t>decide</w:t>
            </w:r>
            <w:r w:rsidR="00861B3A">
              <w:rPr>
                <w:rFonts w:ascii="Arial" w:hAnsi="Arial" w:cs="Arial"/>
                <w:color w:val="000000"/>
                <w:sz w:val="18"/>
                <w:szCs w:val="18"/>
              </w:rPr>
              <w:t>re</w:t>
            </w:r>
            <w:r>
              <w:rPr>
                <w:rFonts w:ascii="Arial" w:hAnsi="Arial" w:cs="Arial"/>
                <w:color w:val="000000"/>
                <w:sz w:val="18"/>
                <w:szCs w:val="18"/>
              </w:rPr>
              <w:t xml:space="preserve"> sulla necessità di una revisione, ecc.</w:t>
            </w:r>
          </w:p>
          <w:p w14:paraId="40A177F3" w14:textId="33A4A3BA" w:rsidR="00A11C06" w:rsidRDefault="00D7261E">
            <w:pPr>
              <w:spacing w:before="225" w:after="225"/>
              <w:jc w:val="both"/>
            </w:pPr>
            <w:r>
              <w:rPr>
                <w:rFonts w:ascii="Arial" w:hAnsi="Arial" w:cs="Arial"/>
                <w:color w:val="000000"/>
                <w:sz w:val="18"/>
                <w:szCs w:val="18"/>
              </w:rPr>
              <w:t xml:space="preserve">Il rappresentante responsabile del </w:t>
            </w:r>
            <w:r w:rsidR="00FB310A">
              <w:rPr>
                <w:rFonts w:ascii="Arial" w:hAnsi="Arial" w:cs="Arial"/>
                <w:color w:val="000000"/>
                <w:sz w:val="18"/>
                <w:szCs w:val="18"/>
              </w:rPr>
              <w:t>Contraente</w:t>
            </w:r>
            <w:r>
              <w:rPr>
                <w:rFonts w:ascii="Arial" w:hAnsi="Arial" w:cs="Arial"/>
                <w:color w:val="000000"/>
                <w:sz w:val="18"/>
                <w:szCs w:val="18"/>
              </w:rPr>
              <w:t xml:space="preserve"> è _______________</w:t>
            </w:r>
          </w:p>
          <w:p w14:paraId="0D838DE1" w14:textId="1B05546B" w:rsidR="00A11C06" w:rsidRDefault="00D7261E">
            <w:pPr>
              <w:spacing w:before="225" w:after="225"/>
              <w:jc w:val="both"/>
            </w:pPr>
            <w:r>
              <w:rPr>
                <w:rFonts w:ascii="Arial" w:hAnsi="Arial" w:cs="Arial"/>
                <w:color w:val="000000"/>
                <w:sz w:val="18"/>
                <w:szCs w:val="18"/>
              </w:rPr>
              <w:lastRenderedPageBreak/>
              <w:t xml:space="preserve">Il rappresentante responsabile del </w:t>
            </w:r>
            <w:r w:rsidR="00FB310A">
              <w:rPr>
                <w:rFonts w:ascii="Arial" w:hAnsi="Arial" w:cs="Arial"/>
                <w:color w:val="000000"/>
                <w:sz w:val="18"/>
                <w:szCs w:val="18"/>
              </w:rPr>
              <w:t>Contraente</w:t>
            </w:r>
            <w:r>
              <w:rPr>
                <w:rFonts w:ascii="Arial" w:hAnsi="Arial" w:cs="Arial"/>
                <w:color w:val="000000"/>
                <w:sz w:val="18"/>
                <w:szCs w:val="18"/>
              </w:rPr>
              <w:t xml:space="preserve"> è autorizzato a rappresentare il </w:t>
            </w:r>
            <w:r w:rsidR="00FB310A">
              <w:rPr>
                <w:rFonts w:ascii="Arial" w:hAnsi="Arial" w:cs="Arial"/>
                <w:color w:val="000000"/>
                <w:sz w:val="18"/>
                <w:szCs w:val="18"/>
              </w:rPr>
              <w:t>Contraente</w:t>
            </w:r>
            <w:r>
              <w:rPr>
                <w:rFonts w:ascii="Arial" w:hAnsi="Arial" w:cs="Arial"/>
                <w:color w:val="000000"/>
                <w:sz w:val="18"/>
                <w:szCs w:val="18"/>
              </w:rPr>
              <w:t xml:space="preserve"> in tutte le questioni relative all'esecuzione dei servizi </w:t>
            </w:r>
            <w:r w:rsidR="00132DF0">
              <w:rPr>
                <w:rFonts w:ascii="Arial" w:hAnsi="Arial" w:cs="Arial"/>
                <w:color w:val="000000"/>
                <w:sz w:val="18"/>
                <w:szCs w:val="18"/>
              </w:rPr>
              <w:t>concordati</w:t>
            </w:r>
            <w:r>
              <w:rPr>
                <w:rFonts w:ascii="Arial" w:hAnsi="Arial" w:cs="Arial"/>
                <w:color w:val="000000"/>
                <w:sz w:val="18"/>
                <w:szCs w:val="18"/>
              </w:rPr>
              <w:t xml:space="preserve"> </w:t>
            </w:r>
            <w:r w:rsidR="00132DF0">
              <w:rPr>
                <w:rFonts w:ascii="Arial" w:hAnsi="Arial" w:cs="Arial"/>
                <w:color w:val="000000"/>
                <w:sz w:val="18"/>
                <w:szCs w:val="18"/>
              </w:rPr>
              <w:t>ne</w:t>
            </w:r>
            <w:r>
              <w:rPr>
                <w:rFonts w:ascii="Arial" w:hAnsi="Arial" w:cs="Arial"/>
                <w:color w:val="000000"/>
                <w:sz w:val="18"/>
                <w:szCs w:val="18"/>
              </w:rPr>
              <w:t>l presente contratto.</w:t>
            </w:r>
          </w:p>
        </w:tc>
      </w:tr>
    </w:tbl>
    <w:p w14:paraId="507DFDE3" w14:textId="2976E384" w:rsidR="00A11C06" w:rsidRDefault="008B486C">
      <w:pPr>
        <w:spacing w:before="225" w:after="225" w:line="240" w:lineRule="auto"/>
        <w:jc w:val="both"/>
      </w:pPr>
      <w:r>
        <w:rPr>
          <w:rFonts w:ascii="Arial" w:hAnsi="Arial" w:cs="Arial"/>
          <w:b/>
          <w:bCs/>
          <w:color w:val="000000"/>
          <w:sz w:val="18"/>
          <w:szCs w:val="18"/>
        </w:rPr>
        <w:lastRenderedPageBreak/>
        <w:t>VI. VALIDITÀ DEL CONTRATTO</w:t>
      </w:r>
    </w:p>
    <w:p w14:paraId="0C81DF22" w14:textId="7C7F5093" w:rsidR="00A11C06" w:rsidRDefault="00D7261E">
      <w:pPr>
        <w:spacing w:after="0" w:line="240" w:lineRule="auto"/>
        <w:jc w:val="center"/>
      </w:pPr>
      <w:r>
        <w:rPr>
          <w:rFonts w:ascii="Arial" w:hAnsi="Arial" w:cs="Arial"/>
          <w:b/>
          <w:bCs/>
          <w:color w:val="000000"/>
          <w:sz w:val="18"/>
          <w:szCs w:val="18"/>
        </w:rPr>
        <w:t>Articolo 13</w:t>
      </w:r>
    </w:p>
    <w:tbl>
      <w:tblPr>
        <w:tblStyle w:val="NormalTablePHPDOCX"/>
        <w:tblW w:w="0" w:type="auto"/>
        <w:tblInd w:w="108" w:type="dxa"/>
        <w:tblLook w:val="04A0" w:firstRow="1" w:lastRow="0" w:firstColumn="1" w:lastColumn="0" w:noHBand="0" w:noVBand="1"/>
      </w:tblPr>
      <w:tblGrid>
        <w:gridCol w:w="8962"/>
      </w:tblGrid>
      <w:tr w:rsidR="008B486C" w14:paraId="7E80B0AD" w14:textId="77777777">
        <w:tc>
          <w:tcPr>
            <w:tcW w:w="0" w:type="auto"/>
            <w:tcMar>
              <w:top w:w="0" w:type="auto"/>
              <w:bottom w:w="0" w:type="auto"/>
            </w:tcMar>
          </w:tcPr>
          <w:p w14:paraId="2C882859" w14:textId="262C9F55" w:rsidR="00A11C06" w:rsidRDefault="008B486C">
            <w:pPr>
              <w:spacing w:before="225" w:after="225"/>
              <w:jc w:val="both"/>
            </w:pPr>
            <w:r>
              <w:rPr>
                <w:rFonts w:ascii="Arial" w:hAnsi="Arial" w:cs="Arial"/>
                <w:color w:val="000000"/>
                <w:sz w:val="18"/>
                <w:szCs w:val="18"/>
              </w:rPr>
              <w:t xml:space="preserve">Il contratto viene </w:t>
            </w:r>
            <w:r w:rsidR="00344AEE">
              <w:rPr>
                <w:rFonts w:ascii="Arial" w:hAnsi="Arial" w:cs="Arial"/>
                <w:color w:val="000000"/>
                <w:sz w:val="18"/>
                <w:szCs w:val="18"/>
              </w:rPr>
              <w:t>stipulato</w:t>
            </w:r>
            <w:r>
              <w:rPr>
                <w:rFonts w:ascii="Arial" w:hAnsi="Arial" w:cs="Arial"/>
                <w:color w:val="000000"/>
                <w:sz w:val="18"/>
                <w:szCs w:val="18"/>
              </w:rPr>
              <w:t xml:space="preserve"> </w:t>
            </w:r>
            <w:r w:rsidR="008B156B">
              <w:rPr>
                <w:rFonts w:ascii="Arial" w:hAnsi="Arial" w:cs="Arial"/>
                <w:color w:val="000000"/>
                <w:sz w:val="18"/>
                <w:szCs w:val="18"/>
              </w:rPr>
              <w:t>fino al</w:t>
            </w:r>
            <w:r>
              <w:rPr>
                <w:rFonts w:ascii="Arial" w:hAnsi="Arial" w:cs="Arial"/>
                <w:color w:val="000000"/>
                <w:sz w:val="18"/>
                <w:szCs w:val="18"/>
              </w:rPr>
              <w:t xml:space="preserve"> 31 agosto 2027. Il calendario </w:t>
            </w:r>
            <w:r w:rsidR="00C27A1C">
              <w:rPr>
                <w:rFonts w:ascii="Arial" w:hAnsi="Arial" w:cs="Arial"/>
                <w:color w:val="000000"/>
                <w:sz w:val="18"/>
                <w:szCs w:val="18"/>
              </w:rPr>
              <w:t>preciso</w:t>
            </w:r>
            <w:r>
              <w:rPr>
                <w:rFonts w:ascii="Arial" w:hAnsi="Arial" w:cs="Arial"/>
                <w:color w:val="000000"/>
                <w:sz w:val="18"/>
                <w:szCs w:val="18"/>
              </w:rPr>
              <w:t xml:space="preserve"> per la fornitura dei servizi </w:t>
            </w:r>
            <w:r w:rsidR="00C27A1C">
              <w:rPr>
                <w:rFonts w:ascii="Arial" w:hAnsi="Arial" w:cs="Arial"/>
                <w:color w:val="000000"/>
                <w:sz w:val="18"/>
                <w:szCs w:val="18"/>
              </w:rPr>
              <w:t xml:space="preserve">sarà quello indicato nell’Invito a presentare offerta o concordato </w:t>
            </w:r>
            <w:r w:rsidR="00340889">
              <w:rPr>
                <w:rFonts w:ascii="Arial" w:hAnsi="Arial" w:cs="Arial"/>
                <w:color w:val="000000"/>
                <w:sz w:val="18"/>
                <w:szCs w:val="18"/>
              </w:rPr>
              <w:t>tra le parti nel corso dell’esecuzione dell’oggetto del contratto.</w:t>
            </w:r>
          </w:p>
        </w:tc>
      </w:tr>
    </w:tbl>
    <w:p w14:paraId="330CCE9D" w14:textId="23AB51D1" w:rsidR="008B486C" w:rsidRDefault="008B486C" w:rsidP="008B486C">
      <w:pPr>
        <w:spacing w:before="225" w:after="225" w:line="240" w:lineRule="auto"/>
        <w:jc w:val="both"/>
      </w:pPr>
      <w:r>
        <w:rPr>
          <w:rFonts w:ascii="Arial" w:hAnsi="Arial" w:cs="Arial"/>
          <w:b/>
          <w:bCs/>
          <w:color w:val="000000"/>
          <w:sz w:val="18"/>
          <w:szCs w:val="18"/>
        </w:rPr>
        <w:t xml:space="preserve">VII. </w:t>
      </w:r>
      <w:r w:rsidR="00752A77">
        <w:rPr>
          <w:rFonts w:ascii="Arial" w:hAnsi="Arial" w:cs="Arial"/>
          <w:b/>
          <w:bCs/>
          <w:color w:val="000000"/>
          <w:sz w:val="18"/>
          <w:szCs w:val="18"/>
        </w:rPr>
        <w:t>CAUSE DI FORZA MAGGIORE</w:t>
      </w:r>
    </w:p>
    <w:p w14:paraId="0D5F1E4D" w14:textId="7FE9D0CE" w:rsidR="008B486C" w:rsidRDefault="008B486C" w:rsidP="008B486C">
      <w:pPr>
        <w:spacing w:after="0" w:line="240" w:lineRule="auto"/>
        <w:jc w:val="center"/>
      </w:pPr>
      <w:r>
        <w:rPr>
          <w:rFonts w:ascii="Arial" w:hAnsi="Arial" w:cs="Arial"/>
          <w:b/>
          <w:bCs/>
          <w:color w:val="000000"/>
          <w:sz w:val="18"/>
          <w:szCs w:val="18"/>
        </w:rPr>
        <w:t>Articolo 14</w:t>
      </w:r>
    </w:p>
    <w:tbl>
      <w:tblPr>
        <w:tblStyle w:val="NormalTablePHPDOCX"/>
        <w:tblW w:w="0" w:type="auto"/>
        <w:tblInd w:w="108" w:type="dxa"/>
        <w:tblLook w:val="04A0" w:firstRow="1" w:lastRow="0" w:firstColumn="1" w:lastColumn="0" w:noHBand="0" w:noVBand="1"/>
      </w:tblPr>
      <w:tblGrid>
        <w:gridCol w:w="8962"/>
      </w:tblGrid>
      <w:tr w:rsidR="008B486C" w14:paraId="2802569D" w14:textId="77777777" w:rsidTr="00BB1C38">
        <w:tc>
          <w:tcPr>
            <w:tcW w:w="0" w:type="auto"/>
            <w:tcMar>
              <w:top w:w="0" w:type="auto"/>
              <w:bottom w:w="0" w:type="auto"/>
            </w:tcMar>
          </w:tcPr>
          <w:p w14:paraId="7FEE53BC" w14:textId="493D103A" w:rsidR="00893685" w:rsidRDefault="00893685" w:rsidP="008B486C">
            <w:pPr>
              <w:spacing w:before="225" w:after="225"/>
              <w:jc w:val="both"/>
              <w:rPr>
                <w:rFonts w:ascii="Arial" w:hAnsi="Arial" w:cs="Arial"/>
                <w:color w:val="000000"/>
                <w:sz w:val="18"/>
                <w:szCs w:val="18"/>
              </w:rPr>
            </w:pPr>
            <w:r w:rsidRPr="00893685">
              <w:rPr>
                <w:rFonts w:ascii="Arial" w:hAnsi="Arial" w:cs="Arial"/>
                <w:color w:val="000000"/>
                <w:sz w:val="18"/>
                <w:szCs w:val="18"/>
              </w:rPr>
              <w:t xml:space="preserve">Per forza maggiore si intende qualsiasi evento imprevisto e inatteso che si verifichi indipendentemente dalla volontà delle parti contraenti e che non poteva essere previsto dalle parti contraenti al momento della </w:t>
            </w:r>
            <w:r>
              <w:rPr>
                <w:rFonts w:ascii="Arial" w:hAnsi="Arial" w:cs="Arial"/>
                <w:color w:val="000000"/>
                <w:sz w:val="18"/>
                <w:szCs w:val="18"/>
              </w:rPr>
              <w:t>stipulazione</w:t>
            </w:r>
            <w:r w:rsidRPr="00893685">
              <w:rPr>
                <w:rFonts w:ascii="Arial" w:hAnsi="Arial" w:cs="Arial"/>
                <w:color w:val="000000"/>
                <w:sz w:val="18"/>
                <w:szCs w:val="18"/>
              </w:rPr>
              <w:t xml:space="preserve"> del contratto e che influisce in qualsiasi modo </w:t>
            </w:r>
            <w:r w:rsidR="008D7FE7">
              <w:rPr>
                <w:rFonts w:ascii="Arial" w:hAnsi="Arial" w:cs="Arial"/>
                <w:color w:val="000000"/>
                <w:sz w:val="18"/>
                <w:szCs w:val="18"/>
              </w:rPr>
              <w:t>sull’adempimento</w:t>
            </w:r>
            <w:r w:rsidRPr="00893685">
              <w:rPr>
                <w:rFonts w:ascii="Arial" w:hAnsi="Arial" w:cs="Arial"/>
                <w:color w:val="000000"/>
                <w:sz w:val="18"/>
                <w:szCs w:val="18"/>
              </w:rPr>
              <w:t xml:space="preserve"> degli obblighi contrattuali.</w:t>
            </w:r>
          </w:p>
          <w:p w14:paraId="76A1AA23" w14:textId="3DDC3A7B" w:rsidR="008B486C" w:rsidRPr="008B486C" w:rsidRDefault="008B486C" w:rsidP="008B486C">
            <w:pPr>
              <w:spacing w:before="225" w:after="225"/>
              <w:jc w:val="both"/>
              <w:rPr>
                <w:rFonts w:ascii="Arial" w:hAnsi="Arial" w:cs="Arial"/>
                <w:color w:val="000000"/>
                <w:sz w:val="18"/>
                <w:szCs w:val="18"/>
              </w:rPr>
            </w:pPr>
            <w:r w:rsidRPr="008B486C">
              <w:rPr>
                <w:rFonts w:ascii="Arial" w:hAnsi="Arial" w:cs="Arial"/>
                <w:color w:val="000000"/>
                <w:sz w:val="18"/>
                <w:szCs w:val="18"/>
              </w:rPr>
              <w:t xml:space="preserve">La parte </w:t>
            </w:r>
            <w:r w:rsidR="00FB310A">
              <w:rPr>
                <w:rFonts w:ascii="Arial" w:hAnsi="Arial" w:cs="Arial"/>
                <w:color w:val="000000"/>
                <w:sz w:val="18"/>
                <w:szCs w:val="18"/>
              </w:rPr>
              <w:t>Contraente</w:t>
            </w:r>
            <w:r w:rsidR="0001566C">
              <w:rPr>
                <w:rFonts w:ascii="Arial" w:hAnsi="Arial" w:cs="Arial"/>
                <w:color w:val="000000"/>
                <w:sz w:val="18"/>
                <w:szCs w:val="18"/>
              </w:rPr>
              <w:t xml:space="preserve"> interessata dalla causa di forza maggiore dovrà notificare per iscritto</w:t>
            </w:r>
            <w:r w:rsidR="00DF025B">
              <w:rPr>
                <w:rFonts w:ascii="Arial" w:hAnsi="Arial" w:cs="Arial"/>
                <w:color w:val="000000"/>
                <w:sz w:val="18"/>
                <w:szCs w:val="18"/>
              </w:rPr>
              <w:t xml:space="preserve"> all’altra parte </w:t>
            </w:r>
            <w:r w:rsidR="00FB310A">
              <w:rPr>
                <w:rFonts w:ascii="Arial" w:hAnsi="Arial" w:cs="Arial"/>
                <w:color w:val="000000"/>
                <w:sz w:val="18"/>
                <w:szCs w:val="18"/>
              </w:rPr>
              <w:t>Contraente</w:t>
            </w:r>
            <w:r w:rsidR="00DF025B">
              <w:rPr>
                <w:rFonts w:ascii="Arial" w:hAnsi="Arial" w:cs="Arial"/>
                <w:color w:val="000000"/>
                <w:sz w:val="18"/>
                <w:szCs w:val="18"/>
              </w:rPr>
              <w:t xml:space="preserve"> il </w:t>
            </w:r>
            <w:r w:rsidRPr="008B486C">
              <w:rPr>
                <w:rFonts w:ascii="Arial" w:hAnsi="Arial" w:cs="Arial"/>
                <w:color w:val="000000"/>
                <w:sz w:val="18"/>
                <w:szCs w:val="18"/>
              </w:rPr>
              <w:t xml:space="preserve">verificarsi e la cessazione </w:t>
            </w:r>
            <w:r w:rsidR="00801F5B">
              <w:rPr>
                <w:rFonts w:ascii="Arial" w:hAnsi="Arial" w:cs="Arial"/>
                <w:color w:val="000000"/>
                <w:sz w:val="18"/>
                <w:szCs w:val="18"/>
              </w:rPr>
              <w:t>della causa</w:t>
            </w:r>
            <w:r w:rsidRPr="008B486C">
              <w:rPr>
                <w:rFonts w:ascii="Arial" w:hAnsi="Arial" w:cs="Arial"/>
                <w:color w:val="000000"/>
                <w:sz w:val="18"/>
                <w:szCs w:val="18"/>
              </w:rPr>
              <w:t xml:space="preserve"> di forza maggiore immediatamente, </w:t>
            </w:r>
            <w:r w:rsidR="00801F5B">
              <w:rPr>
                <w:rFonts w:ascii="Arial" w:hAnsi="Arial" w:cs="Arial"/>
                <w:color w:val="000000"/>
                <w:sz w:val="18"/>
                <w:szCs w:val="18"/>
              </w:rPr>
              <w:t>e</w:t>
            </w:r>
            <w:r w:rsidRPr="008B486C">
              <w:rPr>
                <w:rFonts w:ascii="Arial" w:hAnsi="Arial" w:cs="Arial"/>
                <w:color w:val="000000"/>
                <w:sz w:val="18"/>
                <w:szCs w:val="18"/>
              </w:rPr>
              <w:t xml:space="preserve"> al più tardi </w:t>
            </w:r>
            <w:r w:rsidR="008F039F">
              <w:rPr>
                <w:rFonts w:ascii="Arial" w:hAnsi="Arial" w:cs="Arial"/>
                <w:color w:val="000000"/>
                <w:sz w:val="18"/>
                <w:szCs w:val="18"/>
              </w:rPr>
              <w:t>il giorno lavorativo successivo al verificarsi della causa di forza maggiore</w:t>
            </w:r>
            <w:r w:rsidRPr="008B486C">
              <w:rPr>
                <w:rFonts w:ascii="Arial" w:hAnsi="Arial" w:cs="Arial"/>
                <w:color w:val="000000"/>
                <w:sz w:val="18"/>
                <w:szCs w:val="18"/>
              </w:rPr>
              <w:t>, e</w:t>
            </w:r>
            <w:r w:rsidR="008F039F">
              <w:rPr>
                <w:rFonts w:ascii="Arial" w:hAnsi="Arial" w:cs="Arial"/>
                <w:color w:val="000000"/>
                <w:sz w:val="18"/>
                <w:szCs w:val="18"/>
              </w:rPr>
              <w:t xml:space="preserve"> dovrà</w:t>
            </w:r>
            <w:r w:rsidRPr="008B486C">
              <w:rPr>
                <w:rFonts w:ascii="Arial" w:hAnsi="Arial" w:cs="Arial"/>
                <w:color w:val="000000"/>
                <w:sz w:val="18"/>
                <w:szCs w:val="18"/>
              </w:rPr>
              <w:t xml:space="preserve"> altresì </w:t>
            </w:r>
            <w:r w:rsidR="00E721DE">
              <w:rPr>
                <w:rFonts w:ascii="Arial" w:hAnsi="Arial" w:cs="Arial"/>
                <w:color w:val="000000"/>
                <w:sz w:val="18"/>
                <w:szCs w:val="18"/>
              </w:rPr>
              <w:t>notificare</w:t>
            </w:r>
            <w:r w:rsidRPr="008B486C">
              <w:rPr>
                <w:rFonts w:ascii="Arial" w:hAnsi="Arial" w:cs="Arial"/>
                <w:color w:val="000000"/>
                <w:sz w:val="18"/>
                <w:szCs w:val="18"/>
              </w:rPr>
              <w:t xml:space="preserve"> </w:t>
            </w:r>
            <w:r w:rsidR="00E721DE">
              <w:rPr>
                <w:rFonts w:ascii="Arial" w:hAnsi="Arial" w:cs="Arial"/>
                <w:color w:val="000000"/>
                <w:sz w:val="18"/>
                <w:szCs w:val="18"/>
              </w:rPr>
              <w:t xml:space="preserve">all’altra parte </w:t>
            </w:r>
            <w:r w:rsidR="00FB310A">
              <w:rPr>
                <w:rFonts w:ascii="Arial" w:hAnsi="Arial" w:cs="Arial"/>
                <w:color w:val="000000"/>
                <w:sz w:val="18"/>
                <w:szCs w:val="18"/>
              </w:rPr>
              <w:t>Contraente</w:t>
            </w:r>
            <w:r w:rsidR="00E721DE">
              <w:rPr>
                <w:rFonts w:ascii="Arial" w:hAnsi="Arial" w:cs="Arial"/>
                <w:color w:val="000000"/>
                <w:sz w:val="18"/>
                <w:szCs w:val="18"/>
              </w:rPr>
              <w:t xml:space="preserve"> la</w:t>
            </w:r>
            <w:r w:rsidRPr="008B486C">
              <w:rPr>
                <w:rFonts w:ascii="Arial" w:hAnsi="Arial" w:cs="Arial"/>
                <w:color w:val="000000"/>
                <w:sz w:val="18"/>
                <w:szCs w:val="18"/>
              </w:rPr>
              <w:t xml:space="preserve"> cessazione dell'evento di forza maggiore. Inoltre, </w:t>
            </w:r>
            <w:r w:rsidR="00F332F0">
              <w:rPr>
                <w:rFonts w:ascii="Arial" w:hAnsi="Arial" w:cs="Arial"/>
                <w:color w:val="000000"/>
                <w:sz w:val="18"/>
                <w:szCs w:val="18"/>
              </w:rPr>
              <w:t xml:space="preserve">dovrà fornire all’altra parte </w:t>
            </w:r>
            <w:r w:rsidR="00FB310A">
              <w:rPr>
                <w:rFonts w:ascii="Arial" w:hAnsi="Arial" w:cs="Arial"/>
                <w:color w:val="000000"/>
                <w:sz w:val="18"/>
                <w:szCs w:val="18"/>
              </w:rPr>
              <w:t>Contraente</w:t>
            </w:r>
            <w:r w:rsidR="00F332F0">
              <w:rPr>
                <w:rFonts w:ascii="Arial" w:hAnsi="Arial" w:cs="Arial"/>
                <w:color w:val="000000"/>
                <w:sz w:val="18"/>
                <w:szCs w:val="18"/>
              </w:rPr>
              <w:t xml:space="preserve"> </w:t>
            </w:r>
            <w:r w:rsidRPr="008B486C">
              <w:rPr>
                <w:rFonts w:ascii="Arial" w:hAnsi="Arial" w:cs="Arial"/>
                <w:color w:val="000000"/>
                <w:sz w:val="18"/>
                <w:szCs w:val="18"/>
              </w:rPr>
              <w:t>prov</w:t>
            </w:r>
            <w:r w:rsidR="00F332F0">
              <w:rPr>
                <w:rFonts w:ascii="Arial" w:hAnsi="Arial" w:cs="Arial"/>
                <w:color w:val="000000"/>
                <w:sz w:val="18"/>
                <w:szCs w:val="18"/>
              </w:rPr>
              <w:t>e</w:t>
            </w:r>
            <w:r w:rsidRPr="008B486C">
              <w:rPr>
                <w:rFonts w:ascii="Arial" w:hAnsi="Arial" w:cs="Arial"/>
                <w:color w:val="000000"/>
                <w:sz w:val="18"/>
                <w:szCs w:val="18"/>
              </w:rPr>
              <w:t xml:space="preserve"> </w:t>
            </w:r>
            <w:r w:rsidR="00F332F0">
              <w:rPr>
                <w:rFonts w:ascii="Arial" w:hAnsi="Arial" w:cs="Arial"/>
                <w:color w:val="000000"/>
                <w:sz w:val="18"/>
                <w:szCs w:val="18"/>
              </w:rPr>
              <w:t>autentiche</w:t>
            </w:r>
            <w:r w:rsidRPr="008B486C">
              <w:rPr>
                <w:rFonts w:ascii="Arial" w:hAnsi="Arial" w:cs="Arial"/>
                <w:color w:val="000000"/>
                <w:sz w:val="18"/>
                <w:szCs w:val="18"/>
              </w:rPr>
              <w:t xml:space="preserve"> dell'esistenza e della durata della</w:t>
            </w:r>
            <w:r w:rsidR="00591AD7">
              <w:rPr>
                <w:rFonts w:ascii="Arial" w:hAnsi="Arial" w:cs="Arial"/>
                <w:color w:val="000000"/>
                <w:sz w:val="18"/>
                <w:szCs w:val="18"/>
              </w:rPr>
              <w:t xml:space="preserve"> causa di</w:t>
            </w:r>
            <w:r w:rsidRPr="008B486C">
              <w:rPr>
                <w:rFonts w:ascii="Arial" w:hAnsi="Arial" w:cs="Arial"/>
                <w:color w:val="000000"/>
                <w:sz w:val="18"/>
                <w:szCs w:val="18"/>
              </w:rPr>
              <w:t xml:space="preserve"> forza maggiore entro </w:t>
            </w:r>
            <w:r w:rsidR="00591AD7">
              <w:rPr>
                <w:rFonts w:ascii="Arial" w:hAnsi="Arial" w:cs="Arial"/>
                <w:color w:val="000000"/>
                <w:sz w:val="18"/>
                <w:szCs w:val="18"/>
              </w:rPr>
              <w:t xml:space="preserve">e non oltre </w:t>
            </w:r>
            <w:r w:rsidRPr="008B486C">
              <w:rPr>
                <w:rFonts w:ascii="Arial" w:hAnsi="Arial" w:cs="Arial"/>
                <w:color w:val="000000"/>
                <w:sz w:val="18"/>
                <w:szCs w:val="18"/>
              </w:rPr>
              <w:t xml:space="preserve">due giorni lavorativi </w:t>
            </w:r>
            <w:r w:rsidR="00591AD7">
              <w:rPr>
                <w:rFonts w:ascii="Arial" w:hAnsi="Arial" w:cs="Arial"/>
                <w:color w:val="000000"/>
                <w:sz w:val="18"/>
                <w:szCs w:val="18"/>
              </w:rPr>
              <w:t>dal verificarsi o dalla cessazione della causa di forza maggiore</w:t>
            </w:r>
            <w:r w:rsidRPr="008B486C">
              <w:rPr>
                <w:rFonts w:ascii="Arial" w:hAnsi="Arial" w:cs="Arial"/>
                <w:color w:val="000000"/>
                <w:sz w:val="18"/>
                <w:szCs w:val="18"/>
              </w:rPr>
              <w:t>.</w:t>
            </w:r>
          </w:p>
          <w:p w14:paraId="151A2B78" w14:textId="74D3E3FD" w:rsidR="008B486C" w:rsidRDefault="008B486C" w:rsidP="008B486C">
            <w:pPr>
              <w:spacing w:before="225" w:after="225"/>
              <w:jc w:val="both"/>
            </w:pPr>
            <w:r w:rsidRPr="008B486C">
              <w:rPr>
                <w:rFonts w:ascii="Arial" w:hAnsi="Arial" w:cs="Arial"/>
                <w:color w:val="000000"/>
                <w:sz w:val="18"/>
                <w:szCs w:val="18"/>
              </w:rPr>
              <w:t xml:space="preserve">Nessuna delle parti contraenti è responsabile del mancato adempimento di uno qualsiasi dei suoi obblighi per </w:t>
            </w:r>
            <w:r w:rsidR="00591AD7">
              <w:rPr>
                <w:rFonts w:ascii="Arial" w:hAnsi="Arial" w:cs="Arial"/>
                <w:color w:val="000000"/>
                <w:sz w:val="18"/>
                <w:szCs w:val="18"/>
              </w:rPr>
              <w:t>motivi</w:t>
            </w:r>
            <w:r w:rsidRPr="008B486C">
              <w:rPr>
                <w:rFonts w:ascii="Arial" w:hAnsi="Arial" w:cs="Arial"/>
                <w:color w:val="000000"/>
                <w:sz w:val="18"/>
                <w:szCs w:val="18"/>
              </w:rPr>
              <w:t xml:space="preserve"> indipendenti dalla sua volontà.</w:t>
            </w:r>
          </w:p>
        </w:tc>
      </w:tr>
    </w:tbl>
    <w:p w14:paraId="4B8BA646" w14:textId="483B6D7C" w:rsidR="008B486C" w:rsidRDefault="00F63FFE" w:rsidP="008B486C">
      <w:pPr>
        <w:spacing w:before="225" w:after="225" w:line="240" w:lineRule="auto"/>
        <w:jc w:val="both"/>
      </w:pPr>
      <w:r>
        <w:rPr>
          <w:rFonts w:ascii="Arial" w:hAnsi="Arial" w:cs="Arial"/>
          <w:b/>
          <w:bCs/>
          <w:color w:val="000000"/>
          <w:sz w:val="18"/>
          <w:szCs w:val="18"/>
        </w:rPr>
        <w:t>VIII. PROTEZIONE DEI DATI</w:t>
      </w:r>
    </w:p>
    <w:p w14:paraId="4776A5F1" w14:textId="3731B524" w:rsidR="008B486C" w:rsidRDefault="008B486C" w:rsidP="008B486C">
      <w:pPr>
        <w:spacing w:after="0" w:line="240" w:lineRule="auto"/>
        <w:jc w:val="center"/>
      </w:pPr>
      <w:r>
        <w:rPr>
          <w:rFonts w:ascii="Arial" w:hAnsi="Arial" w:cs="Arial"/>
          <w:b/>
          <w:bCs/>
          <w:color w:val="000000"/>
          <w:sz w:val="18"/>
          <w:szCs w:val="18"/>
        </w:rPr>
        <w:t>Articolo 15</w:t>
      </w:r>
    </w:p>
    <w:p w14:paraId="7E29A1F9" w14:textId="77777777" w:rsidR="008B486C" w:rsidRDefault="008B486C">
      <w:pPr>
        <w:spacing w:after="0" w:line="240" w:lineRule="auto"/>
        <w:jc w:val="center"/>
        <w:rPr>
          <w:rFonts w:ascii="Arial" w:hAnsi="Arial" w:cs="Arial"/>
          <w:b/>
          <w:bCs/>
          <w:color w:val="000000"/>
          <w:sz w:val="18"/>
          <w:szCs w:val="18"/>
        </w:rPr>
      </w:pPr>
    </w:p>
    <w:p w14:paraId="318895DA" w14:textId="0ACC82A1" w:rsidR="008B486C" w:rsidRPr="008B486C" w:rsidRDefault="008B486C" w:rsidP="008B486C">
      <w:pPr>
        <w:spacing w:after="0" w:line="240" w:lineRule="auto"/>
        <w:jc w:val="both"/>
        <w:rPr>
          <w:rFonts w:ascii="Arial" w:hAnsi="Arial" w:cs="Arial"/>
          <w:color w:val="000000"/>
          <w:sz w:val="18"/>
          <w:szCs w:val="18"/>
        </w:rPr>
      </w:pPr>
      <w:r w:rsidRPr="008B486C">
        <w:rPr>
          <w:rFonts w:ascii="Arial" w:hAnsi="Arial" w:cs="Arial"/>
          <w:color w:val="000000"/>
          <w:sz w:val="18"/>
          <w:szCs w:val="18"/>
        </w:rPr>
        <w:t xml:space="preserve">Il </w:t>
      </w:r>
      <w:r w:rsidR="00FB310A">
        <w:rPr>
          <w:rFonts w:ascii="Arial" w:hAnsi="Arial" w:cs="Arial"/>
          <w:color w:val="000000"/>
          <w:sz w:val="18"/>
          <w:szCs w:val="18"/>
        </w:rPr>
        <w:t>Contraente</w:t>
      </w:r>
      <w:r w:rsidRPr="008B486C">
        <w:rPr>
          <w:rFonts w:ascii="Arial" w:hAnsi="Arial" w:cs="Arial"/>
          <w:color w:val="000000"/>
          <w:sz w:val="18"/>
          <w:szCs w:val="18"/>
        </w:rPr>
        <w:t xml:space="preserve"> si impegna a proteggere con </w:t>
      </w:r>
      <w:r w:rsidR="008246DC">
        <w:rPr>
          <w:rFonts w:ascii="Arial" w:hAnsi="Arial" w:cs="Arial"/>
          <w:color w:val="000000"/>
          <w:sz w:val="18"/>
          <w:szCs w:val="18"/>
        </w:rPr>
        <w:t xml:space="preserve">la massima </w:t>
      </w:r>
      <w:r w:rsidRPr="008B486C">
        <w:rPr>
          <w:rFonts w:ascii="Arial" w:hAnsi="Arial" w:cs="Arial"/>
          <w:color w:val="000000"/>
          <w:sz w:val="18"/>
          <w:szCs w:val="18"/>
        </w:rPr>
        <w:t xml:space="preserve">cura </w:t>
      </w:r>
      <w:r w:rsidR="00493D72">
        <w:rPr>
          <w:rFonts w:ascii="Arial" w:hAnsi="Arial" w:cs="Arial"/>
          <w:color w:val="000000"/>
          <w:sz w:val="18"/>
          <w:szCs w:val="18"/>
        </w:rPr>
        <w:t>le informazioni</w:t>
      </w:r>
      <w:r w:rsidRPr="008B486C">
        <w:rPr>
          <w:rFonts w:ascii="Arial" w:hAnsi="Arial" w:cs="Arial"/>
          <w:color w:val="000000"/>
          <w:sz w:val="18"/>
          <w:szCs w:val="18"/>
        </w:rPr>
        <w:t xml:space="preserve"> ottenut</w:t>
      </w:r>
      <w:r w:rsidR="00493D72">
        <w:rPr>
          <w:rFonts w:ascii="Arial" w:hAnsi="Arial" w:cs="Arial"/>
          <w:color w:val="000000"/>
          <w:sz w:val="18"/>
          <w:szCs w:val="18"/>
        </w:rPr>
        <w:t>e</w:t>
      </w:r>
      <w:r w:rsidRPr="008B486C">
        <w:rPr>
          <w:rFonts w:ascii="Arial" w:hAnsi="Arial" w:cs="Arial"/>
          <w:color w:val="000000"/>
          <w:sz w:val="18"/>
          <w:szCs w:val="18"/>
        </w:rPr>
        <w:t xml:space="preserve"> </w:t>
      </w:r>
      <w:r w:rsidR="00493D72">
        <w:rPr>
          <w:rFonts w:ascii="Arial" w:hAnsi="Arial" w:cs="Arial"/>
          <w:color w:val="000000"/>
          <w:sz w:val="18"/>
          <w:szCs w:val="18"/>
        </w:rPr>
        <w:t>durante l’</w:t>
      </w:r>
      <w:r w:rsidRPr="008B486C">
        <w:rPr>
          <w:rFonts w:ascii="Arial" w:hAnsi="Arial" w:cs="Arial"/>
          <w:color w:val="000000"/>
          <w:sz w:val="18"/>
          <w:szCs w:val="18"/>
        </w:rPr>
        <w:t>esecuzione del presente contratto e a utilizzarl</w:t>
      </w:r>
      <w:r w:rsidR="00493D72">
        <w:rPr>
          <w:rFonts w:ascii="Arial" w:hAnsi="Arial" w:cs="Arial"/>
          <w:color w:val="000000"/>
          <w:sz w:val="18"/>
          <w:szCs w:val="18"/>
        </w:rPr>
        <w:t>e</w:t>
      </w:r>
      <w:r w:rsidRPr="008B486C">
        <w:rPr>
          <w:rFonts w:ascii="Arial" w:hAnsi="Arial" w:cs="Arial"/>
          <w:color w:val="000000"/>
          <w:sz w:val="18"/>
          <w:szCs w:val="18"/>
        </w:rPr>
        <w:t xml:space="preserve"> esclusivamente in relazione all'esecuzione del presente contratto.</w:t>
      </w:r>
    </w:p>
    <w:p w14:paraId="5FE988E3" w14:textId="77777777" w:rsidR="008B486C" w:rsidRPr="008B486C" w:rsidRDefault="008B486C" w:rsidP="008B486C">
      <w:pPr>
        <w:spacing w:after="0" w:line="240" w:lineRule="auto"/>
        <w:jc w:val="both"/>
        <w:rPr>
          <w:rFonts w:ascii="Arial" w:hAnsi="Arial" w:cs="Arial"/>
          <w:color w:val="000000"/>
          <w:sz w:val="18"/>
          <w:szCs w:val="18"/>
        </w:rPr>
      </w:pPr>
    </w:p>
    <w:p w14:paraId="2094A779" w14:textId="4510876C" w:rsidR="008B486C" w:rsidRDefault="00A82D59" w:rsidP="008B486C">
      <w:pPr>
        <w:spacing w:after="0" w:line="240" w:lineRule="auto"/>
        <w:jc w:val="both"/>
        <w:rPr>
          <w:rFonts w:ascii="Arial" w:hAnsi="Arial" w:cs="Arial"/>
          <w:color w:val="000000"/>
          <w:sz w:val="18"/>
          <w:szCs w:val="18"/>
        </w:rPr>
      </w:pPr>
      <w:r w:rsidRPr="00A82D59">
        <w:rPr>
          <w:rFonts w:ascii="Arial" w:hAnsi="Arial" w:cs="Arial"/>
          <w:color w:val="000000"/>
          <w:sz w:val="18"/>
          <w:szCs w:val="18"/>
        </w:rPr>
        <w:t xml:space="preserve">Il </w:t>
      </w:r>
      <w:r w:rsidR="00FB310A">
        <w:rPr>
          <w:rFonts w:ascii="Arial" w:hAnsi="Arial" w:cs="Arial"/>
          <w:color w:val="000000"/>
          <w:sz w:val="18"/>
          <w:szCs w:val="18"/>
        </w:rPr>
        <w:t>Committente</w:t>
      </w:r>
      <w:r w:rsidRPr="00A82D59">
        <w:rPr>
          <w:rFonts w:ascii="Arial" w:hAnsi="Arial" w:cs="Arial"/>
          <w:color w:val="000000"/>
          <w:sz w:val="18"/>
          <w:szCs w:val="18"/>
        </w:rPr>
        <w:t xml:space="preserve"> è altresì tenuto a proteggere come segreto aziendale le informazioni relative </w:t>
      </w:r>
      <w:r w:rsidR="00ED162F">
        <w:rPr>
          <w:rFonts w:ascii="Arial" w:hAnsi="Arial" w:cs="Arial"/>
          <w:color w:val="000000"/>
          <w:sz w:val="18"/>
          <w:szCs w:val="18"/>
        </w:rPr>
        <w:t xml:space="preserve">al </w:t>
      </w:r>
      <w:r w:rsidR="00FB310A">
        <w:rPr>
          <w:rFonts w:ascii="Arial" w:hAnsi="Arial" w:cs="Arial"/>
          <w:color w:val="000000"/>
          <w:sz w:val="18"/>
          <w:szCs w:val="18"/>
        </w:rPr>
        <w:t>Contraente</w:t>
      </w:r>
      <w:r w:rsidRPr="00A82D59">
        <w:rPr>
          <w:rFonts w:ascii="Arial" w:hAnsi="Arial" w:cs="Arial"/>
          <w:color w:val="000000"/>
          <w:sz w:val="18"/>
          <w:szCs w:val="18"/>
        </w:rPr>
        <w:t xml:space="preserve"> che ottiene in seguito all'esecuzione del presente </w:t>
      </w:r>
      <w:r w:rsidR="00ED162F">
        <w:rPr>
          <w:rFonts w:ascii="Arial" w:hAnsi="Arial" w:cs="Arial"/>
          <w:color w:val="000000"/>
          <w:sz w:val="18"/>
          <w:szCs w:val="18"/>
        </w:rPr>
        <w:t>c</w:t>
      </w:r>
      <w:r w:rsidRPr="00A82D59">
        <w:rPr>
          <w:rFonts w:ascii="Arial" w:hAnsi="Arial" w:cs="Arial"/>
          <w:color w:val="000000"/>
          <w:sz w:val="18"/>
          <w:szCs w:val="18"/>
        </w:rPr>
        <w:t>ontratto.</w:t>
      </w:r>
    </w:p>
    <w:p w14:paraId="7AFC5D69" w14:textId="77777777" w:rsidR="00A82D59" w:rsidRPr="008B486C" w:rsidRDefault="00A82D59" w:rsidP="008B486C">
      <w:pPr>
        <w:spacing w:after="0" w:line="240" w:lineRule="auto"/>
        <w:jc w:val="both"/>
        <w:rPr>
          <w:rFonts w:ascii="Arial" w:hAnsi="Arial" w:cs="Arial"/>
          <w:color w:val="000000"/>
          <w:sz w:val="18"/>
          <w:szCs w:val="18"/>
        </w:rPr>
      </w:pPr>
    </w:p>
    <w:p w14:paraId="01E9A2E7" w14:textId="691B7FA5" w:rsidR="008B486C" w:rsidRPr="008B486C" w:rsidRDefault="008B486C" w:rsidP="008B486C">
      <w:pPr>
        <w:spacing w:after="0" w:line="240" w:lineRule="auto"/>
        <w:jc w:val="both"/>
        <w:rPr>
          <w:rFonts w:ascii="Arial" w:hAnsi="Arial" w:cs="Arial"/>
          <w:color w:val="000000"/>
          <w:sz w:val="18"/>
          <w:szCs w:val="18"/>
        </w:rPr>
      </w:pPr>
      <w:r w:rsidRPr="008B486C">
        <w:rPr>
          <w:rFonts w:ascii="Arial" w:hAnsi="Arial" w:cs="Arial"/>
          <w:color w:val="000000"/>
          <w:sz w:val="18"/>
          <w:szCs w:val="18"/>
        </w:rPr>
        <w:t xml:space="preserve">Il </w:t>
      </w:r>
      <w:r w:rsidR="00FB310A">
        <w:rPr>
          <w:rFonts w:ascii="Arial" w:hAnsi="Arial" w:cs="Arial"/>
          <w:color w:val="000000"/>
          <w:sz w:val="18"/>
          <w:szCs w:val="18"/>
        </w:rPr>
        <w:t>Contraente</w:t>
      </w:r>
      <w:r w:rsidRPr="008B486C">
        <w:rPr>
          <w:rFonts w:ascii="Arial" w:hAnsi="Arial" w:cs="Arial"/>
          <w:color w:val="000000"/>
          <w:sz w:val="18"/>
          <w:szCs w:val="18"/>
        </w:rPr>
        <w:t xml:space="preserve"> si impegna a trattare e conservare i dati con cura e a non divulgarli a persone non autorizzate. </w:t>
      </w:r>
      <w:r w:rsidR="00BD703C">
        <w:rPr>
          <w:rFonts w:ascii="Arial" w:hAnsi="Arial" w:cs="Arial"/>
          <w:color w:val="000000"/>
          <w:sz w:val="18"/>
          <w:szCs w:val="18"/>
        </w:rPr>
        <w:t xml:space="preserve">Il </w:t>
      </w:r>
      <w:r w:rsidR="00FB310A">
        <w:rPr>
          <w:rFonts w:ascii="Arial" w:hAnsi="Arial" w:cs="Arial"/>
          <w:color w:val="000000"/>
          <w:sz w:val="18"/>
          <w:szCs w:val="18"/>
        </w:rPr>
        <w:t>Contraente</w:t>
      </w:r>
      <w:r w:rsidRPr="008B486C">
        <w:rPr>
          <w:rFonts w:ascii="Arial" w:hAnsi="Arial" w:cs="Arial"/>
          <w:color w:val="000000"/>
          <w:sz w:val="18"/>
          <w:szCs w:val="18"/>
        </w:rPr>
        <w:t xml:space="preserve"> informerà i propri dipendenti e subappaltatori </w:t>
      </w:r>
      <w:r w:rsidR="00653EFF">
        <w:rPr>
          <w:rFonts w:ascii="Arial" w:hAnsi="Arial" w:cs="Arial"/>
          <w:color w:val="000000"/>
          <w:sz w:val="18"/>
          <w:szCs w:val="18"/>
        </w:rPr>
        <w:t>de</w:t>
      </w:r>
      <w:r w:rsidRPr="008B486C">
        <w:rPr>
          <w:rFonts w:ascii="Arial" w:hAnsi="Arial" w:cs="Arial"/>
          <w:color w:val="000000"/>
          <w:sz w:val="18"/>
          <w:szCs w:val="18"/>
        </w:rPr>
        <w:t xml:space="preserve">l contenuto delle norme interne </w:t>
      </w:r>
      <w:r w:rsidR="00653EFF">
        <w:rPr>
          <w:rFonts w:ascii="Arial" w:hAnsi="Arial" w:cs="Arial"/>
          <w:color w:val="000000"/>
          <w:sz w:val="18"/>
          <w:szCs w:val="18"/>
        </w:rPr>
        <w:t xml:space="preserve">in materia di sicurezza delle informazioni e protezione dei dati in vigore di volta in volta presso il </w:t>
      </w:r>
      <w:r w:rsidR="00FB310A">
        <w:rPr>
          <w:rFonts w:ascii="Arial" w:hAnsi="Arial" w:cs="Arial"/>
          <w:color w:val="000000"/>
          <w:sz w:val="18"/>
          <w:szCs w:val="18"/>
        </w:rPr>
        <w:t>Committente</w:t>
      </w:r>
      <w:r w:rsidR="00653EFF">
        <w:rPr>
          <w:rFonts w:ascii="Arial" w:hAnsi="Arial" w:cs="Arial"/>
          <w:color w:val="000000"/>
          <w:sz w:val="18"/>
          <w:szCs w:val="18"/>
        </w:rPr>
        <w:t>.</w:t>
      </w:r>
    </w:p>
    <w:p w14:paraId="7B1B3881" w14:textId="77777777" w:rsidR="008B486C" w:rsidRPr="008B486C" w:rsidRDefault="008B486C" w:rsidP="008B486C">
      <w:pPr>
        <w:spacing w:after="0" w:line="240" w:lineRule="auto"/>
        <w:jc w:val="both"/>
        <w:rPr>
          <w:rFonts w:ascii="Arial" w:hAnsi="Arial" w:cs="Arial"/>
          <w:color w:val="000000"/>
          <w:sz w:val="18"/>
          <w:szCs w:val="18"/>
        </w:rPr>
      </w:pPr>
    </w:p>
    <w:p w14:paraId="5E539CBB" w14:textId="4263FEF2" w:rsidR="008B486C" w:rsidRPr="008B486C" w:rsidRDefault="008B486C" w:rsidP="008B486C">
      <w:pPr>
        <w:spacing w:after="0" w:line="240" w:lineRule="auto"/>
        <w:jc w:val="both"/>
        <w:rPr>
          <w:rFonts w:ascii="Arial" w:hAnsi="Arial" w:cs="Arial"/>
          <w:color w:val="000000"/>
          <w:sz w:val="18"/>
          <w:szCs w:val="18"/>
        </w:rPr>
      </w:pPr>
      <w:r w:rsidRPr="008B486C">
        <w:rPr>
          <w:rFonts w:ascii="Arial" w:hAnsi="Arial" w:cs="Arial"/>
          <w:color w:val="000000"/>
          <w:sz w:val="18"/>
          <w:szCs w:val="18"/>
        </w:rPr>
        <w:t xml:space="preserve">Il </w:t>
      </w:r>
      <w:r w:rsidR="00FB310A">
        <w:rPr>
          <w:rFonts w:ascii="Arial" w:hAnsi="Arial" w:cs="Arial"/>
          <w:color w:val="000000"/>
          <w:sz w:val="18"/>
          <w:szCs w:val="18"/>
        </w:rPr>
        <w:t>Contraente</w:t>
      </w:r>
      <w:r w:rsidRPr="008B486C">
        <w:rPr>
          <w:rFonts w:ascii="Arial" w:hAnsi="Arial" w:cs="Arial"/>
          <w:color w:val="000000"/>
          <w:sz w:val="18"/>
          <w:szCs w:val="18"/>
        </w:rPr>
        <w:t xml:space="preserve"> si impegna a non pubblicare, divulgare o </w:t>
      </w:r>
      <w:r w:rsidR="006F32FF">
        <w:rPr>
          <w:rFonts w:ascii="Arial" w:hAnsi="Arial" w:cs="Arial"/>
          <w:color w:val="000000"/>
          <w:sz w:val="18"/>
          <w:szCs w:val="18"/>
        </w:rPr>
        <w:t>trattare</w:t>
      </w:r>
      <w:r w:rsidRPr="008B486C">
        <w:rPr>
          <w:rFonts w:ascii="Arial" w:hAnsi="Arial" w:cs="Arial"/>
          <w:color w:val="000000"/>
          <w:sz w:val="18"/>
          <w:szCs w:val="18"/>
        </w:rPr>
        <w:t xml:space="preserve"> i segreti </w:t>
      </w:r>
      <w:r w:rsidR="006B54E1">
        <w:rPr>
          <w:rFonts w:ascii="Arial" w:hAnsi="Arial" w:cs="Arial"/>
          <w:color w:val="000000"/>
          <w:sz w:val="18"/>
          <w:szCs w:val="18"/>
        </w:rPr>
        <w:t>commerciali</w:t>
      </w:r>
      <w:r w:rsidRPr="008B486C">
        <w:rPr>
          <w:rFonts w:ascii="Arial" w:hAnsi="Arial" w:cs="Arial"/>
          <w:color w:val="000000"/>
          <w:sz w:val="18"/>
          <w:szCs w:val="18"/>
        </w:rPr>
        <w:t xml:space="preserve"> </w:t>
      </w:r>
      <w:r w:rsidR="006B54E1">
        <w:rPr>
          <w:rFonts w:ascii="Arial" w:hAnsi="Arial" w:cs="Arial"/>
          <w:color w:val="000000"/>
          <w:sz w:val="18"/>
          <w:szCs w:val="18"/>
        </w:rPr>
        <w:t xml:space="preserve">o le informazioni interne </w:t>
      </w:r>
      <w:r w:rsidR="00FC45C8">
        <w:rPr>
          <w:rFonts w:ascii="Arial" w:hAnsi="Arial" w:cs="Arial"/>
          <w:color w:val="000000"/>
          <w:sz w:val="18"/>
          <w:szCs w:val="18"/>
        </w:rPr>
        <w:t xml:space="preserve">o </w:t>
      </w:r>
      <w:r w:rsidR="00F673B4">
        <w:rPr>
          <w:rFonts w:ascii="Arial" w:hAnsi="Arial" w:cs="Arial"/>
          <w:color w:val="000000"/>
          <w:sz w:val="18"/>
          <w:szCs w:val="18"/>
        </w:rPr>
        <w:t xml:space="preserve">protette </w:t>
      </w:r>
      <w:r w:rsidRPr="008B486C">
        <w:rPr>
          <w:rFonts w:ascii="Arial" w:hAnsi="Arial" w:cs="Arial"/>
          <w:color w:val="000000"/>
          <w:sz w:val="18"/>
          <w:szCs w:val="18"/>
        </w:rPr>
        <w:t xml:space="preserve">del </w:t>
      </w:r>
      <w:r w:rsidR="00FB310A">
        <w:rPr>
          <w:rFonts w:ascii="Arial" w:hAnsi="Arial" w:cs="Arial"/>
          <w:color w:val="000000"/>
          <w:sz w:val="18"/>
          <w:szCs w:val="18"/>
        </w:rPr>
        <w:t>Committente</w:t>
      </w:r>
      <w:r w:rsidRPr="008B486C">
        <w:rPr>
          <w:rFonts w:ascii="Arial" w:hAnsi="Arial" w:cs="Arial"/>
          <w:color w:val="000000"/>
          <w:sz w:val="18"/>
          <w:szCs w:val="18"/>
        </w:rPr>
        <w:t xml:space="preserve">, ai quali il </w:t>
      </w:r>
      <w:r w:rsidR="00FB310A">
        <w:rPr>
          <w:rFonts w:ascii="Arial" w:hAnsi="Arial" w:cs="Arial"/>
          <w:color w:val="000000"/>
          <w:sz w:val="18"/>
          <w:szCs w:val="18"/>
        </w:rPr>
        <w:t>Contraente</w:t>
      </w:r>
      <w:r w:rsidRPr="008B486C">
        <w:rPr>
          <w:rFonts w:ascii="Arial" w:hAnsi="Arial" w:cs="Arial"/>
          <w:color w:val="000000"/>
          <w:sz w:val="18"/>
          <w:szCs w:val="18"/>
        </w:rPr>
        <w:t xml:space="preserve"> ha avuto accesso durante la validità del presente contratto o successivamente, senza l'espresso consenso scritto del </w:t>
      </w:r>
      <w:r w:rsidR="00FB310A">
        <w:rPr>
          <w:rFonts w:ascii="Arial" w:hAnsi="Arial" w:cs="Arial"/>
          <w:color w:val="000000"/>
          <w:sz w:val="18"/>
          <w:szCs w:val="18"/>
        </w:rPr>
        <w:t>Committente</w:t>
      </w:r>
      <w:r w:rsidRPr="008B486C">
        <w:rPr>
          <w:rFonts w:ascii="Arial" w:hAnsi="Arial" w:cs="Arial"/>
          <w:color w:val="000000"/>
          <w:sz w:val="18"/>
          <w:szCs w:val="18"/>
        </w:rPr>
        <w:t xml:space="preserve">, </w:t>
      </w:r>
      <w:r w:rsidR="00F673B4">
        <w:rPr>
          <w:rFonts w:ascii="Arial" w:hAnsi="Arial" w:cs="Arial"/>
          <w:color w:val="000000"/>
          <w:sz w:val="18"/>
          <w:szCs w:val="18"/>
        </w:rPr>
        <w:t xml:space="preserve">a condizione che tali informazioni siano adeguatamente contrassegnate come segreti commerciali o come </w:t>
      </w:r>
      <w:r w:rsidR="007D1362">
        <w:rPr>
          <w:rFonts w:ascii="Arial" w:hAnsi="Arial" w:cs="Arial"/>
          <w:color w:val="000000"/>
          <w:sz w:val="18"/>
          <w:szCs w:val="18"/>
        </w:rPr>
        <w:t xml:space="preserve">“informazioni interne” o come </w:t>
      </w:r>
      <w:r w:rsidR="00C968DD">
        <w:rPr>
          <w:rFonts w:ascii="Arial" w:hAnsi="Arial" w:cs="Arial"/>
          <w:color w:val="000000"/>
          <w:sz w:val="18"/>
          <w:szCs w:val="18"/>
        </w:rPr>
        <w:t>“informazioni protette”.</w:t>
      </w:r>
    </w:p>
    <w:p w14:paraId="48B0AA0B" w14:textId="77777777" w:rsidR="008B486C" w:rsidRPr="008B486C" w:rsidRDefault="008B486C" w:rsidP="008B486C">
      <w:pPr>
        <w:spacing w:after="0" w:line="240" w:lineRule="auto"/>
        <w:jc w:val="both"/>
        <w:rPr>
          <w:rFonts w:ascii="Arial" w:hAnsi="Arial" w:cs="Arial"/>
          <w:color w:val="000000"/>
          <w:sz w:val="18"/>
          <w:szCs w:val="18"/>
        </w:rPr>
      </w:pPr>
    </w:p>
    <w:p w14:paraId="6D7C9529" w14:textId="4456FB33" w:rsidR="008B486C" w:rsidRDefault="00D54BF5" w:rsidP="008B486C">
      <w:pPr>
        <w:spacing w:after="0" w:line="240" w:lineRule="auto"/>
        <w:jc w:val="both"/>
        <w:rPr>
          <w:rFonts w:ascii="Arial" w:hAnsi="Arial" w:cs="Arial"/>
          <w:color w:val="000000"/>
          <w:sz w:val="18"/>
          <w:szCs w:val="18"/>
        </w:rPr>
      </w:pPr>
      <w:r>
        <w:rPr>
          <w:rFonts w:ascii="Arial" w:hAnsi="Arial" w:cs="Arial"/>
          <w:color w:val="000000"/>
          <w:sz w:val="18"/>
          <w:szCs w:val="18"/>
        </w:rPr>
        <w:t xml:space="preserve">Il </w:t>
      </w:r>
      <w:r w:rsidR="00FB310A">
        <w:rPr>
          <w:rFonts w:ascii="Arial" w:hAnsi="Arial" w:cs="Arial"/>
          <w:color w:val="000000"/>
          <w:sz w:val="18"/>
          <w:szCs w:val="18"/>
        </w:rPr>
        <w:t>Contraente</w:t>
      </w:r>
      <w:r w:rsidRPr="00D54BF5">
        <w:rPr>
          <w:rFonts w:ascii="Arial" w:hAnsi="Arial" w:cs="Arial"/>
          <w:color w:val="000000"/>
          <w:sz w:val="18"/>
          <w:szCs w:val="18"/>
        </w:rPr>
        <w:t xml:space="preserve"> si impegna a informare immediatamente </w:t>
      </w:r>
      <w:r w:rsidR="00FD700A">
        <w:rPr>
          <w:rFonts w:ascii="Arial" w:hAnsi="Arial" w:cs="Arial"/>
          <w:color w:val="000000"/>
          <w:sz w:val="18"/>
          <w:szCs w:val="18"/>
        </w:rPr>
        <w:t xml:space="preserve">il </w:t>
      </w:r>
      <w:r w:rsidR="00FB310A">
        <w:rPr>
          <w:rFonts w:ascii="Arial" w:hAnsi="Arial" w:cs="Arial"/>
          <w:color w:val="000000"/>
          <w:sz w:val="18"/>
          <w:szCs w:val="18"/>
        </w:rPr>
        <w:t>Committente</w:t>
      </w:r>
      <w:r w:rsidRPr="00D54BF5">
        <w:rPr>
          <w:rFonts w:ascii="Arial" w:hAnsi="Arial" w:cs="Arial"/>
          <w:color w:val="000000"/>
          <w:sz w:val="18"/>
          <w:szCs w:val="18"/>
        </w:rPr>
        <w:t xml:space="preserve"> nel caso in cui una persona non autorizzata abbia ottenuto i dati e a collaborare al meglio con </w:t>
      </w:r>
      <w:r w:rsidR="00FE40EA">
        <w:rPr>
          <w:rFonts w:ascii="Arial" w:hAnsi="Arial" w:cs="Arial"/>
          <w:color w:val="000000"/>
          <w:sz w:val="18"/>
          <w:szCs w:val="18"/>
        </w:rPr>
        <w:t xml:space="preserve">il </w:t>
      </w:r>
      <w:r w:rsidR="00FB310A">
        <w:rPr>
          <w:rFonts w:ascii="Arial" w:hAnsi="Arial" w:cs="Arial"/>
          <w:color w:val="000000"/>
          <w:sz w:val="18"/>
          <w:szCs w:val="18"/>
        </w:rPr>
        <w:t>Committente</w:t>
      </w:r>
      <w:r w:rsidRPr="00D54BF5">
        <w:rPr>
          <w:rFonts w:ascii="Arial" w:hAnsi="Arial" w:cs="Arial"/>
          <w:color w:val="000000"/>
          <w:sz w:val="18"/>
          <w:szCs w:val="18"/>
        </w:rPr>
        <w:t xml:space="preserve"> per far valere i propri diritti nei confronti della persona non autorizzata.</w:t>
      </w:r>
    </w:p>
    <w:p w14:paraId="686BCE21" w14:textId="77777777" w:rsidR="00D54BF5" w:rsidRPr="008B486C" w:rsidRDefault="00D54BF5" w:rsidP="008B486C">
      <w:pPr>
        <w:spacing w:after="0" w:line="240" w:lineRule="auto"/>
        <w:jc w:val="both"/>
        <w:rPr>
          <w:rFonts w:ascii="Arial" w:hAnsi="Arial" w:cs="Arial"/>
          <w:color w:val="000000"/>
          <w:sz w:val="18"/>
          <w:szCs w:val="18"/>
        </w:rPr>
      </w:pPr>
    </w:p>
    <w:p w14:paraId="5F733862" w14:textId="303D07F3" w:rsidR="008B486C" w:rsidRPr="008B486C" w:rsidRDefault="008B486C" w:rsidP="008B486C">
      <w:pPr>
        <w:spacing w:after="0" w:line="240" w:lineRule="auto"/>
        <w:jc w:val="both"/>
        <w:rPr>
          <w:rFonts w:ascii="Arial" w:hAnsi="Arial" w:cs="Arial"/>
          <w:color w:val="000000"/>
          <w:sz w:val="18"/>
          <w:szCs w:val="18"/>
        </w:rPr>
      </w:pPr>
      <w:r w:rsidRPr="008B486C">
        <w:rPr>
          <w:rFonts w:ascii="Arial" w:hAnsi="Arial" w:cs="Arial"/>
          <w:color w:val="000000"/>
          <w:sz w:val="18"/>
          <w:szCs w:val="18"/>
        </w:rPr>
        <w:t xml:space="preserve">Il </w:t>
      </w:r>
      <w:r w:rsidR="00FB310A">
        <w:rPr>
          <w:rFonts w:ascii="Arial" w:hAnsi="Arial" w:cs="Arial"/>
          <w:color w:val="000000"/>
          <w:sz w:val="18"/>
          <w:szCs w:val="18"/>
        </w:rPr>
        <w:t>Committente</w:t>
      </w:r>
      <w:r w:rsidRPr="008B486C">
        <w:rPr>
          <w:rFonts w:ascii="Arial" w:hAnsi="Arial" w:cs="Arial"/>
          <w:color w:val="000000"/>
          <w:sz w:val="18"/>
          <w:szCs w:val="18"/>
        </w:rPr>
        <w:t xml:space="preserve"> può esigere dal </w:t>
      </w:r>
      <w:r w:rsidR="00FB310A">
        <w:rPr>
          <w:rFonts w:ascii="Arial" w:hAnsi="Arial" w:cs="Arial"/>
          <w:color w:val="000000"/>
          <w:sz w:val="18"/>
          <w:szCs w:val="18"/>
        </w:rPr>
        <w:t>Contraente</w:t>
      </w:r>
      <w:r w:rsidRPr="008B486C">
        <w:rPr>
          <w:rFonts w:ascii="Arial" w:hAnsi="Arial" w:cs="Arial"/>
          <w:color w:val="000000"/>
          <w:sz w:val="18"/>
          <w:szCs w:val="18"/>
        </w:rPr>
        <w:t xml:space="preserve"> il pieno risarcimento di tutti i danni subiti e derivanti dalla pubblicazione, divulgazione o utilizzo di segreti aziendali o dati interni o protetti del </w:t>
      </w:r>
      <w:r w:rsidR="00FB310A">
        <w:rPr>
          <w:rFonts w:ascii="Arial" w:hAnsi="Arial" w:cs="Arial"/>
          <w:color w:val="000000"/>
          <w:sz w:val="18"/>
          <w:szCs w:val="18"/>
        </w:rPr>
        <w:t>Committente</w:t>
      </w:r>
      <w:r w:rsidRPr="008B486C">
        <w:rPr>
          <w:rFonts w:ascii="Arial" w:hAnsi="Arial" w:cs="Arial"/>
          <w:color w:val="000000"/>
          <w:sz w:val="18"/>
          <w:szCs w:val="18"/>
        </w:rPr>
        <w:t>.</w:t>
      </w:r>
    </w:p>
    <w:p w14:paraId="6246F66B" w14:textId="77777777" w:rsidR="008B486C" w:rsidRPr="008B486C" w:rsidRDefault="008B486C" w:rsidP="008B486C">
      <w:pPr>
        <w:spacing w:after="0" w:line="240" w:lineRule="auto"/>
        <w:jc w:val="both"/>
        <w:rPr>
          <w:rFonts w:ascii="Arial" w:hAnsi="Arial" w:cs="Arial"/>
          <w:color w:val="000000"/>
          <w:sz w:val="18"/>
          <w:szCs w:val="18"/>
        </w:rPr>
      </w:pPr>
    </w:p>
    <w:p w14:paraId="5AF9B443" w14:textId="72AFA8EB" w:rsidR="008B486C" w:rsidRPr="008B486C" w:rsidRDefault="008B486C" w:rsidP="008B486C">
      <w:pPr>
        <w:spacing w:after="0" w:line="240" w:lineRule="auto"/>
        <w:jc w:val="both"/>
        <w:rPr>
          <w:rFonts w:ascii="Arial" w:hAnsi="Arial" w:cs="Arial"/>
          <w:color w:val="000000"/>
          <w:sz w:val="18"/>
          <w:szCs w:val="18"/>
        </w:rPr>
      </w:pPr>
      <w:r w:rsidRPr="008B486C">
        <w:rPr>
          <w:rFonts w:ascii="Arial" w:hAnsi="Arial" w:cs="Arial"/>
          <w:color w:val="000000"/>
          <w:sz w:val="18"/>
          <w:szCs w:val="18"/>
        </w:rPr>
        <w:t>Le disposizioni del presente articolo applicabili all'appaltatore si applicano</w:t>
      </w:r>
      <w:r w:rsidR="00FE40EA">
        <w:rPr>
          <w:rFonts w:ascii="Arial" w:hAnsi="Arial" w:cs="Arial"/>
          <w:color w:val="000000"/>
          <w:sz w:val="18"/>
          <w:szCs w:val="18"/>
        </w:rPr>
        <w:t>,</w:t>
      </w:r>
      <w:r w:rsidRPr="008B486C">
        <w:rPr>
          <w:rFonts w:ascii="Arial" w:hAnsi="Arial" w:cs="Arial"/>
          <w:color w:val="000000"/>
          <w:sz w:val="18"/>
          <w:szCs w:val="18"/>
        </w:rPr>
        <w:t xml:space="preserve"> </w:t>
      </w:r>
      <w:proofErr w:type="spellStart"/>
      <w:r w:rsidRPr="008B486C">
        <w:rPr>
          <w:rFonts w:ascii="Arial" w:hAnsi="Arial" w:cs="Arial"/>
          <w:color w:val="000000"/>
          <w:sz w:val="18"/>
          <w:szCs w:val="18"/>
        </w:rPr>
        <w:t>mutatis</w:t>
      </w:r>
      <w:proofErr w:type="spellEnd"/>
      <w:r w:rsidRPr="008B486C">
        <w:rPr>
          <w:rFonts w:ascii="Arial" w:hAnsi="Arial" w:cs="Arial"/>
          <w:color w:val="000000"/>
          <w:sz w:val="18"/>
          <w:szCs w:val="18"/>
        </w:rPr>
        <w:t xml:space="preserve"> </w:t>
      </w:r>
      <w:proofErr w:type="spellStart"/>
      <w:r w:rsidRPr="008B486C">
        <w:rPr>
          <w:rFonts w:ascii="Arial" w:hAnsi="Arial" w:cs="Arial"/>
          <w:color w:val="000000"/>
          <w:sz w:val="18"/>
          <w:szCs w:val="18"/>
        </w:rPr>
        <w:t>mutandis</w:t>
      </w:r>
      <w:proofErr w:type="spellEnd"/>
      <w:r w:rsidR="00FE40EA">
        <w:rPr>
          <w:rFonts w:ascii="Arial" w:hAnsi="Arial" w:cs="Arial"/>
          <w:color w:val="000000"/>
          <w:sz w:val="18"/>
          <w:szCs w:val="18"/>
        </w:rPr>
        <w:t>,</w:t>
      </w:r>
      <w:r w:rsidRPr="008B486C">
        <w:rPr>
          <w:rFonts w:ascii="Arial" w:hAnsi="Arial" w:cs="Arial"/>
          <w:color w:val="000000"/>
          <w:sz w:val="18"/>
          <w:szCs w:val="18"/>
        </w:rPr>
        <w:t xml:space="preserve"> anche al subappaltatore. L'appaltatore è tenuto a obbligare tutti i subappaltatori al rispetto di tali disposizioni.</w:t>
      </w:r>
    </w:p>
    <w:p w14:paraId="3DE53940" w14:textId="77777777" w:rsidR="008B486C" w:rsidRDefault="008B486C" w:rsidP="00F63FFE">
      <w:pPr>
        <w:spacing w:after="0" w:line="240" w:lineRule="auto"/>
        <w:rPr>
          <w:rFonts w:ascii="Arial" w:hAnsi="Arial" w:cs="Arial"/>
          <w:b/>
          <w:bCs/>
          <w:color w:val="000000"/>
          <w:sz w:val="18"/>
          <w:szCs w:val="18"/>
        </w:rPr>
      </w:pPr>
    </w:p>
    <w:p w14:paraId="2D8FA958" w14:textId="3ACEECA0" w:rsidR="008B486C" w:rsidRDefault="00F63FFE" w:rsidP="008B486C">
      <w:pPr>
        <w:spacing w:before="225" w:after="225" w:line="240" w:lineRule="auto"/>
        <w:jc w:val="both"/>
      </w:pPr>
      <w:r>
        <w:rPr>
          <w:rFonts w:ascii="Arial" w:hAnsi="Arial" w:cs="Arial"/>
          <w:b/>
          <w:bCs/>
          <w:color w:val="000000"/>
          <w:sz w:val="18"/>
          <w:szCs w:val="18"/>
        </w:rPr>
        <w:t xml:space="preserve">IX. </w:t>
      </w:r>
      <w:r w:rsidR="0010667B">
        <w:rPr>
          <w:rFonts w:ascii="Arial" w:hAnsi="Arial" w:cs="Arial"/>
          <w:b/>
          <w:bCs/>
          <w:color w:val="000000"/>
          <w:sz w:val="18"/>
          <w:szCs w:val="18"/>
        </w:rPr>
        <w:t>CLAUSOLA PENALE</w:t>
      </w:r>
    </w:p>
    <w:p w14:paraId="7B605F4B" w14:textId="5B2312BF" w:rsidR="008B486C" w:rsidRDefault="008B486C" w:rsidP="008B486C">
      <w:pPr>
        <w:spacing w:after="0" w:line="240" w:lineRule="auto"/>
        <w:jc w:val="center"/>
      </w:pPr>
      <w:r>
        <w:rPr>
          <w:rFonts w:ascii="Arial" w:hAnsi="Arial" w:cs="Arial"/>
          <w:b/>
          <w:bCs/>
          <w:color w:val="000000"/>
          <w:sz w:val="18"/>
          <w:szCs w:val="18"/>
        </w:rPr>
        <w:t>Articolo 16</w:t>
      </w:r>
    </w:p>
    <w:p w14:paraId="3B34C7A4" w14:textId="77777777" w:rsidR="008B486C" w:rsidRDefault="008B486C" w:rsidP="008B486C">
      <w:pPr>
        <w:spacing w:after="0" w:line="240" w:lineRule="auto"/>
        <w:jc w:val="center"/>
        <w:rPr>
          <w:rFonts w:ascii="Arial" w:hAnsi="Arial" w:cs="Arial"/>
          <w:b/>
          <w:bCs/>
          <w:color w:val="000000"/>
          <w:sz w:val="18"/>
          <w:szCs w:val="18"/>
        </w:rPr>
      </w:pPr>
    </w:p>
    <w:p w14:paraId="61A0E5E4" w14:textId="6223CAA7" w:rsidR="008B486C" w:rsidRPr="008B486C" w:rsidRDefault="008B486C" w:rsidP="008B486C">
      <w:pPr>
        <w:spacing w:after="0" w:line="240" w:lineRule="auto"/>
        <w:jc w:val="both"/>
        <w:rPr>
          <w:rFonts w:ascii="Arial" w:hAnsi="Arial" w:cs="Arial"/>
          <w:color w:val="000000"/>
          <w:sz w:val="18"/>
          <w:szCs w:val="18"/>
        </w:rPr>
      </w:pPr>
      <w:r w:rsidRPr="008B486C">
        <w:rPr>
          <w:rFonts w:ascii="Arial" w:hAnsi="Arial" w:cs="Arial"/>
          <w:color w:val="000000"/>
          <w:sz w:val="18"/>
          <w:szCs w:val="18"/>
        </w:rPr>
        <w:t xml:space="preserve">Nel caso in cui il </w:t>
      </w:r>
      <w:r w:rsidR="00FB310A">
        <w:rPr>
          <w:rFonts w:ascii="Arial" w:hAnsi="Arial" w:cs="Arial"/>
          <w:color w:val="000000"/>
          <w:sz w:val="18"/>
          <w:szCs w:val="18"/>
        </w:rPr>
        <w:t>Contraente</w:t>
      </w:r>
      <w:r w:rsidRPr="008B486C">
        <w:rPr>
          <w:rFonts w:ascii="Arial" w:hAnsi="Arial" w:cs="Arial"/>
          <w:color w:val="000000"/>
          <w:sz w:val="18"/>
          <w:szCs w:val="18"/>
        </w:rPr>
        <w:t xml:space="preserve"> ritardi nell'esecuzione dei servizi per motivi non imputabili al </w:t>
      </w:r>
      <w:r w:rsidR="00FB310A">
        <w:rPr>
          <w:rFonts w:ascii="Arial" w:hAnsi="Arial" w:cs="Arial"/>
          <w:color w:val="000000"/>
          <w:sz w:val="18"/>
          <w:szCs w:val="18"/>
        </w:rPr>
        <w:t>Committente</w:t>
      </w:r>
      <w:r w:rsidRPr="008B486C">
        <w:rPr>
          <w:rFonts w:ascii="Arial" w:hAnsi="Arial" w:cs="Arial"/>
          <w:color w:val="000000"/>
          <w:sz w:val="18"/>
          <w:szCs w:val="18"/>
        </w:rPr>
        <w:t xml:space="preserve"> e non sia un ritardo giustificato, è tenuto a pagare una penale contrattuale pari allo 0,5% del valore contrattuale per ogni giorno di ritardo, </w:t>
      </w:r>
      <w:r w:rsidR="00A345E4">
        <w:rPr>
          <w:rFonts w:ascii="Arial" w:hAnsi="Arial" w:cs="Arial"/>
          <w:color w:val="000000"/>
          <w:sz w:val="18"/>
          <w:szCs w:val="18"/>
        </w:rPr>
        <w:t>fino a</w:t>
      </w:r>
      <w:r w:rsidRPr="008B486C">
        <w:rPr>
          <w:rFonts w:ascii="Arial" w:hAnsi="Arial" w:cs="Arial"/>
          <w:color w:val="000000"/>
          <w:sz w:val="18"/>
          <w:szCs w:val="18"/>
        </w:rPr>
        <w:t xml:space="preserve"> un massimo del 10% del valore contrattuale con IVA. Il </w:t>
      </w:r>
      <w:r w:rsidR="00FB310A">
        <w:rPr>
          <w:rFonts w:ascii="Arial" w:hAnsi="Arial" w:cs="Arial"/>
          <w:color w:val="000000"/>
          <w:sz w:val="18"/>
          <w:szCs w:val="18"/>
        </w:rPr>
        <w:t>Committente</w:t>
      </w:r>
      <w:r w:rsidRPr="008B486C">
        <w:rPr>
          <w:rFonts w:ascii="Arial" w:hAnsi="Arial" w:cs="Arial"/>
          <w:color w:val="000000"/>
          <w:sz w:val="18"/>
          <w:szCs w:val="18"/>
        </w:rPr>
        <w:t xml:space="preserve"> </w:t>
      </w:r>
      <w:r w:rsidR="00AC6B82">
        <w:rPr>
          <w:rFonts w:ascii="Arial" w:hAnsi="Arial" w:cs="Arial"/>
          <w:color w:val="000000"/>
          <w:sz w:val="18"/>
          <w:szCs w:val="18"/>
        </w:rPr>
        <w:t>valuta</w:t>
      </w:r>
      <w:r w:rsidRPr="008B486C">
        <w:rPr>
          <w:rFonts w:ascii="Arial" w:hAnsi="Arial" w:cs="Arial"/>
          <w:color w:val="000000"/>
          <w:sz w:val="18"/>
          <w:szCs w:val="18"/>
        </w:rPr>
        <w:t xml:space="preserve"> la giustificazione del ritardo sulla base della spiegazione scritta del </w:t>
      </w:r>
      <w:r w:rsidR="00FB310A">
        <w:rPr>
          <w:rFonts w:ascii="Arial" w:hAnsi="Arial" w:cs="Arial"/>
          <w:color w:val="000000"/>
          <w:sz w:val="18"/>
          <w:szCs w:val="18"/>
        </w:rPr>
        <w:t>Contraente</w:t>
      </w:r>
      <w:r w:rsidRPr="008B486C">
        <w:rPr>
          <w:rFonts w:ascii="Arial" w:hAnsi="Arial" w:cs="Arial"/>
          <w:color w:val="000000"/>
          <w:sz w:val="18"/>
          <w:szCs w:val="18"/>
        </w:rPr>
        <w:t>.</w:t>
      </w:r>
    </w:p>
    <w:p w14:paraId="74A0561C" w14:textId="77777777" w:rsidR="008B486C" w:rsidRPr="008B486C" w:rsidRDefault="008B486C" w:rsidP="008B486C">
      <w:pPr>
        <w:spacing w:after="0" w:line="240" w:lineRule="auto"/>
        <w:jc w:val="both"/>
        <w:rPr>
          <w:rFonts w:ascii="Arial" w:hAnsi="Arial" w:cs="Arial"/>
          <w:color w:val="000000"/>
          <w:sz w:val="18"/>
          <w:szCs w:val="18"/>
        </w:rPr>
      </w:pPr>
    </w:p>
    <w:p w14:paraId="46145ACB" w14:textId="476CA640" w:rsidR="008B486C" w:rsidRPr="008B486C" w:rsidRDefault="008B486C" w:rsidP="008B486C">
      <w:pPr>
        <w:spacing w:after="0" w:line="240" w:lineRule="auto"/>
        <w:jc w:val="both"/>
        <w:rPr>
          <w:rFonts w:ascii="Arial" w:hAnsi="Arial" w:cs="Arial"/>
          <w:color w:val="000000"/>
          <w:sz w:val="18"/>
          <w:szCs w:val="18"/>
        </w:rPr>
      </w:pPr>
      <w:r w:rsidRPr="008B486C">
        <w:rPr>
          <w:rFonts w:ascii="Arial" w:hAnsi="Arial" w:cs="Arial"/>
          <w:color w:val="000000"/>
          <w:sz w:val="18"/>
          <w:szCs w:val="18"/>
        </w:rPr>
        <w:t xml:space="preserve">Nel caso in cui ritardi o errori nell'esecuzione </w:t>
      </w:r>
      <w:r w:rsidR="00557659">
        <w:rPr>
          <w:rFonts w:ascii="Arial" w:hAnsi="Arial" w:cs="Arial"/>
          <w:color w:val="000000"/>
          <w:sz w:val="18"/>
          <w:szCs w:val="18"/>
        </w:rPr>
        <w:t>compromettano</w:t>
      </w:r>
      <w:r w:rsidRPr="008B486C">
        <w:rPr>
          <w:rFonts w:ascii="Arial" w:hAnsi="Arial" w:cs="Arial"/>
          <w:color w:val="000000"/>
          <w:sz w:val="18"/>
          <w:szCs w:val="18"/>
        </w:rPr>
        <w:t xml:space="preserve"> lo scopo del</w:t>
      </w:r>
      <w:r w:rsidR="00FB72F3">
        <w:rPr>
          <w:rFonts w:ascii="Arial" w:hAnsi="Arial" w:cs="Arial"/>
          <w:color w:val="000000"/>
          <w:sz w:val="18"/>
          <w:szCs w:val="18"/>
        </w:rPr>
        <w:t>l’operazione</w:t>
      </w:r>
      <w:r w:rsidRPr="008B486C">
        <w:rPr>
          <w:rFonts w:ascii="Arial" w:hAnsi="Arial" w:cs="Arial"/>
          <w:color w:val="000000"/>
          <w:sz w:val="18"/>
          <w:szCs w:val="18"/>
        </w:rPr>
        <w:t xml:space="preserve">, il </w:t>
      </w:r>
      <w:r w:rsidR="00FB310A">
        <w:rPr>
          <w:rFonts w:ascii="Arial" w:hAnsi="Arial" w:cs="Arial"/>
          <w:color w:val="000000"/>
          <w:sz w:val="18"/>
          <w:szCs w:val="18"/>
        </w:rPr>
        <w:t>Committente</w:t>
      </w:r>
      <w:r w:rsidRPr="008B486C">
        <w:rPr>
          <w:rFonts w:ascii="Arial" w:hAnsi="Arial" w:cs="Arial"/>
          <w:color w:val="000000"/>
          <w:sz w:val="18"/>
          <w:szCs w:val="18"/>
        </w:rPr>
        <w:t xml:space="preserve"> può recedere dal contratto per iscritto e chiedere un risarcimento.</w:t>
      </w:r>
    </w:p>
    <w:p w14:paraId="15EC09DF" w14:textId="77777777" w:rsidR="008B486C" w:rsidRPr="008B486C" w:rsidRDefault="008B486C" w:rsidP="008B486C">
      <w:pPr>
        <w:spacing w:after="0" w:line="240" w:lineRule="auto"/>
        <w:jc w:val="both"/>
        <w:rPr>
          <w:rFonts w:ascii="Arial" w:hAnsi="Arial" w:cs="Arial"/>
          <w:color w:val="000000"/>
          <w:sz w:val="18"/>
          <w:szCs w:val="18"/>
        </w:rPr>
      </w:pPr>
    </w:p>
    <w:p w14:paraId="1B43679C" w14:textId="70464DE3" w:rsidR="008B486C" w:rsidRPr="008B486C" w:rsidRDefault="00FB72F3" w:rsidP="008B486C">
      <w:pPr>
        <w:spacing w:after="0" w:line="240" w:lineRule="auto"/>
        <w:jc w:val="both"/>
        <w:rPr>
          <w:rFonts w:ascii="Arial" w:hAnsi="Arial" w:cs="Arial"/>
          <w:color w:val="000000"/>
          <w:sz w:val="18"/>
          <w:szCs w:val="18"/>
        </w:rPr>
      </w:pPr>
      <w:r>
        <w:rPr>
          <w:rFonts w:ascii="Arial" w:hAnsi="Arial" w:cs="Arial"/>
          <w:color w:val="000000"/>
          <w:sz w:val="18"/>
          <w:szCs w:val="18"/>
        </w:rPr>
        <w:t>In caso di mancato pagamento d</w:t>
      </w:r>
      <w:r w:rsidR="00531B82">
        <w:rPr>
          <w:rFonts w:ascii="Arial" w:hAnsi="Arial" w:cs="Arial"/>
          <w:color w:val="000000"/>
          <w:sz w:val="18"/>
          <w:szCs w:val="18"/>
        </w:rPr>
        <w:t>ella penalità contrattuale da</w:t>
      </w:r>
      <w:r>
        <w:rPr>
          <w:rFonts w:ascii="Arial" w:hAnsi="Arial" w:cs="Arial"/>
          <w:color w:val="000000"/>
          <w:sz w:val="18"/>
          <w:szCs w:val="18"/>
        </w:rPr>
        <w:t xml:space="preserve"> parte de</w:t>
      </w:r>
      <w:r w:rsidR="00531B82">
        <w:rPr>
          <w:rFonts w:ascii="Arial" w:hAnsi="Arial" w:cs="Arial"/>
          <w:color w:val="000000"/>
          <w:sz w:val="18"/>
          <w:szCs w:val="18"/>
        </w:rPr>
        <w:t xml:space="preserve">l </w:t>
      </w:r>
      <w:r w:rsidR="00FB310A">
        <w:rPr>
          <w:rFonts w:ascii="Arial" w:hAnsi="Arial" w:cs="Arial"/>
          <w:color w:val="000000"/>
          <w:sz w:val="18"/>
          <w:szCs w:val="18"/>
        </w:rPr>
        <w:t>Committente</w:t>
      </w:r>
      <w:r w:rsidR="008B486C" w:rsidRPr="008B486C">
        <w:rPr>
          <w:rFonts w:ascii="Arial" w:hAnsi="Arial" w:cs="Arial"/>
          <w:color w:val="000000"/>
          <w:sz w:val="18"/>
          <w:szCs w:val="18"/>
        </w:rPr>
        <w:t xml:space="preserve">, il </w:t>
      </w:r>
      <w:r w:rsidR="00FB310A">
        <w:rPr>
          <w:rFonts w:ascii="Arial" w:hAnsi="Arial" w:cs="Arial"/>
          <w:color w:val="000000"/>
          <w:sz w:val="18"/>
          <w:szCs w:val="18"/>
        </w:rPr>
        <w:t>Committente</w:t>
      </w:r>
      <w:r w:rsidR="008B486C" w:rsidRPr="008B486C">
        <w:rPr>
          <w:rFonts w:ascii="Arial" w:hAnsi="Arial" w:cs="Arial"/>
          <w:color w:val="000000"/>
          <w:sz w:val="18"/>
          <w:szCs w:val="18"/>
        </w:rPr>
        <w:t xml:space="preserve"> ha il diritto di detrarla dagli obblighi non pagati che ha nei confronti del contraente ai sensi del presente contratto.</w:t>
      </w:r>
    </w:p>
    <w:p w14:paraId="03EA9CF9" w14:textId="77777777" w:rsidR="008B486C" w:rsidRPr="008B486C" w:rsidRDefault="008B486C" w:rsidP="008B486C">
      <w:pPr>
        <w:spacing w:after="0" w:line="240" w:lineRule="auto"/>
        <w:jc w:val="both"/>
        <w:rPr>
          <w:rFonts w:ascii="Arial" w:hAnsi="Arial" w:cs="Arial"/>
          <w:color w:val="000000"/>
          <w:sz w:val="18"/>
          <w:szCs w:val="18"/>
        </w:rPr>
      </w:pPr>
    </w:p>
    <w:p w14:paraId="718C91A3" w14:textId="1F43D077" w:rsidR="008B486C" w:rsidRDefault="005849CA" w:rsidP="008B486C">
      <w:pPr>
        <w:spacing w:after="0" w:line="240" w:lineRule="auto"/>
        <w:jc w:val="both"/>
        <w:rPr>
          <w:rFonts w:ascii="Arial" w:hAnsi="Arial" w:cs="Arial"/>
          <w:b/>
          <w:bCs/>
          <w:color w:val="000000"/>
          <w:sz w:val="18"/>
          <w:szCs w:val="18"/>
        </w:rPr>
      </w:pPr>
      <w:r w:rsidRPr="005849CA">
        <w:rPr>
          <w:rFonts w:ascii="Arial" w:hAnsi="Arial" w:cs="Arial"/>
          <w:color w:val="000000"/>
          <w:sz w:val="18"/>
          <w:szCs w:val="18"/>
        </w:rPr>
        <w:t xml:space="preserve">Se il danno subito </w:t>
      </w:r>
      <w:r>
        <w:rPr>
          <w:rFonts w:ascii="Arial" w:hAnsi="Arial" w:cs="Arial"/>
          <w:color w:val="000000"/>
          <w:sz w:val="18"/>
          <w:szCs w:val="18"/>
        </w:rPr>
        <w:t xml:space="preserve">dal </w:t>
      </w:r>
      <w:r w:rsidR="00FB310A">
        <w:rPr>
          <w:rFonts w:ascii="Arial" w:hAnsi="Arial" w:cs="Arial"/>
          <w:color w:val="000000"/>
          <w:sz w:val="18"/>
          <w:szCs w:val="18"/>
        </w:rPr>
        <w:t>Committente</w:t>
      </w:r>
      <w:r w:rsidRPr="005849CA">
        <w:rPr>
          <w:rFonts w:ascii="Arial" w:hAnsi="Arial" w:cs="Arial"/>
          <w:color w:val="000000"/>
          <w:sz w:val="18"/>
          <w:szCs w:val="18"/>
        </w:rPr>
        <w:t xml:space="preserve"> a causa del ritardo nel termine contrattualmente stabilito per l'adempimento degli obblighi assunti</w:t>
      </w:r>
      <w:r w:rsidR="00A47E6F">
        <w:rPr>
          <w:rFonts w:ascii="Arial" w:hAnsi="Arial" w:cs="Arial"/>
          <w:color w:val="000000"/>
          <w:sz w:val="18"/>
          <w:szCs w:val="18"/>
        </w:rPr>
        <w:t xml:space="preserve"> </w:t>
      </w:r>
      <w:r w:rsidR="008B486C" w:rsidRPr="008B486C">
        <w:rPr>
          <w:rFonts w:ascii="Arial" w:hAnsi="Arial" w:cs="Arial"/>
          <w:color w:val="000000"/>
          <w:sz w:val="18"/>
          <w:szCs w:val="18"/>
        </w:rPr>
        <w:t xml:space="preserve">è superiore alla penale contrattuale, il </w:t>
      </w:r>
      <w:r w:rsidR="00FB310A">
        <w:rPr>
          <w:rFonts w:ascii="Arial" w:hAnsi="Arial" w:cs="Arial"/>
          <w:color w:val="000000"/>
          <w:sz w:val="18"/>
          <w:szCs w:val="18"/>
        </w:rPr>
        <w:t>Contraente</w:t>
      </w:r>
      <w:r w:rsidR="008B486C" w:rsidRPr="008B486C">
        <w:rPr>
          <w:rFonts w:ascii="Arial" w:hAnsi="Arial" w:cs="Arial"/>
          <w:color w:val="000000"/>
          <w:sz w:val="18"/>
          <w:szCs w:val="18"/>
        </w:rPr>
        <w:t xml:space="preserve"> è tenuto a rimborsare al </w:t>
      </w:r>
      <w:r w:rsidR="00FB310A">
        <w:rPr>
          <w:rFonts w:ascii="Arial" w:hAnsi="Arial" w:cs="Arial"/>
          <w:color w:val="000000"/>
          <w:sz w:val="18"/>
          <w:szCs w:val="18"/>
        </w:rPr>
        <w:t>Committente</w:t>
      </w:r>
      <w:r w:rsidR="008B486C" w:rsidRPr="008B486C">
        <w:rPr>
          <w:rFonts w:ascii="Arial" w:hAnsi="Arial" w:cs="Arial"/>
          <w:color w:val="000000"/>
          <w:sz w:val="18"/>
          <w:szCs w:val="18"/>
        </w:rPr>
        <w:t xml:space="preserve"> la differenza fino al completo risarcimento.</w:t>
      </w:r>
    </w:p>
    <w:p w14:paraId="16067A36" w14:textId="77777777" w:rsidR="008B486C" w:rsidRDefault="008B486C" w:rsidP="00F63FFE">
      <w:pPr>
        <w:spacing w:after="0" w:line="240" w:lineRule="auto"/>
        <w:rPr>
          <w:rFonts w:ascii="Arial" w:hAnsi="Arial" w:cs="Arial"/>
          <w:b/>
          <w:bCs/>
          <w:color w:val="000000"/>
          <w:sz w:val="18"/>
          <w:szCs w:val="18"/>
        </w:rPr>
      </w:pPr>
    </w:p>
    <w:p w14:paraId="51CD182E" w14:textId="6B9321F2" w:rsidR="00CE1E42" w:rsidRDefault="00CE1E42" w:rsidP="00CE1E42">
      <w:pPr>
        <w:spacing w:before="225" w:after="225" w:line="240" w:lineRule="auto"/>
        <w:jc w:val="both"/>
      </w:pPr>
      <w:r>
        <w:rPr>
          <w:rFonts w:ascii="Arial" w:hAnsi="Arial" w:cs="Arial"/>
          <w:b/>
          <w:bCs/>
          <w:color w:val="000000"/>
          <w:sz w:val="18"/>
          <w:szCs w:val="18"/>
        </w:rPr>
        <w:t>X. ASSICURAZIONE</w:t>
      </w:r>
    </w:p>
    <w:p w14:paraId="44258922" w14:textId="7CAF7E95" w:rsidR="00CE1E42" w:rsidRDefault="00CE1E42" w:rsidP="00CE1E42">
      <w:pPr>
        <w:spacing w:after="0" w:line="240" w:lineRule="auto"/>
        <w:jc w:val="center"/>
      </w:pPr>
      <w:r>
        <w:rPr>
          <w:rFonts w:ascii="Arial" w:hAnsi="Arial" w:cs="Arial"/>
          <w:b/>
          <w:bCs/>
          <w:color w:val="000000"/>
          <w:sz w:val="18"/>
          <w:szCs w:val="18"/>
        </w:rPr>
        <w:t>Articolo 17</w:t>
      </w:r>
    </w:p>
    <w:tbl>
      <w:tblPr>
        <w:tblStyle w:val="NormalTablePHPDOCX"/>
        <w:tblW w:w="0" w:type="auto"/>
        <w:tblInd w:w="108" w:type="dxa"/>
        <w:tblLook w:val="04A0" w:firstRow="1" w:lastRow="0" w:firstColumn="1" w:lastColumn="0" w:noHBand="0" w:noVBand="1"/>
      </w:tblPr>
      <w:tblGrid>
        <w:gridCol w:w="8962"/>
      </w:tblGrid>
      <w:tr w:rsidR="00A11C06" w14:paraId="65E55A78" w14:textId="77777777">
        <w:tc>
          <w:tcPr>
            <w:tcW w:w="0" w:type="auto"/>
            <w:tcMar>
              <w:top w:w="0" w:type="auto"/>
              <w:bottom w:w="0" w:type="auto"/>
            </w:tcMar>
          </w:tcPr>
          <w:p w14:paraId="42B94FC5" w14:textId="77777777" w:rsidR="00A11C06" w:rsidRDefault="00D7261E">
            <w:pPr>
              <w:spacing w:before="225" w:after="225"/>
              <w:jc w:val="both"/>
            </w:pPr>
            <w:r>
              <w:rPr>
                <w:rFonts w:ascii="Arial" w:hAnsi="Arial" w:cs="Arial"/>
                <w:color w:val="000000"/>
                <w:sz w:val="18"/>
                <w:szCs w:val="18"/>
              </w:rPr>
              <w:t>ASSICURAZIONE DELLA PRESTAZIONE</w:t>
            </w:r>
          </w:p>
          <w:p w14:paraId="5A3615A0" w14:textId="555BEB61" w:rsidR="00A11C06" w:rsidRDefault="00D7261E">
            <w:pPr>
              <w:spacing w:before="225" w:after="225"/>
              <w:jc w:val="both"/>
            </w:pPr>
            <w:r>
              <w:rPr>
                <w:rFonts w:ascii="Arial" w:hAnsi="Arial" w:cs="Arial"/>
                <w:color w:val="000000"/>
                <w:sz w:val="18"/>
                <w:szCs w:val="18"/>
              </w:rPr>
              <w:t xml:space="preserve">Tipo di </w:t>
            </w:r>
            <w:proofErr w:type="gramStart"/>
            <w:r>
              <w:rPr>
                <w:rFonts w:ascii="Arial" w:hAnsi="Arial" w:cs="Arial"/>
                <w:color w:val="000000"/>
                <w:sz w:val="18"/>
                <w:szCs w:val="18"/>
              </w:rPr>
              <w:t xml:space="preserve">assicurazione: </w:t>
            </w:r>
            <w:r w:rsidR="0045256A">
              <w:rPr>
                <w:rFonts w:ascii="Arial" w:hAnsi="Arial" w:cs="Arial"/>
                <w:color w:val="000000"/>
                <w:sz w:val="18"/>
                <w:szCs w:val="18"/>
              </w:rPr>
              <w:t xml:space="preserve">  </w:t>
            </w:r>
            <w:proofErr w:type="gramEnd"/>
            <w:r w:rsidR="0045256A">
              <w:rPr>
                <w:rFonts w:ascii="Arial" w:hAnsi="Arial" w:cs="Arial"/>
                <w:color w:val="000000"/>
                <w:sz w:val="18"/>
                <w:szCs w:val="18"/>
              </w:rPr>
              <w:t xml:space="preserve">     </w:t>
            </w:r>
            <w:r w:rsidR="00EB6C32">
              <w:rPr>
                <w:rFonts w:ascii="Arial" w:hAnsi="Arial" w:cs="Arial"/>
                <w:b/>
                <w:bCs/>
                <w:color w:val="000000"/>
                <w:sz w:val="18"/>
                <w:szCs w:val="18"/>
              </w:rPr>
              <w:t>____________</w:t>
            </w:r>
            <w:r w:rsidR="0045256A">
              <w:rPr>
                <w:rFonts w:ascii="Arial" w:hAnsi="Arial" w:cs="Arial"/>
                <w:b/>
                <w:bCs/>
                <w:color w:val="000000"/>
                <w:sz w:val="18"/>
                <w:szCs w:val="18"/>
              </w:rPr>
              <w:t>_______</w:t>
            </w:r>
          </w:p>
          <w:p w14:paraId="67E88BE4" w14:textId="77777777" w:rsidR="00A11C06" w:rsidRDefault="00D7261E">
            <w:pPr>
              <w:spacing w:before="225" w:after="225"/>
              <w:jc w:val="both"/>
            </w:pPr>
            <w:r>
              <w:rPr>
                <w:rFonts w:ascii="Arial" w:hAnsi="Arial" w:cs="Arial"/>
                <w:color w:val="000000"/>
                <w:sz w:val="18"/>
                <w:szCs w:val="18"/>
              </w:rPr>
              <w:t>Importo dell'assicurazione: ___________________</w:t>
            </w:r>
          </w:p>
          <w:p w14:paraId="5F4B91D4" w14:textId="11B2F58A" w:rsidR="00A11C06" w:rsidRDefault="00D7261E">
            <w:pPr>
              <w:spacing w:before="225" w:after="225"/>
              <w:jc w:val="both"/>
            </w:pPr>
            <w:r>
              <w:rPr>
                <w:rFonts w:ascii="Arial" w:hAnsi="Arial" w:cs="Arial"/>
                <w:color w:val="000000"/>
                <w:sz w:val="18"/>
                <w:szCs w:val="18"/>
              </w:rPr>
              <w:t>Periodo di validità: ___________</w:t>
            </w:r>
          </w:p>
          <w:p w14:paraId="456E279E" w14:textId="49BC4F3F" w:rsidR="00CE1E42" w:rsidRPr="00F63FFE" w:rsidRDefault="00D7261E">
            <w:pPr>
              <w:spacing w:before="225" w:after="225"/>
              <w:jc w:val="both"/>
              <w:rPr>
                <w:rFonts w:ascii="Arial" w:hAnsi="Arial" w:cs="Arial"/>
                <w:color w:val="000000"/>
                <w:sz w:val="18"/>
                <w:szCs w:val="18"/>
              </w:rPr>
            </w:pPr>
            <w:r>
              <w:rPr>
                <w:rFonts w:ascii="Arial" w:hAnsi="Arial" w:cs="Arial"/>
                <w:color w:val="000000"/>
                <w:sz w:val="18"/>
                <w:szCs w:val="18"/>
              </w:rPr>
              <w:t xml:space="preserve">L'assicurazione per il buon adempimento degli obblighi contrattuali viene riscattata dal </w:t>
            </w:r>
            <w:r w:rsidR="00FB310A">
              <w:rPr>
                <w:rFonts w:ascii="Arial" w:hAnsi="Arial" w:cs="Arial"/>
                <w:color w:val="000000"/>
                <w:sz w:val="18"/>
                <w:szCs w:val="18"/>
              </w:rPr>
              <w:t>Committente</w:t>
            </w:r>
            <w:r>
              <w:rPr>
                <w:rFonts w:ascii="Arial" w:hAnsi="Arial" w:cs="Arial"/>
                <w:color w:val="000000"/>
                <w:sz w:val="18"/>
                <w:szCs w:val="18"/>
              </w:rPr>
              <w:t xml:space="preserve"> in caso di tutte le violazioni degli obblighi del </w:t>
            </w:r>
            <w:r w:rsidR="00FB310A">
              <w:rPr>
                <w:rFonts w:ascii="Arial" w:hAnsi="Arial" w:cs="Arial"/>
                <w:color w:val="000000"/>
                <w:sz w:val="18"/>
                <w:szCs w:val="18"/>
              </w:rPr>
              <w:t>Contraente</w:t>
            </w:r>
            <w:r>
              <w:rPr>
                <w:rFonts w:ascii="Arial" w:hAnsi="Arial" w:cs="Arial"/>
                <w:color w:val="000000"/>
                <w:sz w:val="18"/>
                <w:szCs w:val="18"/>
              </w:rPr>
              <w:t xml:space="preserve"> ai sensi del presente contratto.</w:t>
            </w:r>
          </w:p>
          <w:p w14:paraId="2DF2B90F" w14:textId="0416F815" w:rsidR="00CE1E42" w:rsidRDefault="00CE1E42" w:rsidP="00CE1E42">
            <w:pPr>
              <w:spacing w:before="225" w:after="225"/>
              <w:jc w:val="both"/>
            </w:pPr>
            <w:r>
              <w:rPr>
                <w:rFonts w:ascii="Arial" w:hAnsi="Arial" w:cs="Arial"/>
                <w:b/>
                <w:bCs/>
                <w:color w:val="000000"/>
                <w:sz w:val="18"/>
                <w:szCs w:val="18"/>
              </w:rPr>
              <w:t xml:space="preserve">XI. </w:t>
            </w:r>
            <w:r w:rsidR="006C271D">
              <w:rPr>
                <w:rFonts w:ascii="Arial" w:hAnsi="Arial" w:cs="Arial"/>
                <w:b/>
                <w:bCs/>
                <w:color w:val="000000"/>
                <w:sz w:val="18"/>
                <w:szCs w:val="18"/>
              </w:rPr>
              <w:t>CLAUSOLA RISOLUTIVA</w:t>
            </w:r>
          </w:p>
          <w:p w14:paraId="53B23410" w14:textId="5AB8C3F4" w:rsidR="00CE1E42" w:rsidRDefault="00CE1E42" w:rsidP="00CE1E42">
            <w:pPr>
              <w:jc w:val="center"/>
            </w:pPr>
            <w:r>
              <w:rPr>
                <w:rFonts w:ascii="Arial" w:hAnsi="Arial" w:cs="Arial"/>
                <w:b/>
                <w:bCs/>
                <w:color w:val="000000"/>
                <w:sz w:val="18"/>
                <w:szCs w:val="18"/>
              </w:rPr>
              <w:t>Articolo 18</w:t>
            </w:r>
          </w:p>
          <w:p w14:paraId="568B5991" w14:textId="41B0FDC8" w:rsidR="003F1448" w:rsidRPr="00CD6F26" w:rsidRDefault="003F1448" w:rsidP="003F1448">
            <w:pPr>
              <w:spacing w:before="225" w:after="225"/>
              <w:jc w:val="both"/>
              <w:rPr>
                <w:rFonts w:ascii="Arial" w:hAnsi="Arial" w:cs="Arial"/>
                <w:color w:val="000000"/>
                <w:sz w:val="18"/>
                <w:szCs w:val="18"/>
              </w:rPr>
            </w:pPr>
            <w:r w:rsidRPr="00CD6F26">
              <w:rPr>
                <w:rFonts w:ascii="Arial" w:hAnsi="Arial" w:cs="Arial"/>
                <w:color w:val="000000"/>
                <w:sz w:val="18"/>
                <w:szCs w:val="18"/>
              </w:rPr>
              <w:t xml:space="preserve">Il </w:t>
            </w:r>
            <w:r w:rsidR="00A10A18">
              <w:rPr>
                <w:rFonts w:ascii="Arial" w:hAnsi="Arial" w:cs="Arial"/>
                <w:color w:val="000000"/>
                <w:sz w:val="18"/>
                <w:szCs w:val="18"/>
              </w:rPr>
              <w:t>c</w:t>
            </w:r>
            <w:r w:rsidRPr="00CD6F26">
              <w:rPr>
                <w:rFonts w:ascii="Arial" w:hAnsi="Arial" w:cs="Arial"/>
                <w:color w:val="000000"/>
                <w:sz w:val="18"/>
                <w:szCs w:val="18"/>
              </w:rPr>
              <w:t xml:space="preserve">ontratto si risolve se </w:t>
            </w:r>
            <w:r w:rsidR="00A10A18">
              <w:rPr>
                <w:rFonts w:ascii="Arial" w:hAnsi="Arial" w:cs="Arial"/>
                <w:color w:val="000000"/>
                <w:sz w:val="18"/>
                <w:szCs w:val="18"/>
              </w:rPr>
              <w:t xml:space="preserve">il </w:t>
            </w:r>
            <w:r w:rsidR="00FB310A">
              <w:rPr>
                <w:rFonts w:ascii="Arial" w:hAnsi="Arial" w:cs="Arial"/>
                <w:color w:val="000000"/>
                <w:sz w:val="18"/>
                <w:szCs w:val="18"/>
              </w:rPr>
              <w:t>Committente</w:t>
            </w:r>
            <w:r w:rsidRPr="00CD6F26">
              <w:rPr>
                <w:rFonts w:ascii="Arial" w:hAnsi="Arial" w:cs="Arial"/>
                <w:color w:val="000000"/>
                <w:sz w:val="18"/>
                <w:szCs w:val="18"/>
              </w:rPr>
              <w:t xml:space="preserve"> è a conoscenza del fatto che </w:t>
            </w:r>
            <w:r w:rsidR="00A10A18">
              <w:rPr>
                <w:rFonts w:ascii="Arial" w:hAnsi="Arial" w:cs="Arial"/>
                <w:color w:val="000000"/>
                <w:sz w:val="18"/>
                <w:szCs w:val="18"/>
              </w:rPr>
              <w:t>il</w:t>
            </w:r>
            <w:r w:rsidRPr="00CD6F26">
              <w:rPr>
                <w:rFonts w:ascii="Arial" w:hAnsi="Arial" w:cs="Arial"/>
                <w:color w:val="000000"/>
                <w:sz w:val="18"/>
                <w:szCs w:val="18"/>
              </w:rPr>
              <w:t xml:space="preserve"> tribunale, con sentenza definitiva, </w:t>
            </w:r>
            <w:r w:rsidR="00A10A18">
              <w:rPr>
                <w:rFonts w:ascii="Arial" w:hAnsi="Arial" w:cs="Arial"/>
                <w:color w:val="000000"/>
                <w:sz w:val="18"/>
                <w:szCs w:val="18"/>
              </w:rPr>
              <w:t>ha accertato la violazione degli obblighi di cui all'Articolo 3, comma due, della Legge ZJN-3</w:t>
            </w:r>
            <w:r w:rsidRPr="00CD6F26">
              <w:rPr>
                <w:rFonts w:ascii="Arial" w:hAnsi="Arial" w:cs="Arial"/>
                <w:color w:val="000000"/>
                <w:sz w:val="18"/>
                <w:szCs w:val="18"/>
              </w:rPr>
              <w:t xml:space="preserve">, o se </w:t>
            </w:r>
            <w:r w:rsidR="00DE031C">
              <w:rPr>
                <w:rFonts w:ascii="Arial" w:hAnsi="Arial" w:cs="Arial"/>
                <w:color w:val="000000"/>
                <w:sz w:val="18"/>
                <w:szCs w:val="18"/>
              </w:rPr>
              <w:t xml:space="preserve">il </w:t>
            </w:r>
            <w:r w:rsidR="00FB310A">
              <w:rPr>
                <w:rFonts w:ascii="Arial" w:hAnsi="Arial" w:cs="Arial"/>
                <w:color w:val="000000"/>
                <w:sz w:val="18"/>
                <w:szCs w:val="18"/>
              </w:rPr>
              <w:t>Committente</w:t>
            </w:r>
            <w:r w:rsidRPr="00CD6F26">
              <w:rPr>
                <w:rFonts w:ascii="Arial" w:hAnsi="Arial" w:cs="Arial"/>
                <w:color w:val="000000"/>
                <w:sz w:val="18"/>
                <w:szCs w:val="18"/>
              </w:rPr>
              <w:t xml:space="preserve"> è a conoscenza del fatto che durante l'esecuzione del contratto l'autorità pubblica competente ha accertato almeno due violazioni da parte </w:t>
            </w:r>
            <w:r w:rsidR="00E96661">
              <w:rPr>
                <w:rFonts w:ascii="Arial" w:hAnsi="Arial" w:cs="Arial"/>
                <w:color w:val="000000"/>
                <w:sz w:val="18"/>
                <w:szCs w:val="18"/>
              </w:rPr>
              <w:t xml:space="preserve">del </w:t>
            </w:r>
            <w:r w:rsidR="00FB310A">
              <w:rPr>
                <w:rFonts w:ascii="Arial" w:hAnsi="Arial" w:cs="Arial"/>
                <w:color w:val="000000"/>
                <w:sz w:val="18"/>
                <w:szCs w:val="18"/>
              </w:rPr>
              <w:t>Contraente</w:t>
            </w:r>
            <w:r w:rsidRPr="00CD6F26">
              <w:rPr>
                <w:rFonts w:ascii="Arial" w:hAnsi="Arial" w:cs="Arial"/>
                <w:color w:val="000000"/>
                <w:sz w:val="18"/>
                <w:szCs w:val="18"/>
              </w:rPr>
              <w:t xml:space="preserve"> o del suo subappaltatore in materia di retribuzione del lavoro, orario di lavoro, periodi di riposo, esecuzione di lavori sulla base di contratti di diritto civile nonostante l'esistenza degli elementi di un rapporto di lavoro, o in materia di lavoro sommerso, per le quali </w:t>
            </w:r>
            <w:r w:rsidR="00E96661">
              <w:rPr>
                <w:rFonts w:ascii="Arial" w:hAnsi="Arial" w:cs="Arial"/>
                <w:color w:val="000000"/>
                <w:sz w:val="18"/>
                <w:szCs w:val="18"/>
              </w:rPr>
              <w:t xml:space="preserve">il </w:t>
            </w:r>
            <w:r w:rsidR="00FB310A">
              <w:rPr>
                <w:rFonts w:ascii="Arial" w:hAnsi="Arial" w:cs="Arial"/>
                <w:color w:val="000000"/>
                <w:sz w:val="18"/>
                <w:szCs w:val="18"/>
              </w:rPr>
              <w:t>Contraente</w:t>
            </w:r>
            <w:r w:rsidRPr="00CD6F26">
              <w:rPr>
                <w:rFonts w:ascii="Arial" w:hAnsi="Arial" w:cs="Arial"/>
                <w:color w:val="000000"/>
                <w:sz w:val="18"/>
                <w:szCs w:val="18"/>
              </w:rPr>
              <w:t xml:space="preserve"> o il suo subappaltatore è stato multato per un reato con una o più decisioni passate in giudicato e divenute definitive e vincolanti.</w:t>
            </w:r>
          </w:p>
          <w:p w14:paraId="04B76480" w14:textId="393F21D0" w:rsidR="008F0779" w:rsidRPr="008F0779" w:rsidRDefault="00CE1E42" w:rsidP="008F0779">
            <w:pPr>
              <w:spacing w:before="225" w:after="225"/>
              <w:jc w:val="both"/>
              <w:rPr>
                <w:rFonts w:ascii="Arial" w:hAnsi="Arial" w:cs="Arial"/>
                <w:color w:val="000000"/>
                <w:sz w:val="18"/>
                <w:szCs w:val="18"/>
              </w:rPr>
            </w:pPr>
            <w:r>
              <w:rPr>
                <w:rFonts w:ascii="Arial" w:hAnsi="Arial" w:cs="Arial"/>
                <w:color w:val="000000"/>
                <w:sz w:val="18"/>
                <w:szCs w:val="18"/>
              </w:rPr>
              <w:t xml:space="preserve">Se il </w:t>
            </w:r>
            <w:r w:rsidR="00A10EE4">
              <w:rPr>
                <w:rFonts w:ascii="Arial" w:hAnsi="Arial" w:cs="Arial"/>
                <w:color w:val="000000"/>
                <w:sz w:val="18"/>
                <w:szCs w:val="18"/>
              </w:rPr>
              <w:t>committente</w:t>
            </w:r>
            <w:r>
              <w:rPr>
                <w:rFonts w:ascii="Arial" w:hAnsi="Arial" w:cs="Arial"/>
                <w:color w:val="000000"/>
                <w:sz w:val="18"/>
                <w:szCs w:val="18"/>
              </w:rPr>
              <w:t xml:space="preserve"> viene a conoscenza di una violazione, deve darne comunicazione </w:t>
            </w:r>
            <w:r w:rsidR="00326FDE">
              <w:rPr>
                <w:rFonts w:ascii="Arial" w:hAnsi="Arial" w:cs="Arial"/>
                <w:color w:val="000000"/>
                <w:sz w:val="18"/>
                <w:szCs w:val="18"/>
              </w:rPr>
              <w:t xml:space="preserve">al </w:t>
            </w:r>
            <w:r w:rsidR="00FB310A">
              <w:rPr>
                <w:rFonts w:ascii="Arial" w:hAnsi="Arial" w:cs="Arial"/>
                <w:color w:val="000000"/>
                <w:sz w:val="18"/>
                <w:szCs w:val="18"/>
              </w:rPr>
              <w:t>Contraente</w:t>
            </w:r>
            <w:r>
              <w:rPr>
                <w:rFonts w:ascii="Arial" w:hAnsi="Arial" w:cs="Arial"/>
                <w:color w:val="000000"/>
                <w:sz w:val="18"/>
                <w:szCs w:val="18"/>
              </w:rPr>
              <w:t xml:space="preserve"> entro dieci giorni. </w:t>
            </w:r>
            <w:r w:rsidR="00BE4D17">
              <w:rPr>
                <w:rFonts w:ascii="Arial" w:hAnsi="Arial" w:cs="Arial"/>
                <w:color w:val="000000"/>
                <w:sz w:val="18"/>
                <w:szCs w:val="18"/>
              </w:rPr>
              <w:t xml:space="preserve">Il </w:t>
            </w:r>
            <w:r w:rsidR="00FB310A">
              <w:rPr>
                <w:rFonts w:ascii="Arial" w:hAnsi="Arial" w:cs="Arial"/>
                <w:color w:val="000000"/>
                <w:sz w:val="18"/>
                <w:szCs w:val="18"/>
              </w:rPr>
              <w:t>Contraente</w:t>
            </w:r>
            <w:r>
              <w:rPr>
                <w:rFonts w:ascii="Arial" w:hAnsi="Arial" w:cs="Arial"/>
                <w:color w:val="000000"/>
                <w:sz w:val="18"/>
                <w:szCs w:val="18"/>
              </w:rPr>
              <w:t xml:space="preserve"> può, entro il termine fissato dal </w:t>
            </w:r>
            <w:r w:rsidR="00FB310A">
              <w:rPr>
                <w:rFonts w:ascii="Arial" w:hAnsi="Arial" w:cs="Arial"/>
                <w:color w:val="000000"/>
                <w:sz w:val="18"/>
                <w:szCs w:val="18"/>
              </w:rPr>
              <w:t>Committente</w:t>
            </w:r>
            <w:r>
              <w:rPr>
                <w:rFonts w:ascii="Arial" w:hAnsi="Arial" w:cs="Arial"/>
                <w:color w:val="000000"/>
                <w:sz w:val="18"/>
                <w:szCs w:val="18"/>
              </w:rPr>
              <w:t xml:space="preserve">, che non può essere superiore a 15 giorni, fornire prova di aver adottato misure sufficienti per dimostrare la sua affidabilità nonostante l'esistenza di violazioni. In caso di violazione da parte del subappaltatore, l'appaltatore può fornire entro lo stesso termine la prova che il subappaltatore ha adottato misure sufficienti per dimostrare la propria affidabilità nonostante l'esistenza di violazioni. Se </w:t>
            </w:r>
            <w:r w:rsidR="0035320B">
              <w:rPr>
                <w:rFonts w:ascii="Arial" w:hAnsi="Arial" w:cs="Arial"/>
                <w:color w:val="000000"/>
                <w:sz w:val="18"/>
                <w:szCs w:val="18"/>
              </w:rPr>
              <w:t xml:space="preserve">il </w:t>
            </w:r>
            <w:r w:rsidR="00FB310A">
              <w:rPr>
                <w:rFonts w:ascii="Arial" w:hAnsi="Arial" w:cs="Arial"/>
                <w:color w:val="000000"/>
                <w:sz w:val="18"/>
                <w:szCs w:val="18"/>
              </w:rPr>
              <w:t>Contraente</w:t>
            </w:r>
            <w:r>
              <w:rPr>
                <w:rFonts w:ascii="Arial" w:hAnsi="Arial" w:cs="Arial"/>
                <w:color w:val="000000"/>
                <w:sz w:val="18"/>
                <w:szCs w:val="18"/>
              </w:rPr>
              <w:t xml:space="preserve"> non ha </w:t>
            </w:r>
            <w:r w:rsidR="00B438C7">
              <w:rPr>
                <w:rFonts w:ascii="Arial" w:hAnsi="Arial" w:cs="Arial"/>
                <w:color w:val="000000"/>
                <w:sz w:val="18"/>
                <w:szCs w:val="18"/>
              </w:rPr>
              <w:t>fornito</w:t>
            </w:r>
            <w:r>
              <w:rPr>
                <w:rFonts w:ascii="Arial" w:hAnsi="Arial" w:cs="Arial"/>
                <w:color w:val="000000"/>
                <w:sz w:val="18"/>
                <w:szCs w:val="18"/>
              </w:rPr>
              <w:t xml:space="preserve"> prove a favore del subappaltatore, o se le ha</w:t>
            </w:r>
            <w:r w:rsidR="0035320B">
              <w:rPr>
                <w:rFonts w:ascii="Arial" w:hAnsi="Arial" w:cs="Arial"/>
                <w:color w:val="000000"/>
                <w:sz w:val="18"/>
                <w:szCs w:val="18"/>
              </w:rPr>
              <w:t xml:space="preserve"> fornite</w:t>
            </w:r>
            <w:r>
              <w:rPr>
                <w:rFonts w:ascii="Arial" w:hAnsi="Arial" w:cs="Arial"/>
                <w:color w:val="000000"/>
                <w:sz w:val="18"/>
                <w:szCs w:val="18"/>
              </w:rPr>
              <w:t xml:space="preserve">, ma il </w:t>
            </w:r>
            <w:r w:rsidR="00FB310A">
              <w:rPr>
                <w:rFonts w:ascii="Arial" w:hAnsi="Arial" w:cs="Arial"/>
                <w:color w:val="000000"/>
                <w:sz w:val="18"/>
                <w:szCs w:val="18"/>
              </w:rPr>
              <w:t>Committente</w:t>
            </w:r>
            <w:r>
              <w:rPr>
                <w:rFonts w:ascii="Arial" w:hAnsi="Arial" w:cs="Arial"/>
                <w:color w:val="000000"/>
                <w:sz w:val="18"/>
                <w:szCs w:val="18"/>
              </w:rPr>
              <w:t xml:space="preserve"> ritiene che tali misure siano insufficienti, </w:t>
            </w:r>
            <w:r w:rsidR="00BE1C7C">
              <w:rPr>
                <w:rFonts w:ascii="Arial" w:hAnsi="Arial" w:cs="Arial"/>
                <w:color w:val="000000"/>
                <w:sz w:val="18"/>
                <w:szCs w:val="18"/>
              </w:rPr>
              <w:t xml:space="preserve">il </w:t>
            </w:r>
            <w:r w:rsidR="00FB310A">
              <w:rPr>
                <w:rFonts w:ascii="Arial" w:hAnsi="Arial" w:cs="Arial"/>
                <w:color w:val="000000"/>
                <w:sz w:val="18"/>
                <w:szCs w:val="18"/>
              </w:rPr>
              <w:t>Contraente</w:t>
            </w:r>
            <w:r>
              <w:rPr>
                <w:rFonts w:ascii="Arial" w:hAnsi="Arial" w:cs="Arial"/>
                <w:color w:val="000000"/>
                <w:sz w:val="18"/>
                <w:szCs w:val="18"/>
              </w:rPr>
              <w:t xml:space="preserve"> può sostituire il subappaltatore entro un termine stabilito dal </w:t>
            </w:r>
            <w:r w:rsidR="00FB310A">
              <w:rPr>
                <w:rFonts w:ascii="Arial" w:hAnsi="Arial" w:cs="Arial"/>
                <w:color w:val="000000"/>
                <w:sz w:val="18"/>
                <w:szCs w:val="18"/>
              </w:rPr>
              <w:t>Committente</w:t>
            </w:r>
            <w:r>
              <w:rPr>
                <w:rFonts w:ascii="Arial" w:hAnsi="Arial" w:cs="Arial"/>
                <w:color w:val="000000"/>
                <w:sz w:val="18"/>
                <w:szCs w:val="18"/>
              </w:rPr>
              <w:t>, che non deve essere superiore a 15 giorni conformemente ai sensi dell'</w:t>
            </w:r>
            <w:r w:rsidR="00227A4E">
              <w:rPr>
                <w:rFonts w:ascii="Arial" w:hAnsi="Arial" w:cs="Arial"/>
                <w:color w:val="000000"/>
                <w:sz w:val="18"/>
                <w:szCs w:val="18"/>
              </w:rPr>
              <w:t>A</w:t>
            </w:r>
            <w:r>
              <w:rPr>
                <w:rFonts w:ascii="Arial" w:hAnsi="Arial" w:cs="Arial"/>
                <w:color w:val="000000"/>
                <w:sz w:val="18"/>
                <w:szCs w:val="18"/>
              </w:rPr>
              <w:t xml:space="preserve">rticolo 94 della </w:t>
            </w:r>
            <w:r w:rsidR="00227A4E">
              <w:rPr>
                <w:rFonts w:ascii="Arial" w:hAnsi="Arial" w:cs="Arial"/>
                <w:color w:val="000000"/>
                <w:sz w:val="18"/>
                <w:szCs w:val="18"/>
              </w:rPr>
              <w:t xml:space="preserve">Legge </w:t>
            </w:r>
            <w:r>
              <w:rPr>
                <w:rFonts w:ascii="Arial" w:hAnsi="Arial" w:cs="Arial"/>
                <w:color w:val="000000"/>
                <w:sz w:val="18"/>
                <w:szCs w:val="18"/>
              </w:rPr>
              <w:t xml:space="preserve">ZJN-3, oppure subentra lui stesso nella parte che ha subappaltato a questo subappaltatore, se tale sostituzione o acquisizione non costituisce una modifica sostanziale del contratto. Se </w:t>
            </w:r>
            <w:r w:rsidR="006434B2">
              <w:rPr>
                <w:rFonts w:ascii="Arial" w:hAnsi="Arial" w:cs="Arial"/>
                <w:color w:val="000000"/>
                <w:sz w:val="18"/>
                <w:szCs w:val="18"/>
              </w:rPr>
              <w:t xml:space="preserve">il </w:t>
            </w:r>
            <w:r w:rsidR="00FB310A">
              <w:rPr>
                <w:rFonts w:ascii="Arial" w:hAnsi="Arial" w:cs="Arial"/>
                <w:color w:val="000000"/>
                <w:sz w:val="18"/>
                <w:szCs w:val="18"/>
              </w:rPr>
              <w:t>Contraente</w:t>
            </w:r>
            <w:r>
              <w:rPr>
                <w:rFonts w:ascii="Arial" w:hAnsi="Arial" w:cs="Arial"/>
                <w:color w:val="000000"/>
                <w:sz w:val="18"/>
                <w:szCs w:val="18"/>
              </w:rPr>
              <w:t xml:space="preserve"> non ha </w:t>
            </w:r>
            <w:r w:rsidR="0025378F">
              <w:rPr>
                <w:rFonts w:ascii="Arial" w:hAnsi="Arial" w:cs="Arial"/>
                <w:color w:val="000000"/>
                <w:sz w:val="18"/>
                <w:szCs w:val="18"/>
              </w:rPr>
              <w:t>fornito</w:t>
            </w:r>
            <w:r>
              <w:rPr>
                <w:rFonts w:ascii="Arial" w:hAnsi="Arial" w:cs="Arial"/>
                <w:color w:val="000000"/>
                <w:sz w:val="18"/>
                <w:szCs w:val="18"/>
              </w:rPr>
              <w:t xml:space="preserve"> prove per sé </w:t>
            </w:r>
            <w:r w:rsidR="0025378F">
              <w:rPr>
                <w:rFonts w:ascii="Arial" w:hAnsi="Arial" w:cs="Arial"/>
                <w:color w:val="000000"/>
                <w:sz w:val="18"/>
                <w:szCs w:val="18"/>
              </w:rPr>
              <w:t xml:space="preserve">stesso </w:t>
            </w:r>
            <w:r>
              <w:rPr>
                <w:rFonts w:ascii="Arial" w:hAnsi="Arial" w:cs="Arial"/>
                <w:color w:val="000000"/>
                <w:sz w:val="18"/>
                <w:szCs w:val="18"/>
              </w:rPr>
              <w:t xml:space="preserve">o per </w:t>
            </w:r>
            <w:r w:rsidR="0025378F">
              <w:rPr>
                <w:rFonts w:ascii="Arial" w:hAnsi="Arial" w:cs="Arial"/>
                <w:color w:val="000000"/>
                <w:sz w:val="18"/>
                <w:szCs w:val="18"/>
              </w:rPr>
              <w:t>un</w:t>
            </w:r>
            <w:r>
              <w:rPr>
                <w:rFonts w:ascii="Arial" w:hAnsi="Arial" w:cs="Arial"/>
                <w:color w:val="000000"/>
                <w:sz w:val="18"/>
                <w:szCs w:val="18"/>
              </w:rPr>
              <w:t xml:space="preserve"> subappaltatore, o se </w:t>
            </w:r>
            <w:r w:rsidR="0025378F">
              <w:rPr>
                <w:rFonts w:ascii="Arial" w:hAnsi="Arial" w:cs="Arial"/>
                <w:color w:val="000000"/>
                <w:sz w:val="18"/>
                <w:szCs w:val="18"/>
              </w:rPr>
              <w:t>le ha fornite ma</w:t>
            </w:r>
            <w:r>
              <w:rPr>
                <w:rFonts w:ascii="Arial" w:hAnsi="Arial" w:cs="Arial"/>
                <w:color w:val="000000"/>
                <w:sz w:val="18"/>
                <w:szCs w:val="18"/>
              </w:rPr>
              <w:t xml:space="preserve"> il </w:t>
            </w:r>
            <w:r w:rsidR="00FB310A">
              <w:rPr>
                <w:rFonts w:ascii="Arial" w:hAnsi="Arial" w:cs="Arial"/>
                <w:color w:val="000000"/>
                <w:sz w:val="18"/>
                <w:szCs w:val="18"/>
              </w:rPr>
              <w:t>Committente</w:t>
            </w:r>
            <w:r>
              <w:rPr>
                <w:rFonts w:ascii="Arial" w:hAnsi="Arial" w:cs="Arial"/>
                <w:color w:val="000000"/>
                <w:sz w:val="18"/>
                <w:szCs w:val="18"/>
              </w:rPr>
              <w:t xml:space="preserve"> </w:t>
            </w:r>
            <w:r>
              <w:rPr>
                <w:rFonts w:ascii="Arial" w:hAnsi="Arial" w:cs="Arial"/>
                <w:color w:val="000000"/>
                <w:sz w:val="18"/>
                <w:szCs w:val="18"/>
              </w:rPr>
              <w:lastRenderedPageBreak/>
              <w:t>valuta che tali misure s</w:t>
            </w:r>
            <w:r w:rsidR="0025378F">
              <w:rPr>
                <w:rFonts w:ascii="Arial" w:hAnsi="Arial" w:cs="Arial"/>
                <w:color w:val="000000"/>
                <w:sz w:val="18"/>
                <w:szCs w:val="18"/>
              </w:rPr>
              <w:t>ia</w:t>
            </w:r>
            <w:r>
              <w:rPr>
                <w:rFonts w:ascii="Arial" w:hAnsi="Arial" w:cs="Arial"/>
                <w:color w:val="000000"/>
                <w:sz w:val="18"/>
                <w:szCs w:val="18"/>
              </w:rPr>
              <w:t xml:space="preserve">no insufficienti, o se </w:t>
            </w:r>
            <w:r w:rsidR="006E313E">
              <w:rPr>
                <w:rFonts w:ascii="Arial" w:hAnsi="Arial" w:cs="Arial"/>
                <w:color w:val="000000"/>
                <w:sz w:val="18"/>
                <w:szCs w:val="18"/>
              </w:rPr>
              <w:t xml:space="preserve">il </w:t>
            </w:r>
            <w:r w:rsidR="00FB310A">
              <w:rPr>
                <w:rFonts w:ascii="Arial" w:hAnsi="Arial" w:cs="Arial"/>
                <w:color w:val="000000"/>
                <w:sz w:val="18"/>
                <w:szCs w:val="18"/>
              </w:rPr>
              <w:t>Contraente</w:t>
            </w:r>
            <w:r>
              <w:rPr>
                <w:rFonts w:ascii="Arial" w:hAnsi="Arial" w:cs="Arial"/>
                <w:color w:val="000000"/>
                <w:sz w:val="18"/>
                <w:szCs w:val="18"/>
              </w:rPr>
              <w:t xml:space="preserve"> non esegue lui stesso il lavoro o propone un nuovo subappaltatore, o se il </w:t>
            </w:r>
            <w:r w:rsidR="00FB310A">
              <w:rPr>
                <w:rFonts w:ascii="Arial" w:hAnsi="Arial" w:cs="Arial"/>
                <w:color w:val="000000"/>
                <w:sz w:val="18"/>
                <w:szCs w:val="18"/>
              </w:rPr>
              <w:t>Committente</w:t>
            </w:r>
            <w:r>
              <w:rPr>
                <w:rFonts w:ascii="Arial" w:hAnsi="Arial" w:cs="Arial"/>
                <w:color w:val="000000"/>
                <w:sz w:val="18"/>
                <w:szCs w:val="18"/>
              </w:rPr>
              <w:t>, ai sensi dell'</w:t>
            </w:r>
            <w:r w:rsidR="00245E71">
              <w:rPr>
                <w:rFonts w:ascii="Arial" w:hAnsi="Arial" w:cs="Arial"/>
                <w:color w:val="000000"/>
                <w:sz w:val="18"/>
                <w:szCs w:val="18"/>
              </w:rPr>
              <w:t>A</w:t>
            </w:r>
            <w:r>
              <w:rPr>
                <w:rFonts w:ascii="Arial" w:hAnsi="Arial" w:cs="Arial"/>
                <w:color w:val="000000"/>
                <w:sz w:val="18"/>
                <w:szCs w:val="18"/>
              </w:rPr>
              <w:t xml:space="preserve">rticolo 94 </w:t>
            </w:r>
            <w:r w:rsidR="00245E71">
              <w:rPr>
                <w:rFonts w:ascii="Arial" w:hAnsi="Arial" w:cs="Arial"/>
                <w:color w:val="000000"/>
                <w:sz w:val="18"/>
                <w:szCs w:val="18"/>
              </w:rPr>
              <w:t>della stessa Legge</w:t>
            </w:r>
            <w:r>
              <w:rPr>
                <w:rFonts w:ascii="Arial" w:hAnsi="Arial" w:cs="Arial"/>
                <w:color w:val="000000"/>
                <w:sz w:val="18"/>
                <w:szCs w:val="18"/>
              </w:rPr>
              <w:t xml:space="preserve">, </w:t>
            </w:r>
            <w:r w:rsidR="00DE6770">
              <w:rPr>
                <w:rFonts w:ascii="Arial" w:hAnsi="Arial" w:cs="Arial"/>
                <w:color w:val="000000"/>
                <w:sz w:val="18"/>
                <w:szCs w:val="18"/>
              </w:rPr>
              <w:t xml:space="preserve">rifiuta un nuovo </w:t>
            </w:r>
            <w:r>
              <w:rPr>
                <w:rFonts w:ascii="Arial" w:hAnsi="Arial" w:cs="Arial"/>
                <w:color w:val="000000"/>
                <w:sz w:val="18"/>
                <w:szCs w:val="18"/>
              </w:rPr>
              <w:t xml:space="preserve">subappaltatore </w:t>
            </w:r>
            <w:r w:rsidR="0004256D">
              <w:rPr>
                <w:rFonts w:ascii="Arial" w:hAnsi="Arial" w:cs="Arial"/>
                <w:color w:val="000000"/>
                <w:sz w:val="18"/>
                <w:szCs w:val="18"/>
              </w:rPr>
              <w:t>tempestivamente proposto</w:t>
            </w:r>
            <w:r>
              <w:rPr>
                <w:rFonts w:ascii="Arial" w:hAnsi="Arial" w:cs="Arial"/>
                <w:color w:val="000000"/>
                <w:sz w:val="18"/>
                <w:szCs w:val="18"/>
              </w:rPr>
              <w:t xml:space="preserve">, la </w:t>
            </w:r>
            <w:r w:rsidR="0004256D">
              <w:rPr>
                <w:rFonts w:ascii="Arial" w:hAnsi="Arial" w:cs="Arial"/>
                <w:color w:val="000000"/>
                <w:sz w:val="18"/>
                <w:szCs w:val="18"/>
              </w:rPr>
              <w:t>clausola risolutiva</w:t>
            </w:r>
            <w:r>
              <w:rPr>
                <w:rFonts w:ascii="Arial" w:hAnsi="Arial" w:cs="Arial"/>
                <w:color w:val="000000"/>
                <w:sz w:val="18"/>
                <w:szCs w:val="18"/>
              </w:rPr>
              <w:t xml:space="preserve"> </w:t>
            </w:r>
            <w:r w:rsidR="0004256D">
              <w:rPr>
                <w:rFonts w:ascii="Arial" w:hAnsi="Arial" w:cs="Arial"/>
                <w:color w:val="000000"/>
                <w:sz w:val="18"/>
                <w:szCs w:val="18"/>
              </w:rPr>
              <w:t xml:space="preserve">sarà esercitata </w:t>
            </w:r>
            <w:r w:rsidR="00A92EDD" w:rsidRPr="00A92EDD">
              <w:rPr>
                <w:rFonts w:ascii="Arial" w:hAnsi="Arial" w:cs="Arial"/>
                <w:color w:val="000000"/>
                <w:sz w:val="18"/>
                <w:szCs w:val="18"/>
              </w:rPr>
              <w:t xml:space="preserve">a condizione che siano trascorsi almeno sei mesi tra il momento in cui </w:t>
            </w:r>
            <w:r w:rsidR="00A92EDD">
              <w:rPr>
                <w:rFonts w:ascii="Arial" w:hAnsi="Arial" w:cs="Arial"/>
                <w:color w:val="000000"/>
                <w:sz w:val="18"/>
                <w:szCs w:val="18"/>
              </w:rPr>
              <w:t xml:space="preserve">il </w:t>
            </w:r>
            <w:r w:rsidR="00FB310A">
              <w:rPr>
                <w:rFonts w:ascii="Arial" w:hAnsi="Arial" w:cs="Arial"/>
                <w:color w:val="000000"/>
                <w:sz w:val="18"/>
                <w:szCs w:val="18"/>
              </w:rPr>
              <w:t>Committente</w:t>
            </w:r>
            <w:r w:rsidR="00A92EDD" w:rsidRPr="00A92EDD">
              <w:rPr>
                <w:rFonts w:ascii="Arial" w:hAnsi="Arial" w:cs="Arial"/>
                <w:color w:val="000000"/>
                <w:sz w:val="18"/>
                <w:szCs w:val="18"/>
              </w:rPr>
              <w:t xml:space="preserve"> è stat</w:t>
            </w:r>
            <w:r w:rsidR="00A92EDD">
              <w:rPr>
                <w:rFonts w:ascii="Arial" w:hAnsi="Arial" w:cs="Arial"/>
                <w:color w:val="000000"/>
                <w:sz w:val="18"/>
                <w:szCs w:val="18"/>
              </w:rPr>
              <w:t>o</w:t>
            </w:r>
            <w:r w:rsidR="00A92EDD" w:rsidRPr="00A92EDD">
              <w:rPr>
                <w:rFonts w:ascii="Arial" w:hAnsi="Arial" w:cs="Arial"/>
                <w:color w:val="000000"/>
                <w:sz w:val="18"/>
                <w:szCs w:val="18"/>
              </w:rPr>
              <w:t xml:space="preserve"> mess</w:t>
            </w:r>
            <w:r w:rsidR="00A92EDD">
              <w:rPr>
                <w:rFonts w:ascii="Arial" w:hAnsi="Arial" w:cs="Arial"/>
                <w:color w:val="000000"/>
                <w:sz w:val="18"/>
                <w:szCs w:val="18"/>
              </w:rPr>
              <w:t>o</w:t>
            </w:r>
            <w:r w:rsidR="00A92EDD" w:rsidRPr="00A92EDD">
              <w:rPr>
                <w:rFonts w:ascii="Arial" w:hAnsi="Arial" w:cs="Arial"/>
                <w:color w:val="000000"/>
                <w:sz w:val="18"/>
                <w:szCs w:val="18"/>
              </w:rPr>
              <w:t xml:space="preserve"> a conoscenza della violazione e la scadenza del contratto</w:t>
            </w:r>
            <w:r>
              <w:rPr>
                <w:rFonts w:ascii="Arial" w:hAnsi="Arial" w:cs="Arial"/>
                <w:color w:val="000000"/>
                <w:sz w:val="18"/>
                <w:szCs w:val="18"/>
              </w:rPr>
              <w:t xml:space="preserve">. </w:t>
            </w:r>
            <w:r w:rsidR="008F0779" w:rsidRPr="008F0779">
              <w:rPr>
                <w:rFonts w:ascii="Arial" w:hAnsi="Arial" w:cs="Arial"/>
                <w:color w:val="000000"/>
                <w:sz w:val="18"/>
                <w:szCs w:val="18"/>
              </w:rPr>
              <w:t xml:space="preserve">In deroga alla frase precedente, l'appalto di lavori pubblici non sarà risolto se la risoluzione causerebbe </w:t>
            </w:r>
            <w:r w:rsidR="00A033F9">
              <w:rPr>
                <w:rFonts w:ascii="Arial" w:hAnsi="Arial" w:cs="Arial"/>
                <w:color w:val="000000"/>
                <w:sz w:val="18"/>
                <w:szCs w:val="18"/>
              </w:rPr>
              <w:t xml:space="preserve">al </w:t>
            </w:r>
            <w:r w:rsidR="00FB310A">
              <w:rPr>
                <w:rFonts w:ascii="Arial" w:hAnsi="Arial" w:cs="Arial"/>
                <w:color w:val="000000"/>
                <w:sz w:val="18"/>
                <w:szCs w:val="18"/>
              </w:rPr>
              <w:t>Committente</w:t>
            </w:r>
            <w:r w:rsidR="008F0779" w:rsidRPr="008F0779">
              <w:rPr>
                <w:rFonts w:ascii="Arial" w:hAnsi="Arial" w:cs="Arial"/>
                <w:color w:val="000000"/>
                <w:sz w:val="18"/>
                <w:szCs w:val="18"/>
              </w:rPr>
              <w:t xml:space="preserve"> costi sproporzionati o difficoltà sostanziali per la regolare esecuzione dei lavori o ritardi sproporzionati e a condizione che </w:t>
            </w:r>
            <w:r w:rsidR="00A033F9">
              <w:rPr>
                <w:rFonts w:ascii="Arial" w:hAnsi="Arial" w:cs="Arial"/>
                <w:color w:val="000000"/>
                <w:sz w:val="18"/>
                <w:szCs w:val="18"/>
              </w:rPr>
              <w:t xml:space="preserve">il </w:t>
            </w:r>
            <w:r w:rsidR="00FB310A">
              <w:rPr>
                <w:rFonts w:ascii="Arial" w:hAnsi="Arial" w:cs="Arial"/>
                <w:color w:val="000000"/>
                <w:sz w:val="18"/>
                <w:szCs w:val="18"/>
              </w:rPr>
              <w:t>Committente</w:t>
            </w:r>
            <w:r w:rsidR="008F0779" w:rsidRPr="008F0779">
              <w:rPr>
                <w:rFonts w:ascii="Arial" w:hAnsi="Arial" w:cs="Arial"/>
                <w:color w:val="000000"/>
                <w:sz w:val="18"/>
                <w:szCs w:val="18"/>
              </w:rPr>
              <w:t xml:space="preserve"> notifichi </w:t>
            </w:r>
            <w:r w:rsidR="00A033F9">
              <w:rPr>
                <w:rFonts w:ascii="Arial" w:hAnsi="Arial" w:cs="Arial"/>
                <w:color w:val="000000"/>
                <w:sz w:val="18"/>
                <w:szCs w:val="18"/>
              </w:rPr>
              <w:t xml:space="preserve">il </w:t>
            </w:r>
            <w:r w:rsidR="00FB310A">
              <w:rPr>
                <w:rFonts w:ascii="Arial" w:hAnsi="Arial" w:cs="Arial"/>
                <w:color w:val="000000"/>
                <w:sz w:val="18"/>
                <w:szCs w:val="18"/>
              </w:rPr>
              <w:t>Contraente</w:t>
            </w:r>
            <w:r w:rsidR="008F0779" w:rsidRPr="008F0779">
              <w:rPr>
                <w:rFonts w:ascii="Arial" w:hAnsi="Arial" w:cs="Arial"/>
                <w:color w:val="000000"/>
                <w:sz w:val="18"/>
                <w:szCs w:val="18"/>
              </w:rPr>
              <w:t>, entro 20 giorni dalla data in cui è venuta a conoscenza della violazione, che il contratto non deve essere risolto.</w:t>
            </w:r>
          </w:p>
          <w:p w14:paraId="7CA0F861" w14:textId="276FDD91" w:rsidR="00017BB0" w:rsidRPr="00017BB0" w:rsidRDefault="00017BB0" w:rsidP="00017BB0">
            <w:pPr>
              <w:spacing w:before="225" w:after="225"/>
              <w:jc w:val="both"/>
              <w:rPr>
                <w:rFonts w:ascii="Arial" w:hAnsi="Arial" w:cs="Arial"/>
                <w:color w:val="000000"/>
                <w:sz w:val="18"/>
                <w:szCs w:val="18"/>
              </w:rPr>
            </w:pPr>
            <w:r w:rsidRPr="00017BB0">
              <w:rPr>
                <w:rFonts w:ascii="Arial" w:hAnsi="Arial" w:cs="Arial"/>
                <w:color w:val="000000"/>
                <w:sz w:val="18"/>
                <w:szCs w:val="18"/>
              </w:rPr>
              <w:t xml:space="preserve">Se la condizione di risoluzione è soddisfatta, il contratto si considera risolto a partire dalla data di stipula del nuovo contratto di appalto pubblico e </w:t>
            </w:r>
            <w:r>
              <w:rPr>
                <w:rFonts w:ascii="Arial" w:hAnsi="Arial" w:cs="Arial"/>
                <w:color w:val="000000"/>
                <w:sz w:val="18"/>
                <w:szCs w:val="18"/>
              </w:rPr>
              <w:t xml:space="preserve">il </w:t>
            </w:r>
            <w:r w:rsidR="00FB310A">
              <w:rPr>
                <w:rFonts w:ascii="Arial" w:hAnsi="Arial" w:cs="Arial"/>
                <w:color w:val="000000"/>
                <w:sz w:val="18"/>
                <w:szCs w:val="18"/>
              </w:rPr>
              <w:t>Committente</w:t>
            </w:r>
            <w:r w:rsidRPr="00017BB0">
              <w:rPr>
                <w:rFonts w:ascii="Arial" w:hAnsi="Arial" w:cs="Arial"/>
                <w:color w:val="000000"/>
                <w:sz w:val="18"/>
                <w:szCs w:val="18"/>
              </w:rPr>
              <w:t xml:space="preserve"> avvia la nuova procedura di appalto senza indugio, ma al più tardi entro 60 giorni dalla conoscenza della violazione. Se </w:t>
            </w:r>
            <w:r w:rsidR="007D2F5E">
              <w:rPr>
                <w:rFonts w:ascii="Arial" w:hAnsi="Arial" w:cs="Arial"/>
                <w:color w:val="000000"/>
                <w:sz w:val="18"/>
                <w:szCs w:val="18"/>
              </w:rPr>
              <w:t xml:space="preserve">il </w:t>
            </w:r>
            <w:r w:rsidR="00FB310A">
              <w:rPr>
                <w:rFonts w:ascii="Arial" w:hAnsi="Arial" w:cs="Arial"/>
                <w:color w:val="000000"/>
                <w:sz w:val="18"/>
                <w:szCs w:val="18"/>
              </w:rPr>
              <w:t>Committente</w:t>
            </w:r>
            <w:r w:rsidRPr="00017BB0">
              <w:rPr>
                <w:rFonts w:ascii="Arial" w:hAnsi="Arial" w:cs="Arial"/>
                <w:color w:val="000000"/>
                <w:sz w:val="18"/>
                <w:szCs w:val="18"/>
              </w:rPr>
              <w:t xml:space="preserve"> non avvia una nuova procedura di appalto entro tale termine, il contratto si considera risolto il sessantesimo giorno successivo a quello in cui è stata portata a conoscenza della violazione.</w:t>
            </w:r>
          </w:p>
          <w:p w14:paraId="4665A051" w14:textId="77777777" w:rsidR="00017BB0" w:rsidRPr="00017BB0" w:rsidRDefault="00017BB0" w:rsidP="00017BB0">
            <w:pPr>
              <w:spacing w:before="225" w:after="225"/>
              <w:jc w:val="both"/>
              <w:rPr>
                <w:rFonts w:ascii="Arial" w:hAnsi="Arial" w:cs="Arial"/>
                <w:color w:val="000000"/>
                <w:sz w:val="18"/>
                <w:szCs w:val="18"/>
              </w:rPr>
            </w:pPr>
          </w:p>
          <w:p w14:paraId="00DC9219" w14:textId="68AD28D4" w:rsidR="00CE1E42" w:rsidRDefault="00CE1E42" w:rsidP="00017BB0">
            <w:pPr>
              <w:spacing w:before="225" w:after="225"/>
              <w:jc w:val="both"/>
            </w:pPr>
            <w:r>
              <w:rPr>
                <w:rFonts w:ascii="Arial" w:hAnsi="Arial" w:cs="Arial"/>
                <w:b/>
                <w:bCs/>
                <w:color w:val="000000"/>
                <w:sz w:val="18"/>
                <w:szCs w:val="18"/>
              </w:rPr>
              <w:t>XII. CLAUSOLA ANTICORRUZIONE</w:t>
            </w:r>
          </w:p>
          <w:p w14:paraId="28DD6E40" w14:textId="3C43F7D9" w:rsidR="00CE1E42" w:rsidRDefault="00F63FFE" w:rsidP="00CE1E42">
            <w:pPr>
              <w:jc w:val="center"/>
            </w:pPr>
            <w:r>
              <w:rPr>
                <w:rFonts w:ascii="Arial" w:hAnsi="Arial" w:cs="Arial"/>
                <w:b/>
                <w:bCs/>
                <w:color w:val="000000"/>
                <w:sz w:val="18"/>
                <w:szCs w:val="18"/>
              </w:rPr>
              <w:t>Articolo 19</w:t>
            </w:r>
          </w:p>
          <w:p w14:paraId="0AE0EB6B" w14:textId="02E6138F" w:rsidR="00CE1E42" w:rsidRDefault="009D2823" w:rsidP="00CE1E42">
            <w:pPr>
              <w:spacing w:before="225" w:after="225"/>
              <w:jc w:val="both"/>
            </w:pPr>
            <w:r w:rsidRPr="009D2823">
              <w:rPr>
                <w:rFonts w:ascii="Arial" w:hAnsi="Arial" w:cs="Arial"/>
                <w:color w:val="000000"/>
                <w:sz w:val="18"/>
                <w:szCs w:val="18"/>
              </w:rPr>
              <w:t xml:space="preserve">Nel caso in cui, per la conclusione del presente </w:t>
            </w:r>
            <w:r>
              <w:rPr>
                <w:rFonts w:ascii="Arial" w:hAnsi="Arial" w:cs="Arial"/>
                <w:color w:val="000000"/>
                <w:sz w:val="18"/>
                <w:szCs w:val="18"/>
              </w:rPr>
              <w:t>c</w:t>
            </w:r>
            <w:r w:rsidRPr="009D2823">
              <w:rPr>
                <w:rFonts w:ascii="Arial" w:hAnsi="Arial" w:cs="Arial"/>
                <w:color w:val="000000"/>
                <w:sz w:val="18"/>
                <w:szCs w:val="18"/>
              </w:rPr>
              <w:t xml:space="preserve">ontratto, venga promesso, offerto o dato un vantaggio non autorizzato a un rappresentante o </w:t>
            </w:r>
            <w:r w:rsidR="00E848E0">
              <w:rPr>
                <w:rFonts w:ascii="Arial" w:hAnsi="Arial" w:cs="Arial"/>
                <w:color w:val="000000"/>
                <w:sz w:val="18"/>
                <w:szCs w:val="18"/>
              </w:rPr>
              <w:t>un intermediario</w:t>
            </w:r>
            <w:r w:rsidRPr="009D2823">
              <w:rPr>
                <w:rFonts w:ascii="Arial" w:hAnsi="Arial" w:cs="Arial"/>
                <w:color w:val="000000"/>
                <w:sz w:val="18"/>
                <w:szCs w:val="18"/>
              </w:rPr>
              <w:t xml:space="preserve"> di un ente o organizzazione del settore pubblico in nome o per conto di un'altra parte </w:t>
            </w:r>
            <w:r w:rsidR="00FB310A">
              <w:rPr>
                <w:rFonts w:ascii="Arial" w:hAnsi="Arial" w:cs="Arial"/>
                <w:color w:val="000000"/>
                <w:sz w:val="18"/>
                <w:szCs w:val="18"/>
              </w:rPr>
              <w:t>Contraente</w:t>
            </w:r>
            <w:r w:rsidRPr="009D2823">
              <w:rPr>
                <w:rFonts w:ascii="Arial" w:hAnsi="Arial" w:cs="Arial"/>
                <w:color w:val="000000"/>
                <w:sz w:val="18"/>
                <w:szCs w:val="18"/>
              </w:rPr>
              <w:t>, per:</w:t>
            </w:r>
          </w:p>
          <w:p w14:paraId="71B43053" w14:textId="7BF02DA0" w:rsidR="00CE1E42" w:rsidRDefault="00CE1E42" w:rsidP="00CE1E42">
            <w:pPr>
              <w:spacing w:before="225" w:after="225"/>
              <w:ind w:left="284"/>
              <w:jc w:val="both"/>
            </w:pPr>
            <w:r>
              <w:rPr>
                <w:rFonts w:ascii="Arial" w:hAnsi="Arial" w:cs="Arial"/>
                <w:color w:val="000000"/>
                <w:sz w:val="18"/>
                <w:szCs w:val="18"/>
              </w:rPr>
              <w:t xml:space="preserve">- </w:t>
            </w:r>
            <w:r w:rsidR="0002098F">
              <w:rPr>
                <w:rFonts w:ascii="Arial" w:hAnsi="Arial" w:cs="Arial"/>
                <w:color w:val="000000"/>
                <w:sz w:val="18"/>
                <w:szCs w:val="18"/>
              </w:rPr>
              <w:t>aggiudicarsi</w:t>
            </w:r>
            <w:r w:rsidR="004F444E">
              <w:rPr>
                <w:rFonts w:ascii="Arial" w:hAnsi="Arial" w:cs="Arial"/>
                <w:color w:val="000000"/>
                <w:sz w:val="18"/>
                <w:szCs w:val="18"/>
              </w:rPr>
              <w:t xml:space="preserve"> un affare</w:t>
            </w:r>
            <w:r w:rsidR="00940F89" w:rsidRPr="00940F89">
              <w:rPr>
                <w:rFonts w:ascii="Arial" w:hAnsi="Arial" w:cs="Arial"/>
                <w:color w:val="000000"/>
                <w:sz w:val="18"/>
                <w:szCs w:val="18"/>
              </w:rPr>
              <w:t xml:space="preserve"> </w:t>
            </w:r>
            <w:r>
              <w:rPr>
                <w:rFonts w:ascii="Arial" w:hAnsi="Arial" w:cs="Arial"/>
                <w:color w:val="000000"/>
                <w:sz w:val="18"/>
                <w:szCs w:val="18"/>
              </w:rPr>
              <w:t>o</w:t>
            </w:r>
          </w:p>
          <w:p w14:paraId="28AED2CB" w14:textId="77777777" w:rsidR="00CE1E42" w:rsidRDefault="00CE1E42" w:rsidP="00CE1E42">
            <w:pPr>
              <w:spacing w:before="225" w:after="225"/>
              <w:ind w:left="284"/>
              <w:jc w:val="both"/>
            </w:pPr>
            <w:r>
              <w:rPr>
                <w:rFonts w:ascii="Arial" w:hAnsi="Arial" w:cs="Arial"/>
                <w:color w:val="000000"/>
                <w:sz w:val="18"/>
                <w:szCs w:val="18"/>
              </w:rPr>
              <w:t>- concludere un affare a condizioni più favorevoli o</w:t>
            </w:r>
          </w:p>
          <w:p w14:paraId="55D98C4A" w14:textId="77777777" w:rsidR="00CE1E42" w:rsidRDefault="00CE1E42" w:rsidP="00CE1E42">
            <w:pPr>
              <w:spacing w:before="225" w:after="225"/>
              <w:ind w:left="284"/>
              <w:jc w:val="both"/>
            </w:pPr>
            <w:r>
              <w:rPr>
                <w:rFonts w:ascii="Arial" w:hAnsi="Arial" w:cs="Arial"/>
                <w:color w:val="000000"/>
                <w:sz w:val="18"/>
                <w:szCs w:val="18"/>
              </w:rPr>
              <w:t>- per mancata vigilanza sull'adempimento degli obblighi contrattuali o</w:t>
            </w:r>
          </w:p>
          <w:p w14:paraId="15E7C4DB" w14:textId="5745ED12" w:rsidR="00CE1E42" w:rsidRDefault="00CE1E42" w:rsidP="00CE1E42">
            <w:pPr>
              <w:spacing w:before="225" w:after="225"/>
              <w:ind w:left="284"/>
              <w:jc w:val="both"/>
            </w:pPr>
            <w:r>
              <w:rPr>
                <w:rFonts w:ascii="Arial" w:hAnsi="Arial" w:cs="Arial"/>
                <w:color w:val="000000"/>
                <w:sz w:val="18"/>
                <w:szCs w:val="18"/>
              </w:rPr>
              <w:t xml:space="preserve">- per altra condotta o omissione che arrechi danno a un ente o un'organizzazione del settore pubblico o consenta di ottenere un vantaggio non autorizzato </w:t>
            </w:r>
            <w:r w:rsidR="00551256" w:rsidRPr="009D2823">
              <w:rPr>
                <w:rFonts w:ascii="Arial" w:hAnsi="Arial" w:cs="Arial"/>
                <w:color w:val="000000"/>
                <w:sz w:val="18"/>
                <w:szCs w:val="18"/>
              </w:rPr>
              <w:t xml:space="preserve">un rappresentante o </w:t>
            </w:r>
            <w:r w:rsidR="00551256">
              <w:rPr>
                <w:rFonts w:ascii="Arial" w:hAnsi="Arial" w:cs="Arial"/>
                <w:color w:val="000000"/>
                <w:sz w:val="18"/>
                <w:szCs w:val="18"/>
              </w:rPr>
              <w:t>un intermediario</w:t>
            </w:r>
            <w:r w:rsidR="00551256" w:rsidRPr="009D2823">
              <w:rPr>
                <w:rFonts w:ascii="Arial" w:hAnsi="Arial" w:cs="Arial"/>
                <w:color w:val="000000"/>
                <w:sz w:val="18"/>
                <w:szCs w:val="18"/>
              </w:rPr>
              <w:t xml:space="preserve"> di un ente o organizzazione del settore pubblico</w:t>
            </w:r>
            <w:r>
              <w:rPr>
                <w:rFonts w:ascii="Arial" w:hAnsi="Arial" w:cs="Arial"/>
                <w:color w:val="000000"/>
                <w:sz w:val="18"/>
                <w:szCs w:val="18"/>
              </w:rPr>
              <w:t xml:space="preserve">, </w:t>
            </w:r>
            <w:r w:rsidR="002A4110">
              <w:rPr>
                <w:rFonts w:ascii="Arial" w:hAnsi="Arial" w:cs="Arial"/>
                <w:color w:val="000000"/>
                <w:sz w:val="18"/>
                <w:szCs w:val="18"/>
              </w:rPr>
              <w:t>all</w:t>
            </w:r>
            <w:r>
              <w:rPr>
                <w:rFonts w:ascii="Arial" w:hAnsi="Arial" w:cs="Arial"/>
                <w:color w:val="000000"/>
                <w:sz w:val="18"/>
                <w:szCs w:val="18"/>
              </w:rPr>
              <w:t xml:space="preserve">'altra parte </w:t>
            </w:r>
            <w:r w:rsidR="00FB310A">
              <w:rPr>
                <w:rFonts w:ascii="Arial" w:hAnsi="Arial" w:cs="Arial"/>
                <w:color w:val="000000"/>
                <w:sz w:val="18"/>
                <w:szCs w:val="18"/>
              </w:rPr>
              <w:t>Contraente</w:t>
            </w:r>
            <w:r>
              <w:rPr>
                <w:rFonts w:ascii="Arial" w:hAnsi="Arial" w:cs="Arial"/>
                <w:color w:val="000000"/>
                <w:sz w:val="18"/>
                <w:szCs w:val="18"/>
              </w:rPr>
              <w:t xml:space="preserve"> o </w:t>
            </w:r>
            <w:r w:rsidR="002A4110">
              <w:rPr>
                <w:rFonts w:ascii="Arial" w:hAnsi="Arial" w:cs="Arial"/>
                <w:color w:val="000000"/>
                <w:sz w:val="18"/>
                <w:szCs w:val="18"/>
              </w:rPr>
              <w:t>al</w:t>
            </w:r>
            <w:r>
              <w:rPr>
                <w:rFonts w:ascii="Arial" w:hAnsi="Arial" w:cs="Arial"/>
                <w:color w:val="000000"/>
                <w:sz w:val="18"/>
                <w:szCs w:val="18"/>
              </w:rPr>
              <w:t xml:space="preserve"> suo rappresentante, </w:t>
            </w:r>
            <w:r w:rsidR="002A4110">
              <w:rPr>
                <w:rFonts w:ascii="Arial" w:hAnsi="Arial" w:cs="Arial"/>
                <w:color w:val="000000"/>
                <w:sz w:val="18"/>
                <w:szCs w:val="18"/>
              </w:rPr>
              <w:t>agente o</w:t>
            </w:r>
            <w:r>
              <w:rPr>
                <w:rFonts w:ascii="Arial" w:hAnsi="Arial" w:cs="Arial"/>
                <w:color w:val="000000"/>
                <w:sz w:val="18"/>
                <w:szCs w:val="18"/>
              </w:rPr>
              <w:t xml:space="preserve"> intermediario,</w:t>
            </w:r>
          </w:p>
          <w:p w14:paraId="7777D474" w14:textId="77777777" w:rsidR="00CE1E42" w:rsidRDefault="00CE1E42" w:rsidP="00CE1E42">
            <w:pPr>
              <w:spacing w:before="225" w:after="225"/>
              <w:jc w:val="both"/>
              <w:rPr>
                <w:rFonts w:ascii="Arial" w:hAnsi="Arial" w:cs="Arial"/>
                <w:color w:val="000000"/>
                <w:sz w:val="18"/>
                <w:szCs w:val="18"/>
              </w:rPr>
            </w:pPr>
            <w:r>
              <w:rPr>
                <w:rFonts w:ascii="Arial" w:hAnsi="Arial" w:cs="Arial"/>
                <w:color w:val="000000"/>
                <w:sz w:val="18"/>
                <w:szCs w:val="18"/>
              </w:rPr>
              <w:t>il contratto è nullo.</w:t>
            </w:r>
          </w:p>
          <w:p w14:paraId="6C58E35D" w14:textId="77777777" w:rsidR="00CE1E42" w:rsidRDefault="00CE1E42" w:rsidP="00CE1E42">
            <w:pPr>
              <w:spacing w:before="225" w:after="225"/>
              <w:jc w:val="both"/>
            </w:pPr>
          </w:p>
          <w:p w14:paraId="71265059" w14:textId="5A8B9E43" w:rsidR="00CE1E42" w:rsidRPr="006E5CC4" w:rsidRDefault="00CE1E42" w:rsidP="00CE1E42">
            <w:pPr>
              <w:spacing w:before="225" w:after="225"/>
              <w:jc w:val="both"/>
              <w:rPr>
                <w:lang w:val="it-IT"/>
              </w:rPr>
            </w:pPr>
            <w:r>
              <w:rPr>
                <w:rFonts w:ascii="Arial" w:hAnsi="Arial" w:cs="Arial"/>
                <w:b/>
                <w:bCs/>
                <w:color w:val="000000"/>
                <w:sz w:val="18"/>
                <w:szCs w:val="18"/>
              </w:rPr>
              <w:t xml:space="preserve">XIII. </w:t>
            </w:r>
            <w:r w:rsidR="006E5CC4">
              <w:rPr>
                <w:rFonts w:ascii="Arial" w:hAnsi="Arial" w:cs="Arial"/>
                <w:b/>
                <w:bCs/>
                <w:color w:val="000000"/>
                <w:sz w:val="18"/>
                <w:szCs w:val="18"/>
              </w:rPr>
              <w:t>TRACCIABILITÀ</w:t>
            </w:r>
          </w:p>
        </w:tc>
      </w:tr>
      <w:tr w:rsidR="0045256A" w14:paraId="1569E3C0" w14:textId="77777777">
        <w:tc>
          <w:tcPr>
            <w:tcW w:w="0" w:type="auto"/>
            <w:tcMar>
              <w:top w:w="0" w:type="auto"/>
              <w:bottom w:w="0" w:type="auto"/>
            </w:tcMar>
          </w:tcPr>
          <w:p w14:paraId="2C640D95" w14:textId="77777777" w:rsidR="0045256A" w:rsidRDefault="0045256A">
            <w:pPr>
              <w:spacing w:before="225" w:after="225"/>
              <w:jc w:val="both"/>
              <w:rPr>
                <w:rFonts w:ascii="Arial" w:hAnsi="Arial" w:cs="Arial"/>
                <w:color w:val="000000"/>
                <w:sz w:val="18"/>
                <w:szCs w:val="18"/>
              </w:rPr>
            </w:pPr>
          </w:p>
        </w:tc>
      </w:tr>
    </w:tbl>
    <w:p w14:paraId="527D13F5" w14:textId="7053DD53" w:rsidR="00A11C06" w:rsidRDefault="00F63FFE">
      <w:pPr>
        <w:spacing w:after="0" w:line="240" w:lineRule="auto"/>
        <w:jc w:val="center"/>
      </w:pPr>
      <w:r>
        <w:rPr>
          <w:rFonts w:ascii="Arial" w:hAnsi="Arial" w:cs="Arial"/>
          <w:b/>
          <w:bCs/>
          <w:color w:val="000000"/>
          <w:sz w:val="18"/>
          <w:szCs w:val="18"/>
        </w:rPr>
        <w:t xml:space="preserve">Articolo </w:t>
      </w:r>
      <w:r w:rsidR="00D7261E">
        <w:rPr>
          <w:rFonts w:ascii="Arial" w:hAnsi="Arial" w:cs="Arial"/>
          <w:b/>
          <w:bCs/>
          <w:color w:val="000000"/>
          <w:sz w:val="18"/>
          <w:szCs w:val="18"/>
        </w:rPr>
        <w:t>20</w:t>
      </w:r>
    </w:p>
    <w:tbl>
      <w:tblPr>
        <w:tblStyle w:val="NormalTablePHPDOCX"/>
        <w:tblW w:w="0" w:type="auto"/>
        <w:tblInd w:w="108" w:type="dxa"/>
        <w:tblLook w:val="04A0" w:firstRow="1" w:lastRow="0" w:firstColumn="1" w:lastColumn="0" w:noHBand="0" w:noVBand="1"/>
      </w:tblPr>
      <w:tblGrid>
        <w:gridCol w:w="8962"/>
      </w:tblGrid>
      <w:tr w:rsidR="00A11C06" w14:paraId="3CF04E14" w14:textId="77777777">
        <w:tc>
          <w:tcPr>
            <w:tcW w:w="0" w:type="auto"/>
            <w:tcMar>
              <w:top w:w="0" w:type="auto"/>
              <w:bottom w:w="0" w:type="auto"/>
            </w:tcMar>
          </w:tcPr>
          <w:p w14:paraId="23736FC1" w14:textId="666DEA7C" w:rsidR="00A11C06" w:rsidRDefault="00D7261E">
            <w:pPr>
              <w:spacing w:before="225" w:after="225"/>
              <w:jc w:val="both"/>
            </w:pPr>
            <w:r>
              <w:rPr>
                <w:rFonts w:ascii="Arial" w:hAnsi="Arial" w:cs="Arial"/>
                <w:color w:val="000000"/>
                <w:sz w:val="18"/>
                <w:szCs w:val="18"/>
              </w:rPr>
              <w:t xml:space="preserve">Tutta la documentazione relativa all'attuazione del progetto deve essere conservata in modo da </w:t>
            </w:r>
            <w:r w:rsidR="00F916D6">
              <w:rPr>
                <w:rFonts w:ascii="Arial" w:hAnsi="Arial" w:cs="Arial"/>
                <w:color w:val="000000"/>
                <w:sz w:val="18"/>
                <w:szCs w:val="18"/>
              </w:rPr>
              <w:t>garantire la tracciabilità</w:t>
            </w:r>
            <w:r>
              <w:rPr>
                <w:rFonts w:ascii="Arial" w:hAnsi="Arial" w:cs="Arial"/>
                <w:color w:val="000000"/>
                <w:sz w:val="18"/>
                <w:szCs w:val="18"/>
              </w:rPr>
              <w:t xml:space="preserve"> dell'attuazione del progetto.</w:t>
            </w:r>
          </w:p>
          <w:p w14:paraId="1E92F91C" w14:textId="27204B6C" w:rsidR="00A11C06" w:rsidRDefault="00040A43">
            <w:pPr>
              <w:spacing w:before="225" w:after="225"/>
              <w:jc w:val="both"/>
            </w:pPr>
            <w:r>
              <w:rPr>
                <w:rFonts w:ascii="Arial" w:hAnsi="Arial" w:cs="Arial"/>
                <w:color w:val="000000"/>
                <w:sz w:val="18"/>
                <w:szCs w:val="18"/>
              </w:rPr>
              <w:t xml:space="preserve">Il </w:t>
            </w:r>
            <w:r w:rsidR="00FB310A">
              <w:rPr>
                <w:rFonts w:ascii="Arial" w:hAnsi="Arial" w:cs="Arial"/>
                <w:color w:val="000000"/>
                <w:sz w:val="18"/>
                <w:szCs w:val="18"/>
              </w:rPr>
              <w:t>Contraente</w:t>
            </w:r>
            <w:r w:rsidR="00D7261E">
              <w:rPr>
                <w:rFonts w:ascii="Arial" w:hAnsi="Arial" w:cs="Arial"/>
                <w:color w:val="000000"/>
                <w:sz w:val="18"/>
                <w:szCs w:val="18"/>
              </w:rPr>
              <w:t xml:space="preserve"> è tenuto a conservare tutta la documentazione relativa alla realizzazione del progetto in conformità alla normativa </w:t>
            </w:r>
            <w:r w:rsidR="00876585">
              <w:rPr>
                <w:rFonts w:ascii="Arial" w:hAnsi="Arial" w:cs="Arial"/>
                <w:color w:val="000000"/>
                <w:sz w:val="18"/>
                <w:szCs w:val="18"/>
              </w:rPr>
              <w:t>vigente</w:t>
            </w:r>
            <w:r w:rsidR="00D7261E">
              <w:rPr>
                <w:rFonts w:ascii="Arial" w:hAnsi="Arial" w:cs="Arial"/>
                <w:color w:val="000000"/>
                <w:sz w:val="18"/>
                <w:szCs w:val="18"/>
              </w:rPr>
              <w:t xml:space="preserve">, ovvero per almeno </w:t>
            </w:r>
            <w:proofErr w:type="gramStart"/>
            <w:r w:rsidR="00D7261E">
              <w:rPr>
                <w:rFonts w:ascii="Arial" w:hAnsi="Arial" w:cs="Arial"/>
                <w:color w:val="000000"/>
                <w:sz w:val="18"/>
                <w:szCs w:val="18"/>
              </w:rPr>
              <w:t>10</w:t>
            </w:r>
            <w:proofErr w:type="gramEnd"/>
            <w:r w:rsidR="00D7261E">
              <w:rPr>
                <w:rFonts w:ascii="Arial" w:hAnsi="Arial" w:cs="Arial"/>
                <w:color w:val="000000"/>
                <w:sz w:val="18"/>
                <w:szCs w:val="18"/>
              </w:rPr>
              <w:t xml:space="preserve"> anni dopo l'adempimento degli obblighi contrattuali </w:t>
            </w:r>
            <w:r w:rsidR="00876585">
              <w:rPr>
                <w:rFonts w:ascii="Arial" w:hAnsi="Arial" w:cs="Arial"/>
                <w:color w:val="000000"/>
                <w:sz w:val="18"/>
                <w:szCs w:val="18"/>
              </w:rPr>
              <w:t>ai fini dei controlli successivi</w:t>
            </w:r>
            <w:r w:rsidR="00D7261E">
              <w:rPr>
                <w:rFonts w:ascii="Arial" w:hAnsi="Arial" w:cs="Arial"/>
                <w:color w:val="000000"/>
                <w:sz w:val="18"/>
                <w:szCs w:val="18"/>
              </w:rPr>
              <w:t xml:space="preserve">. </w:t>
            </w:r>
            <w:r w:rsidR="005741E6" w:rsidRPr="005741E6">
              <w:rPr>
                <w:rFonts w:ascii="Arial" w:hAnsi="Arial" w:cs="Arial"/>
                <w:color w:val="000000"/>
                <w:sz w:val="18"/>
                <w:szCs w:val="18"/>
              </w:rPr>
              <w:t xml:space="preserve">Tale periodo può essere prorogato </w:t>
            </w:r>
            <w:r w:rsidR="005741E6">
              <w:rPr>
                <w:rFonts w:ascii="Arial" w:hAnsi="Arial" w:cs="Arial"/>
                <w:color w:val="000000"/>
                <w:sz w:val="18"/>
                <w:szCs w:val="18"/>
              </w:rPr>
              <w:t xml:space="preserve">dal </w:t>
            </w:r>
            <w:r w:rsidR="00FB310A">
              <w:rPr>
                <w:rFonts w:ascii="Arial" w:hAnsi="Arial" w:cs="Arial"/>
                <w:color w:val="000000"/>
                <w:sz w:val="18"/>
                <w:szCs w:val="18"/>
              </w:rPr>
              <w:t>Committente</w:t>
            </w:r>
            <w:r w:rsidR="005741E6" w:rsidRPr="005741E6">
              <w:rPr>
                <w:rFonts w:ascii="Arial" w:hAnsi="Arial" w:cs="Arial"/>
                <w:color w:val="000000"/>
                <w:sz w:val="18"/>
                <w:szCs w:val="18"/>
              </w:rPr>
              <w:t xml:space="preserve"> prima della sua scadenza</w:t>
            </w:r>
            <w:r w:rsidR="00D7261E">
              <w:rPr>
                <w:rFonts w:ascii="Arial" w:hAnsi="Arial" w:cs="Arial"/>
                <w:color w:val="000000"/>
                <w:sz w:val="18"/>
                <w:szCs w:val="18"/>
              </w:rPr>
              <w:t>. La documentazione del progetto costituisce la base per il monitoraggio e il controllo dell'attuazione del progetto.</w:t>
            </w:r>
          </w:p>
          <w:p w14:paraId="076B7148" w14:textId="4BCD6D93" w:rsidR="00A11C06" w:rsidRDefault="00D7261E">
            <w:pPr>
              <w:spacing w:before="225" w:after="225"/>
              <w:jc w:val="both"/>
            </w:pPr>
            <w:r>
              <w:rPr>
                <w:rFonts w:ascii="Arial" w:hAnsi="Arial" w:cs="Arial"/>
                <w:color w:val="000000"/>
                <w:sz w:val="18"/>
                <w:szCs w:val="18"/>
              </w:rPr>
              <w:t xml:space="preserve">Il </w:t>
            </w:r>
            <w:r w:rsidR="00FB310A">
              <w:rPr>
                <w:rFonts w:ascii="Arial" w:hAnsi="Arial" w:cs="Arial"/>
                <w:color w:val="000000"/>
                <w:sz w:val="18"/>
                <w:szCs w:val="18"/>
              </w:rPr>
              <w:t>Contraente</w:t>
            </w:r>
            <w:r>
              <w:rPr>
                <w:rFonts w:ascii="Arial" w:hAnsi="Arial" w:cs="Arial"/>
                <w:color w:val="000000"/>
                <w:sz w:val="18"/>
                <w:szCs w:val="18"/>
              </w:rPr>
              <w:t xml:space="preserve"> si impegna a fornire l'accesso alla documentazione completa relativa al progetto al </w:t>
            </w:r>
            <w:r w:rsidR="00383A38">
              <w:rPr>
                <w:rFonts w:ascii="Arial" w:hAnsi="Arial" w:cs="Arial"/>
                <w:color w:val="000000"/>
                <w:sz w:val="18"/>
                <w:szCs w:val="18"/>
              </w:rPr>
              <w:t>M</w:t>
            </w:r>
            <w:r>
              <w:rPr>
                <w:rFonts w:ascii="Arial" w:hAnsi="Arial" w:cs="Arial"/>
                <w:color w:val="000000"/>
                <w:sz w:val="18"/>
                <w:szCs w:val="18"/>
              </w:rPr>
              <w:t xml:space="preserve">inistero, all'autorità di gestione, all'autorità di certificazione, all'autorità di audit e alle altre autorità di vigilanza coinvolte nell'attuazione, gestione, controllo o audit della gara pubblica e ai loro </w:t>
            </w:r>
            <w:r w:rsidR="00362653">
              <w:rPr>
                <w:rFonts w:ascii="Arial" w:hAnsi="Arial" w:cs="Arial"/>
                <w:color w:val="000000"/>
                <w:sz w:val="18"/>
                <w:szCs w:val="18"/>
              </w:rPr>
              <w:t>rappresentanti,</w:t>
            </w:r>
            <w:r>
              <w:rPr>
                <w:rFonts w:ascii="Arial" w:hAnsi="Arial" w:cs="Arial"/>
                <w:color w:val="000000"/>
                <w:sz w:val="18"/>
                <w:szCs w:val="18"/>
              </w:rPr>
              <w:t xml:space="preserve"> vale a dire anche dopo l'adempimento degli obblighi contrattuali o dopo la scadenza del contratto di </w:t>
            </w:r>
            <w:r w:rsidR="00383A38">
              <w:rPr>
                <w:rFonts w:ascii="Arial" w:hAnsi="Arial" w:cs="Arial"/>
                <w:color w:val="000000"/>
                <w:sz w:val="18"/>
                <w:szCs w:val="18"/>
              </w:rPr>
              <w:t>attuazione</w:t>
            </w:r>
            <w:r>
              <w:rPr>
                <w:rFonts w:ascii="Arial" w:hAnsi="Arial" w:cs="Arial"/>
                <w:color w:val="000000"/>
                <w:sz w:val="18"/>
                <w:szCs w:val="18"/>
              </w:rPr>
              <w:t xml:space="preserve"> del progetto.</w:t>
            </w:r>
          </w:p>
          <w:p w14:paraId="3FE57CEC" w14:textId="5D42533F" w:rsidR="00A11C06" w:rsidRDefault="00D7261E">
            <w:pPr>
              <w:spacing w:before="225" w:after="225"/>
              <w:jc w:val="both"/>
            </w:pPr>
            <w:r>
              <w:rPr>
                <w:rFonts w:ascii="Arial" w:hAnsi="Arial" w:cs="Arial"/>
                <w:color w:val="000000"/>
                <w:sz w:val="18"/>
                <w:szCs w:val="18"/>
              </w:rPr>
              <w:lastRenderedPageBreak/>
              <w:t xml:space="preserve">La </w:t>
            </w:r>
            <w:r w:rsidR="00383A38">
              <w:rPr>
                <w:rFonts w:ascii="Arial" w:hAnsi="Arial" w:cs="Arial"/>
                <w:color w:val="000000"/>
                <w:sz w:val="18"/>
                <w:szCs w:val="18"/>
              </w:rPr>
              <w:t>tracciabilità</w:t>
            </w:r>
            <w:r>
              <w:rPr>
                <w:rFonts w:ascii="Arial" w:hAnsi="Arial" w:cs="Arial"/>
                <w:color w:val="000000"/>
                <w:sz w:val="18"/>
                <w:szCs w:val="18"/>
              </w:rPr>
              <w:t xml:space="preserve"> deve consentire la presentazione della sequenza temporale di tutti gli eventi relativi all'implementazione delle singole attività del progetto e degli eventi aziendali archiviati nella contabilità e in altri registri. </w:t>
            </w:r>
            <w:r w:rsidR="00706FC7">
              <w:rPr>
                <w:rFonts w:ascii="Arial" w:hAnsi="Arial" w:cs="Arial"/>
                <w:color w:val="000000"/>
                <w:sz w:val="18"/>
                <w:szCs w:val="18"/>
              </w:rPr>
              <w:t xml:space="preserve">La tracciabilità </w:t>
            </w:r>
            <w:r w:rsidR="002149BC">
              <w:rPr>
                <w:rFonts w:ascii="Arial" w:hAnsi="Arial" w:cs="Arial"/>
                <w:color w:val="000000"/>
                <w:sz w:val="18"/>
                <w:szCs w:val="18"/>
              </w:rPr>
              <w:t>è l’insieme</w:t>
            </w:r>
            <w:r>
              <w:rPr>
                <w:rFonts w:ascii="Arial" w:hAnsi="Arial" w:cs="Arial"/>
                <w:color w:val="000000"/>
                <w:sz w:val="18"/>
                <w:szCs w:val="18"/>
              </w:rPr>
              <w:t xml:space="preserve"> di tutte le informazioni necessarie per presentare una registrazione storica di eventi o </w:t>
            </w:r>
            <w:r w:rsidR="002149BC">
              <w:rPr>
                <w:rFonts w:ascii="Arial" w:hAnsi="Arial" w:cs="Arial"/>
                <w:color w:val="000000"/>
                <w:sz w:val="18"/>
                <w:szCs w:val="18"/>
              </w:rPr>
              <w:t xml:space="preserve">delle </w:t>
            </w:r>
            <w:r>
              <w:rPr>
                <w:rFonts w:ascii="Arial" w:hAnsi="Arial" w:cs="Arial"/>
                <w:color w:val="000000"/>
                <w:sz w:val="18"/>
                <w:szCs w:val="18"/>
              </w:rPr>
              <w:t xml:space="preserve">attività </w:t>
            </w:r>
            <w:r w:rsidR="002149BC">
              <w:rPr>
                <w:rFonts w:ascii="Arial" w:hAnsi="Arial" w:cs="Arial"/>
                <w:color w:val="000000"/>
                <w:sz w:val="18"/>
                <w:szCs w:val="18"/>
              </w:rPr>
              <w:t>significative</w:t>
            </w:r>
            <w:r>
              <w:rPr>
                <w:rFonts w:ascii="Arial" w:hAnsi="Arial" w:cs="Arial"/>
                <w:color w:val="000000"/>
                <w:sz w:val="18"/>
                <w:szCs w:val="18"/>
              </w:rPr>
              <w:t xml:space="preserve"> relativ</w:t>
            </w:r>
            <w:r w:rsidR="002149BC">
              <w:rPr>
                <w:rFonts w:ascii="Arial" w:hAnsi="Arial" w:cs="Arial"/>
                <w:color w:val="000000"/>
                <w:sz w:val="18"/>
                <w:szCs w:val="18"/>
              </w:rPr>
              <w:t>e</w:t>
            </w:r>
            <w:r>
              <w:rPr>
                <w:rFonts w:ascii="Arial" w:hAnsi="Arial" w:cs="Arial"/>
                <w:color w:val="000000"/>
                <w:sz w:val="18"/>
                <w:szCs w:val="18"/>
              </w:rPr>
              <w:t xml:space="preserve"> a</w:t>
            </w:r>
            <w:r w:rsidR="002149BC">
              <w:rPr>
                <w:rFonts w:ascii="Arial" w:hAnsi="Arial" w:cs="Arial"/>
                <w:color w:val="000000"/>
                <w:sz w:val="18"/>
                <w:szCs w:val="18"/>
              </w:rPr>
              <w:t>i</w:t>
            </w:r>
            <w:r>
              <w:rPr>
                <w:rFonts w:ascii="Arial" w:hAnsi="Arial" w:cs="Arial"/>
                <w:color w:val="000000"/>
                <w:sz w:val="18"/>
                <w:szCs w:val="18"/>
              </w:rPr>
              <w:t xml:space="preserve"> dati e </w:t>
            </w:r>
            <w:r w:rsidR="002149BC">
              <w:rPr>
                <w:rFonts w:ascii="Arial" w:hAnsi="Arial" w:cs="Arial"/>
                <w:color w:val="000000"/>
                <w:sz w:val="18"/>
                <w:szCs w:val="18"/>
              </w:rPr>
              <w:t xml:space="preserve">alle </w:t>
            </w:r>
            <w:r>
              <w:rPr>
                <w:rFonts w:ascii="Arial" w:hAnsi="Arial" w:cs="Arial"/>
                <w:color w:val="000000"/>
                <w:sz w:val="18"/>
                <w:szCs w:val="18"/>
              </w:rPr>
              <w:t>informazioni archiviat</w:t>
            </w:r>
            <w:r w:rsidR="002149BC">
              <w:rPr>
                <w:rFonts w:ascii="Arial" w:hAnsi="Arial" w:cs="Arial"/>
                <w:color w:val="000000"/>
                <w:sz w:val="18"/>
                <w:szCs w:val="18"/>
              </w:rPr>
              <w:t>e</w:t>
            </w:r>
            <w:r>
              <w:rPr>
                <w:rFonts w:ascii="Arial" w:hAnsi="Arial" w:cs="Arial"/>
                <w:color w:val="000000"/>
                <w:sz w:val="18"/>
                <w:szCs w:val="18"/>
              </w:rPr>
              <w:t xml:space="preserve"> e sistemi per la raccolta, l'elaborazione e l'archiviazione dei dati.</w:t>
            </w:r>
          </w:p>
          <w:p w14:paraId="61F63230" w14:textId="1DDC4D0A" w:rsidR="00A11C06" w:rsidRDefault="00D7261E">
            <w:pPr>
              <w:spacing w:before="225" w:after="225"/>
              <w:jc w:val="both"/>
            </w:pPr>
            <w:r>
              <w:rPr>
                <w:rFonts w:ascii="Arial" w:hAnsi="Arial" w:cs="Arial"/>
                <w:color w:val="000000"/>
                <w:sz w:val="18"/>
                <w:szCs w:val="18"/>
              </w:rPr>
              <w:t>Le informazioni incluse nella traccia di controllo devono essere tali da dimostrare l'in</w:t>
            </w:r>
            <w:r w:rsidR="00AF3C11">
              <w:rPr>
                <w:rFonts w:ascii="Arial" w:hAnsi="Arial" w:cs="Arial"/>
                <w:color w:val="000000"/>
                <w:sz w:val="18"/>
                <w:szCs w:val="18"/>
              </w:rPr>
              <w:t>tegrità</w:t>
            </w:r>
            <w:r>
              <w:rPr>
                <w:rFonts w:ascii="Arial" w:hAnsi="Arial" w:cs="Arial"/>
                <w:color w:val="000000"/>
                <w:sz w:val="18"/>
                <w:szCs w:val="18"/>
              </w:rPr>
              <w:t xml:space="preserve"> delle informazioni archiviate. La loro creazione e conservazione deve garantire la loro </w:t>
            </w:r>
            <w:r w:rsidR="00AF3C11">
              <w:rPr>
                <w:rFonts w:ascii="Arial" w:hAnsi="Arial" w:cs="Arial"/>
                <w:color w:val="000000"/>
                <w:sz w:val="18"/>
                <w:szCs w:val="18"/>
              </w:rPr>
              <w:t>integrità</w:t>
            </w:r>
            <w:r>
              <w:rPr>
                <w:rFonts w:ascii="Arial" w:hAnsi="Arial" w:cs="Arial"/>
                <w:color w:val="000000"/>
                <w:sz w:val="18"/>
                <w:szCs w:val="18"/>
              </w:rPr>
              <w:t xml:space="preserve"> e utilità per tutto il tempo di conservazione delle informazioni.</w:t>
            </w:r>
          </w:p>
        </w:tc>
      </w:tr>
    </w:tbl>
    <w:p w14:paraId="2D1F5257" w14:textId="77777777" w:rsidR="00CF474F" w:rsidRDefault="00CF474F">
      <w:pPr>
        <w:spacing w:after="0" w:line="240" w:lineRule="auto"/>
        <w:jc w:val="center"/>
        <w:rPr>
          <w:rFonts w:ascii="Arial" w:hAnsi="Arial" w:cs="Arial"/>
          <w:b/>
          <w:bCs/>
          <w:color w:val="000000"/>
          <w:sz w:val="18"/>
          <w:szCs w:val="18"/>
        </w:rPr>
      </w:pPr>
    </w:p>
    <w:p w14:paraId="0B374FCA" w14:textId="5C5EAF50" w:rsidR="00CE1E42" w:rsidRDefault="00CE1E42" w:rsidP="00CE1E42">
      <w:pPr>
        <w:spacing w:before="225" w:after="225" w:line="240" w:lineRule="auto"/>
        <w:jc w:val="both"/>
      </w:pPr>
      <w:r>
        <w:rPr>
          <w:rFonts w:ascii="Arial" w:hAnsi="Arial" w:cs="Arial"/>
          <w:b/>
          <w:bCs/>
          <w:color w:val="000000"/>
          <w:sz w:val="18"/>
          <w:szCs w:val="18"/>
        </w:rPr>
        <w:t>XIV. RISOLUZIONE DELLE CONTROVERSIE</w:t>
      </w:r>
    </w:p>
    <w:p w14:paraId="63FCB5D2" w14:textId="2418B6D9" w:rsidR="00CE1E42" w:rsidRDefault="00CE1E42" w:rsidP="00CE1E42">
      <w:pPr>
        <w:spacing w:after="0" w:line="240" w:lineRule="auto"/>
        <w:jc w:val="center"/>
      </w:pPr>
      <w:r>
        <w:rPr>
          <w:rFonts w:ascii="Arial" w:hAnsi="Arial" w:cs="Arial"/>
          <w:b/>
          <w:bCs/>
          <w:color w:val="000000"/>
          <w:sz w:val="18"/>
          <w:szCs w:val="18"/>
        </w:rPr>
        <w:t>Articolo 21</w:t>
      </w:r>
    </w:p>
    <w:p w14:paraId="4661F507" w14:textId="77777777" w:rsidR="00CE1E42" w:rsidRDefault="00CE1E42">
      <w:pPr>
        <w:spacing w:after="0" w:line="240" w:lineRule="auto"/>
        <w:jc w:val="center"/>
        <w:rPr>
          <w:rFonts w:ascii="Arial" w:hAnsi="Arial" w:cs="Arial"/>
          <w:b/>
          <w:bCs/>
          <w:color w:val="000000"/>
          <w:sz w:val="18"/>
          <w:szCs w:val="18"/>
        </w:rPr>
      </w:pPr>
    </w:p>
    <w:p w14:paraId="5EA37172" w14:textId="77777777" w:rsidR="00CE1E42" w:rsidRDefault="00CE1E42">
      <w:pPr>
        <w:spacing w:after="0" w:line="240" w:lineRule="auto"/>
        <w:jc w:val="center"/>
        <w:rPr>
          <w:rFonts w:ascii="Arial" w:hAnsi="Arial" w:cs="Arial"/>
          <w:b/>
          <w:bCs/>
          <w:color w:val="000000"/>
          <w:sz w:val="18"/>
          <w:szCs w:val="18"/>
        </w:rPr>
      </w:pPr>
    </w:p>
    <w:p w14:paraId="357E881B" w14:textId="51814633" w:rsidR="00CE1E42" w:rsidRPr="00CE1E42" w:rsidRDefault="00CE1E42" w:rsidP="00CE1E42">
      <w:pPr>
        <w:spacing w:after="0" w:line="240" w:lineRule="auto"/>
        <w:jc w:val="both"/>
        <w:rPr>
          <w:rFonts w:ascii="Arial" w:hAnsi="Arial" w:cs="Arial"/>
          <w:color w:val="000000"/>
          <w:sz w:val="18"/>
          <w:szCs w:val="18"/>
        </w:rPr>
      </w:pPr>
      <w:r w:rsidRPr="00CE1E42">
        <w:rPr>
          <w:rFonts w:ascii="Arial" w:hAnsi="Arial" w:cs="Arial"/>
          <w:color w:val="000000"/>
          <w:sz w:val="18"/>
          <w:szCs w:val="18"/>
        </w:rPr>
        <w:t xml:space="preserve">Le parti contraenti </w:t>
      </w:r>
      <w:r w:rsidR="00462668">
        <w:rPr>
          <w:rFonts w:ascii="Arial" w:hAnsi="Arial" w:cs="Arial"/>
          <w:color w:val="000000"/>
          <w:sz w:val="18"/>
          <w:szCs w:val="18"/>
        </w:rPr>
        <w:t>si impegnano</w:t>
      </w:r>
      <w:r w:rsidRPr="00CE1E42">
        <w:rPr>
          <w:rFonts w:ascii="Arial" w:hAnsi="Arial" w:cs="Arial"/>
          <w:color w:val="000000"/>
          <w:sz w:val="18"/>
          <w:szCs w:val="18"/>
        </w:rPr>
        <w:t xml:space="preserve"> </w:t>
      </w:r>
      <w:r w:rsidR="00462668">
        <w:rPr>
          <w:rFonts w:ascii="Arial" w:hAnsi="Arial" w:cs="Arial"/>
          <w:color w:val="000000"/>
          <w:sz w:val="18"/>
          <w:szCs w:val="18"/>
        </w:rPr>
        <w:t>a</w:t>
      </w:r>
      <w:r w:rsidRPr="00CE1E42">
        <w:rPr>
          <w:rFonts w:ascii="Arial" w:hAnsi="Arial" w:cs="Arial"/>
          <w:color w:val="000000"/>
          <w:sz w:val="18"/>
          <w:szCs w:val="18"/>
        </w:rPr>
        <w:t xml:space="preserve"> risolvere </w:t>
      </w:r>
      <w:r w:rsidR="00462668">
        <w:rPr>
          <w:rFonts w:ascii="Arial" w:hAnsi="Arial" w:cs="Arial"/>
          <w:color w:val="000000"/>
          <w:sz w:val="18"/>
          <w:szCs w:val="18"/>
        </w:rPr>
        <w:t xml:space="preserve">di comune accordo </w:t>
      </w:r>
      <w:r w:rsidRPr="00CE1E42">
        <w:rPr>
          <w:rFonts w:ascii="Arial" w:hAnsi="Arial" w:cs="Arial"/>
          <w:color w:val="000000"/>
          <w:sz w:val="18"/>
          <w:szCs w:val="18"/>
        </w:rPr>
        <w:t xml:space="preserve">eventuali controversie che </w:t>
      </w:r>
      <w:r w:rsidR="00462668">
        <w:rPr>
          <w:rFonts w:ascii="Arial" w:hAnsi="Arial" w:cs="Arial"/>
          <w:color w:val="000000"/>
          <w:sz w:val="18"/>
          <w:szCs w:val="18"/>
        </w:rPr>
        <w:t>dovessero</w:t>
      </w:r>
      <w:r w:rsidRPr="00CE1E42">
        <w:rPr>
          <w:rFonts w:ascii="Arial" w:hAnsi="Arial" w:cs="Arial"/>
          <w:color w:val="000000"/>
          <w:sz w:val="18"/>
          <w:szCs w:val="18"/>
        </w:rPr>
        <w:t xml:space="preserve"> sorgere in relazione all'esecuzione del presente contratto.</w:t>
      </w:r>
    </w:p>
    <w:p w14:paraId="52384EB2" w14:textId="77777777" w:rsidR="00CE1E42" w:rsidRPr="00CE1E42" w:rsidRDefault="00CE1E42" w:rsidP="00CE1E42">
      <w:pPr>
        <w:spacing w:after="0" w:line="240" w:lineRule="auto"/>
        <w:jc w:val="both"/>
        <w:rPr>
          <w:rFonts w:ascii="Arial" w:hAnsi="Arial" w:cs="Arial"/>
          <w:color w:val="000000"/>
          <w:sz w:val="18"/>
          <w:szCs w:val="18"/>
        </w:rPr>
      </w:pPr>
    </w:p>
    <w:p w14:paraId="2FD4C868" w14:textId="4433C60C" w:rsidR="00CE1E42" w:rsidRPr="00CE1E42" w:rsidRDefault="00CE1E42" w:rsidP="00CE1E42">
      <w:pPr>
        <w:spacing w:after="0" w:line="240" w:lineRule="auto"/>
        <w:jc w:val="both"/>
        <w:rPr>
          <w:rFonts w:ascii="Arial" w:hAnsi="Arial" w:cs="Arial"/>
          <w:color w:val="000000"/>
          <w:sz w:val="18"/>
          <w:szCs w:val="18"/>
        </w:rPr>
      </w:pPr>
      <w:r w:rsidRPr="00CE1E42">
        <w:rPr>
          <w:rFonts w:ascii="Arial" w:hAnsi="Arial" w:cs="Arial"/>
          <w:color w:val="000000"/>
          <w:sz w:val="18"/>
          <w:szCs w:val="18"/>
        </w:rPr>
        <w:t xml:space="preserve">Se la controversia non può essere risolta </w:t>
      </w:r>
      <w:r w:rsidR="00B20C86">
        <w:rPr>
          <w:rFonts w:ascii="Arial" w:hAnsi="Arial" w:cs="Arial"/>
          <w:color w:val="000000"/>
          <w:sz w:val="18"/>
          <w:szCs w:val="18"/>
        </w:rPr>
        <w:t>di comune accordo</w:t>
      </w:r>
      <w:r w:rsidRPr="00CE1E42">
        <w:rPr>
          <w:rFonts w:ascii="Arial" w:hAnsi="Arial" w:cs="Arial"/>
          <w:color w:val="000000"/>
          <w:sz w:val="18"/>
          <w:szCs w:val="18"/>
        </w:rPr>
        <w:t xml:space="preserve">, </w:t>
      </w:r>
      <w:r w:rsidR="00B20C86" w:rsidRPr="00B20C86">
        <w:rPr>
          <w:rFonts w:ascii="Arial" w:hAnsi="Arial" w:cs="Arial"/>
          <w:color w:val="000000"/>
          <w:sz w:val="18"/>
          <w:szCs w:val="18"/>
        </w:rPr>
        <w:t xml:space="preserve">ciascuna parte può adire il </w:t>
      </w:r>
      <w:r w:rsidR="00727BF6">
        <w:rPr>
          <w:rFonts w:ascii="Arial" w:hAnsi="Arial" w:cs="Arial"/>
          <w:color w:val="000000"/>
          <w:sz w:val="18"/>
          <w:szCs w:val="18"/>
        </w:rPr>
        <w:t>foro</w:t>
      </w:r>
      <w:r w:rsidR="00B20C86" w:rsidRPr="00B20C86">
        <w:rPr>
          <w:rFonts w:ascii="Arial" w:hAnsi="Arial" w:cs="Arial"/>
          <w:color w:val="000000"/>
          <w:sz w:val="18"/>
          <w:szCs w:val="18"/>
        </w:rPr>
        <w:t xml:space="preserve"> competente per materia nel luogo in cui ha sede </w:t>
      </w:r>
      <w:r w:rsidR="00B20C86">
        <w:rPr>
          <w:rFonts w:ascii="Arial" w:hAnsi="Arial" w:cs="Arial"/>
          <w:color w:val="000000"/>
          <w:sz w:val="18"/>
          <w:szCs w:val="18"/>
        </w:rPr>
        <w:t xml:space="preserve">il </w:t>
      </w:r>
      <w:r w:rsidR="00FB310A">
        <w:rPr>
          <w:rFonts w:ascii="Arial" w:hAnsi="Arial" w:cs="Arial"/>
          <w:color w:val="000000"/>
          <w:sz w:val="18"/>
          <w:szCs w:val="18"/>
        </w:rPr>
        <w:t>Committente</w:t>
      </w:r>
      <w:r w:rsidR="00B20C86">
        <w:rPr>
          <w:rFonts w:ascii="Arial" w:hAnsi="Arial" w:cs="Arial"/>
          <w:color w:val="000000"/>
          <w:sz w:val="18"/>
          <w:szCs w:val="18"/>
        </w:rPr>
        <w:t>.</w:t>
      </w:r>
    </w:p>
    <w:p w14:paraId="06ACAE7A" w14:textId="77777777" w:rsidR="00CE1E42" w:rsidRDefault="00CE1E42">
      <w:pPr>
        <w:spacing w:after="0" w:line="240" w:lineRule="auto"/>
        <w:jc w:val="center"/>
        <w:rPr>
          <w:rFonts w:ascii="Arial" w:hAnsi="Arial" w:cs="Arial"/>
          <w:b/>
          <w:bCs/>
          <w:color w:val="000000"/>
          <w:sz w:val="18"/>
          <w:szCs w:val="18"/>
        </w:rPr>
      </w:pPr>
    </w:p>
    <w:p w14:paraId="1C0C6186" w14:textId="77777777" w:rsidR="00CE1E42" w:rsidRDefault="00CE1E42">
      <w:pPr>
        <w:spacing w:after="0" w:line="240" w:lineRule="auto"/>
        <w:jc w:val="center"/>
        <w:rPr>
          <w:rFonts w:ascii="Arial" w:hAnsi="Arial" w:cs="Arial"/>
          <w:b/>
          <w:bCs/>
          <w:color w:val="000000"/>
          <w:sz w:val="18"/>
          <w:szCs w:val="18"/>
        </w:rPr>
      </w:pPr>
    </w:p>
    <w:p w14:paraId="2A1B615B" w14:textId="7BC83B6C" w:rsidR="00CE1E42" w:rsidRDefault="00CE1E42" w:rsidP="00CE1E42">
      <w:pPr>
        <w:spacing w:before="225" w:after="225" w:line="240" w:lineRule="auto"/>
        <w:jc w:val="both"/>
      </w:pPr>
      <w:r>
        <w:rPr>
          <w:rFonts w:ascii="Arial" w:hAnsi="Arial" w:cs="Arial"/>
          <w:b/>
          <w:bCs/>
          <w:color w:val="000000"/>
          <w:sz w:val="18"/>
          <w:szCs w:val="18"/>
        </w:rPr>
        <w:t>XV. DISPOSIZIONI FINALI</w:t>
      </w:r>
    </w:p>
    <w:p w14:paraId="7772BADE" w14:textId="4FB1004D" w:rsidR="00CE1E42" w:rsidRDefault="00CE1E42" w:rsidP="00CE1E42">
      <w:pPr>
        <w:spacing w:after="0" w:line="240" w:lineRule="auto"/>
        <w:jc w:val="center"/>
      </w:pPr>
      <w:r>
        <w:rPr>
          <w:rFonts w:ascii="Arial" w:hAnsi="Arial" w:cs="Arial"/>
          <w:b/>
          <w:bCs/>
          <w:color w:val="000000"/>
          <w:sz w:val="18"/>
          <w:szCs w:val="18"/>
        </w:rPr>
        <w:t>Articolo 22</w:t>
      </w:r>
    </w:p>
    <w:p w14:paraId="22A2F044" w14:textId="77777777" w:rsidR="00CE1E42" w:rsidRDefault="00CE1E42">
      <w:pPr>
        <w:spacing w:after="0" w:line="240" w:lineRule="auto"/>
        <w:jc w:val="center"/>
        <w:rPr>
          <w:rFonts w:ascii="Arial" w:hAnsi="Arial" w:cs="Arial"/>
          <w:b/>
          <w:bCs/>
          <w:color w:val="000000"/>
          <w:sz w:val="18"/>
          <w:szCs w:val="18"/>
        </w:rPr>
      </w:pPr>
    </w:p>
    <w:p w14:paraId="095B20E7" w14:textId="765040F1" w:rsidR="00CE1E42" w:rsidRDefault="00CE1E42" w:rsidP="00CE1E42">
      <w:pPr>
        <w:spacing w:before="225" w:after="225"/>
        <w:jc w:val="both"/>
      </w:pPr>
      <w:r>
        <w:rPr>
          <w:rFonts w:ascii="Arial" w:hAnsi="Arial" w:cs="Arial"/>
          <w:color w:val="000000"/>
          <w:sz w:val="18"/>
          <w:szCs w:val="18"/>
        </w:rPr>
        <w:t xml:space="preserve">Il presente contratto </w:t>
      </w:r>
      <w:r w:rsidR="00727BF6">
        <w:rPr>
          <w:rFonts w:ascii="Arial" w:hAnsi="Arial" w:cs="Arial"/>
          <w:color w:val="000000"/>
          <w:sz w:val="18"/>
          <w:szCs w:val="18"/>
        </w:rPr>
        <w:t>è</w:t>
      </w:r>
      <w:r>
        <w:rPr>
          <w:rFonts w:ascii="Arial" w:hAnsi="Arial" w:cs="Arial"/>
          <w:color w:val="000000"/>
          <w:sz w:val="18"/>
          <w:szCs w:val="18"/>
        </w:rPr>
        <w:t xml:space="preserve"> concluso ed entra in vigore </w:t>
      </w:r>
      <w:r w:rsidR="004C0650">
        <w:rPr>
          <w:rFonts w:ascii="Arial" w:hAnsi="Arial" w:cs="Arial"/>
          <w:color w:val="000000"/>
          <w:sz w:val="18"/>
          <w:szCs w:val="18"/>
        </w:rPr>
        <w:t xml:space="preserve">alla data in cui è stato firmato dall’ultima parte </w:t>
      </w:r>
      <w:r w:rsidR="004C0650" w:rsidRPr="004C0650">
        <w:rPr>
          <w:rFonts w:ascii="Arial" w:hAnsi="Arial" w:cs="Arial"/>
          <w:color w:val="000000"/>
          <w:sz w:val="18"/>
          <w:szCs w:val="18"/>
        </w:rPr>
        <w:t>del Contratto ed è soggetto alla condizione sospensiva della prestazione di una garanzia di esecuzione.</w:t>
      </w:r>
    </w:p>
    <w:p w14:paraId="0809E8DB" w14:textId="77777777" w:rsidR="00CE1E42" w:rsidRDefault="00CE1E42" w:rsidP="00CE1E42">
      <w:pPr>
        <w:spacing w:before="225" w:after="225"/>
        <w:jc w:val="both"/>
      </w:pPr>
      <w:r>
        <w:rPr>
          <w:rFonts w:ascii="Arial" w:hAnsi="Arial" w:cs="Arial"/>
          <w:color w:val="000000"/>
          <w:sz w:val="18"/>
          <w:szCs w:val="18"/>
        </w:rPr>
        <w:t>Il contratto potrà essere modificato o integrato mediante integrazione scritta accettata e sottoscritta da entrambe le parti.</w:t>
      </w:r>
    </w:p>
    <w:p w14:paraId="74DA7EA3" w14:textId="77777777" w:rsidR="00CE1E42" w:rsidRDefault="00CE1E42" w:rsidP="00CE1E42">
      <w:pPr>
        <w:spacing w:before="225" w:after="225"/>
        <w:jc w:val="both"/>
      </w:pPr>
      <w:r>
        <w:rPr>
          <w:rFonts w:ascii="Arial" w:hAnsi="Arial" w:cs="Arial"/>
          <w:color w:val="000000"/>
          <w:sz w:val="18"/>
          <w:szCs w:val="18"/>
        </w:rPr>
        <w:t>Se una qualsiasi delle disposizioni è o diventa invalida, ciò non pregiudica le altre disposizioni contrattuali. La disposizione invalida viene sostituita da una disposizione valida, che deve corrispondere il più possibile allo scopo perseguito dalla disposizione invalida.</w:t>
      </w:r>
    </w:p>
    <w:p w14:paraId="641A9A99" w14:textId="482ED8F0" w:rsidR="00CE1E42" w:rsidRDefault="001E042B" w:rsidP="00CE1E42">
      <w:pPr>
        <w:spacing w:after="0" w:line="240" w:lineRule="auto"/>
        <w:jc w:val="both"/>
        <w:rPr>
          <w:rFonts w:ascii="Arial" w:hAnsi="Arial" w:cs="Arial"/>
          <w:b/>
          <w:bCs/>
          <w:color w:val="000000"/>
          <w:sz w:val="18"/>
          <w:szCs w:val="18"/>
        </w:rPr>
      </w:pPr>
      <w:r>
        <w:rPr>
          <w:rFonts w:ascii="Arial" w:hAnsi="Arial" w:cs="Arial"/>
          <w:color w:val="000000"/>
          <w:sz w:val="18"/>
          <w:szCs w:val="18"/>
        </w:rPr>
        <w:t>In caso di modifica</w:t>
      </w:r>
      <w:r w:rsidR="00CE1E42">
        <w:rPr>
          <w:rFonts w:ascii="Arial" w:hAnsi="Arial" w:cs="Arial"/>
          <w:color w:val="000000"/>
          <w:sz w:val="18"/>
          <w:szCs w:val="18"/>
        </w:rPr>
        <w:t xml:space="preserve"> </w:t>
      </w:r>
      <w:r w:rsidR="009C6159">
        <w:rPr>
          <w:rFonts w:ascii="Arial" w:hAnsi="Arial" w:cs="Arial"/>
          <w:color w:val="000000"/>
          <w:sz w:val="18"/>
          <w:szCs w:val="18"/>
        </w:rPr>
        <w:t>d</w:t>
      </w:r>
      <w:r w:rsidR="00CE1E42">
        <w:rPr>
          <w:rFonts w:ascii="Arial" w:hAnsi="Arial" w:cs="Arial"/>
          <w:color w:val="000000"/>
          <w:sz w:val="18"/>
          <w:szCs w:val="18"/>
        </w:rPr>
        <w:t xml:space="preserve">ello status di </w:t>
      </w:r>
      <w:r w:rsidR="009C6159">
        <w:rPr>
          <w:rFonts w:ascii="Arial" w:hAnsi="Arial" w:cs="Arial"/>
          <w:color w:val="000000"/>
          <w:sz w:val="18"/>
          <w:szCs w:val="18"/>
        </w:rPr>
        <w:t xml:space="preserve">una </w:t>
      </w:r>
      <w:r w:rsidR="00CE1E42">
        <w:rPr>
          <w:rFonts w:ascii="Arial" w:hAnsi="Arial" w:cs="Arial"/>
          <w:color w:val="000000"/>
          <w:sz w:val="18"/>
          <w:szCs w:val="18"/>
        </w:rPr>
        <w:t xml:space="preserve">parte del presente accordo, la nuova entità acquisisce lo status di parte solo se il </w:t>
      </w:r>
      <w:r w:rsidR="00FB310A">
        <w:rPr>
          <w:rFonts w:ascii="Arial" w:hAnsi="Arial" w:cs="Arial"/>
          <w:color w:val="000000"/>
          <w:sz w:val="18"/>
          <w:szCs w:val="18"/>
        </w:rPr>
        <w:t>Committente</w:t>
      </w:r>
      <w:r w:rsidR="00CE1E42">
        <w:rPr>
          <w:rFonts w:ascii="Arial" w:hAnsi="Arial" w:cs="Arial"/>
          <w:color w:val="000000"/>
          <w:sz w:val="18"/>
          <w:szCs w:val="18"/>
        </w:rPr>
        <w:t xml:space="preserve"> </w:t>
      </w:r>
      <w:r w:rsidR="009C6159">
        <w:rPr>
          <w:rFonts w:ascii="Arial" w:hAnsi="Arial" w:cs="Arial"/>
          <w:color w:val="000000"/>
          <w:sz w:val="18"/>
          <w:szCs w:val="18"/>
        </w:rPr>
        <w:t>vi acconsente</w:t>
      </w:r>
      <w:r w:rsidR="00CE1E42">
        <w:rPr>
          <w:rFonts w:ascii="Arial" w:hAnsi="Arial" w:cs="Arial"/>
          <w:color w:val="000000"/>
          <w:sz w:val="18"/>
          <w:szCs w:val="18"/>
        </w:rPr>
        <w:t xml:space="preserve">, </w:t>
      </w:r>
      <w:r w:rsidR="009C6159">
        <w:rPr>
          <w:rFonts w:ascii="Arial" w:hAnsi="Arial" w:cs="Arial"/>
          <w:color w:val="000000"/>
          <w:sz w:val="18"/>
          <w:szCs w:val="18"/>
        </w:rPr>
        <w:t>salvo in</w:t>
      </w:r>
      <w:r w:rsidR="00CE1E42">
        <w:rPr>
          <w:rFonts w:ascii="Arial" w:hAnsi="Arial" w:cs="Arial"/>
          <w:color w:val="000000"/>
          <w:sz w:val="18"/>
          <w:szCs w:val="18"/>
        </w:rPr>
        <w:t xml:space="preserve"> caso di successione legale universale. Lo stesso vale in caso di fallimento o di liquidazione </w:t>
      </w:r>
      <w:r w:rsidR="0014188A">
        <w:rPr>
          <w:rFonts w:ascii="Arial" w:hAnsi="Arial" w:cs="Arial"/>
          <w:color w:val="000000"/>
          <w:sz w:val="18"/>
          <w:szCs w:val="18"/>
        </w:rPr>
        <w:t>coatta</w:t>
      </w:r>
      <w:r w:rsidR="00CE1E42">
        <w:rPr>
          <w:rFonts w:ascii="Arial" w:hAnsi="Arial" w:cs="Arial"/>
          <w:color w:val="000000"/>
          <w:sz w:val="18"/>
          <w:szCs w:val="18"/>
        </w:rPr>
        <w:t>.</w:t>
      </w:r>
    </w:p>
    <w:p w14:paraId="6B465E5E" w14:textId="77777777" w:rsidR="00CE1E42" w:rsidRDefault="00CE1E42">
      <w:pPr>
        <w:spacing w:after="0" w:line="240" w:lineRule="auto"/>
        <w:jc w:val="center"/>
        <w:rPr>
          <w:rFonts w:ascii="Arial" w:hAnsi="Arial" w:cs="Arial"/>
          <w:b/>
          <w:bCs/>
          <w:color w:val="000000"/>
          <w:sz w:val="18"/>
          <w:szCs w:val="18"/>
        </w:rPr>
      </w:pPr>
    </w:p>
    <w:p w14:paraId="5C94D14F" w14:textId="77777777" w:rsidR="00CE1E42" w:rsidRDefault="00CE1E42">
      <w:pPr>
        <w:spacing w:after="0" w:line="240" w:lineRule="auto"/>
        <w:jc w:val="center"/>
        <w:rPr>
          <w:rFonts w:ascii="Arial" w:hAnsi="Arial" w:cs="Arial"/>
          <w:b/>
          <w:bCs/>
          <w:color w:val="000000"/>
          <w:sz w:val="18"/>
          <w:szCs w:val="18"/>
        </w:rPr>
      </w:pPr>
    </w:p>
    <w:p w14:paraId="54CC9796" w14:textId="53B271B4" w:rsidR="00A11C06" w:rsidRDefault="00D7261E">
      <w:pPr>
        <w:spacing w:after="0" w:line="240" w:lineRule="auto"/>
        <w:jc w:val="center"/>
        <w:rPr>
          <w:rFonts w:ascii="Arial" w:hAnsi="Arial" w:cs="Arial"/>
          <w:b/>
          <w:bCs/>
          <w:color w:val="000000"/>
          <w:sz w:val="18"/>
          <w:szCs w:val="18"/>
        </w:rPr>
      </w:pPr>
      <w:r>
        <w:rPr>
          <w:rFonts w:ascii="Arial" w:hAnsi="Arial" w:cs="Arial"/>
          <w:b/>
          <w:bCs/>
          <w:color w:val="000000"/>
          <w:sz w:val="18"/>
          <w:szCs w:val="18"/>
        </w:rPr>
        <w:t>Articolo 23</w:t>
      </w:r>
    </w:p>
    <w:p w14:paraId="7FBD23B6" w14:textId="77777777" w:rsidR="00CE1E42" w:rsidRDefault="00CE1E42">
      <w:pPr>
        <w:spacing w:after="0" w:line="240" w:lineRule="auto"/>
        <w:jc w:val="center"/>
      </w:pPr>
    </w:p>
    <w:p w14:paraId="31086669" w14:textId="23F43952" w:rsidR="00CE1E42" w:rsidRDefault="00CE1E42" w:rsidP="00F63FFE">
      <w:pPr>
        <w:spacing w:after="225" w:line="240" w:lineRule="auto"/>
        <w:jc w:val="both"/>
        <w:rPr>
          <w:rFonts w:ascii="Arial" w:hAnsi="Arial" w:cs="Arial"/>
          <w:color w:val="000000"/>
          <w:sz w:val="18"/>
          <w:szCs w:val="18"/>
        </w:rPr>
      </w:pPr>
      <w:r w:rsidRPr="00CE1E42">
        <w:rPr>
          <w:rFonts w:ascii="Arial" w:hAnsi="Arial" w:cs="Arial"/>
          <w:color w:val="000000"/>
          <w:sz w:val="18"/>
          <w:szCs w:val="18"/>
        </w:rPr>
        <w:t xml:space="preserve">Il contratto è redatto in quattro (4) copie identiche, di cui ciascuna parte </w:t>
      </w:r>
      <w:r w:rsidR="00FB310A">
        <w:rPr>
          <w:rFonts w:ascii="Arial" w:hAnsi="Arial" w:cs="Arial"/>
          <w:color w:val="000000"/>
          <w:sz w:val="18"/>
          <w:szCs w:val="18"/>
        </w:rPr>
        <w:t>Contraente</w:t>
      </w:r>
      <w:r w:rsidRPr="00CE1E42">
        <w:rPr>
          <w:rFonts w:ascii="Arial" w:hAnsi="Arial" w:cs="Arial"/>
          <w:color w:val="000000"/>
          <w:sz w:val="18"/>
          <w:szCs w:val="18"/>
        </w:rPr>
        <w:t xml:space="preserve"> riceve due (2) copie.</w:t>
      </w:r>
    </w:p>
    <w:p w14:paraId="747C55E0" w14:textId="5127A90D" w:rsidR="00A11C06" w:rsidRDefault="00D7261E">
      <w:pPr>
        <w:spacing w:before="975" w:after="225" w:line="240" w:lineRule="auto"/>
        <w:jc w:val="both"/>
      </w:pPr>
      <w:r>
        <w:rPr>
          <w:rFonts w:ascii="Arial" w:hAnsi="Arial" w:cs="Arial"/>
          <w:color w:val="000000"/>
          <w:sz w:val="18"/>
          <w:szCs w:val="18"/>
        </w:rPr>
        <w:t>A ________________, il ________________</w:t>
      </w:r>
    </w:p>
    <w:sectPr w:rsidR="00A11C06" w:rsidSect="00D931BF">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F55A6" w14:textId="77777777" w:rsidR="00EB1775" w:rsidRDefault="00EB1775" w:rsidP="006975C6">
      <w:pPr>
        <w:spacing w:after="0" w:line="240" w:lineRule="auto"/>
      </w:pPr>
      <w:r>
        <w:separator/>
      </w:r>
    </w:p>
  </w:endnote>
  <w:endnote w:type="continuationSeparator" w:id="0">
    <w:p w14:paraId="1241E811" w14:textId="77777777" w:rsidR="00EB1775" w:rsidRDefault="00EB1775" w:rsidP="006975C6">
      <w:pPr>
        <w:spacing w:after="0" w:line="240" w:lineRule="auto"/>
      </w:pPr>
      <w:r>
        <w:continuationSeparator/>
      </w:r>
    </w:p>
  </w:endnote>
  <w:endnote w:type="continuationNotice" w:id="1">
    <w:p w14:paraId="4B2A6B28" w14:textId="77777777" w:rsidR="00EB1775" w:rsidRDefault="00EB17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B4F79" w14:textId="5C974CB2" w:rsidR="00B123AD" w:rsidRPr="00330F78" w:rsidRDefault="004131AC" w:rsidP="00B123AD">
    <w:pPr>
      <w:pStyle w:val="Pidipagina"/>
      <w:shd w:val="clear" w:color="auto" w:fill="FFFFFF" w:themeFill="background1"/>
      <w:ind w:left="7513"/>
      <w:jc w:val="center"/>
      <w:rPr>
        <w:rFonts w:ascii="Arial" w:hAnsi="Arial" w:cs="Arial"/>
        <w:sz w:val="18"/>
        <w:szCs w:val="18"/>
      </w:rPr>
    </w:pPr>
    <w:sdt>
      <w:sdtPr>
        <w:rPr>
          <w:rFonts w:ascii="Arial" w:hAnsi="Arial" w:cs="Arial"/>
          <w:sz w:val="18"/>
          <w:szCs w:val="18"/>
        </w:rPr>
        <w:id w:val="-699631248"/>
        <w:docPartObj>
          <w:docPartGallery w:val="Page Numbers (Bottom of Page)"/>
          <w:docPartUnique/>
        </w:docPartObj>
      </w:sdtPr>
      <w:sdtEndPr>
        <w:rPr>
          <w:noProof/>
        </w:rPr>
      </w:sdtEndPr>
      <w:sdtContent>
        <w:r w:rsidR="00B123AD" w:rsidRPr="00330F78">
          <w:rPr>
            <w:rFonts w:ascii="Arial" w:hAnsi="Arial" w:cs="Arial"/>
            <w:sz w:val="18"/>
            <w:szCs w:val="18"/>
          </w:rPr>
          <w:fldChar w:fldCharType="begin"/>
        </w:r>
        <w:r w:rsidR="00B123AD" w:rsidRPr="00330F78">
          <w:rPr>
            <w:rFonts w:ascii="Arial" w:hAnsi="Arial" w:cs="Arial"/>
            <w:sz w:val="18"/>
            <w:szCs w:val="18"/>
          </w:rPr>
          <w:instrText xml:space="preserve"> PAGE   \* MERGEFORMAT </w:instrText>
        </w:r>
        <w:r w:rsidR="00B123AD" w:rsidRPr="00330F78">
          <w:rPr>
            <w:rFonts w:ascii="Arial" w:hAnsi="Arial" w:cs="Arial"/>
            <w:sz w:val="18"/>
            <w:szCs w:val="18"/>
          </w:rPr>
          <w:fldChar w:fldCharType="separate"/>
        </w:r>
        <w:r w:rsidR="00B123AD">
          <w:rPr>
            <w:rFonts w:ascii="Arial" w:hAnsi="Arial" w:cs="Arial"/>
            <w:sz w:val="18"/>
            <w:szCs w:val="18"/>
          </w:rPr>
          <w:t>2</w:t>
        </w:r>
        <w:r w:rsidR="00B123AD" w:rsidRPr="00330F78">
          <w:rPr>
            <w:rFonts w:ascii="Arial" w:hAnsi="Arial" w:cs="Arial"/>
            <w:noProof/>
            <w:sz w:val="18"/>
            <w:szCs w:val="18"/>
          </w:rPr>
          <w:fldChar w:fldCharType="end"/>
        </w:r>
      </w:sdtContent>
    </w:sdt>
  </w:p>
  <w:p w14:paraId="6D84DADA" w14:textId="09B6640D" w:rsidR="00B123AD" w:rsidRDefault="00D32DFD" w:rsidP="00B123AD">
    <w:pPr>
      <w:pStyle w:val="Pidipagina"/>
      <w:spacing w:after="120"/>
      <w:jc w:val="center"/>
      <w:rPr>
        <w:rFonts w:ascii="Arial" w:hAnsi="Arial" w:cs="Arial"/>
        <w:sz w:val="18"/>
        <w:szCs w:val="18"/>
      </w:rPr>
    </w:pPr>
    <w:r>
      <w:rPr>
        <w:rFonts w:ascii="Arial" w:hAnsi="Arial" w:cs="Arial"/>
        <w:sz w:val="18"/>
        <w:szCs w:val="18"/>
      </w:rPr>
      <w:t>Invito a presentare offerte</w:t>
    </w:r>
  </w:p>
  <w:p w14:paraId="3F6AE58F" w14:textId="75E18781" w:rsidR="00BA5911" w:rsidRPr="00B123AD" w:rsidRDefault="00AF4924" w:rsidP="00AF4924">
    <w:pPr>
      <w:pStyle w:val="Pidipagina"/>
      <w:jc w:val="center"/>
      <w:rPr>
        <w:rFonts w:ascii="Arial" w:hAnsi="Arial" w:cs="Arial"/>
        <w:b/>
        <w:bCs/>
        <w:sz w:val="18"/>
        <w:szCs w:val="18"/>
      </w:rPr>
    </w:pPr>
    <w:bookmarkStart w:id="1" w:name="_Hlk178238417"/>
    <w:bookmarkStart w:id="2" w:name="_Hlk178238418"/>
    <w:r w:rsidRPr="00AF4924">
      <w:rPr>
        <w:rFonts w:ascii="Arial" w:hAnsi="Arial" w:cs="Arial"/>
        <w:b/>
        <w:bCs/>
        <w:color w:val="000000"/>
        <w:sz w:val="18"/>
        <w:szCs w:val="18"/>
      </w:rPr>
      <w:t>Innalzamento delle competenze negli istituti scolastici della minoranza italiana in Slovenia e della minoranza slovena in Italia</w:t>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B2603" w14:textId="77777777" w:rsidR="008B6301" w:rsidRPr="00330F78" w:rsidRDefault="004131AC" w:rsidP="008B6301">
    <w:pPr>
      <w:pStyle w:val="Pidipagina"/>
      <w:shd w:val="clear" w:color="auto" w:fill="FFFFFF" w:themeFill="background1"/>
      <w:ind w:left="7513"/>
      <w:jc w:val="center"/>
      <w:rPr>
        <w:rFonts w:ascii="Arial" w:hAnsi="Arial" w:cs="Arial"/>
        <w:sz w:val="18"/>
        <w:szCs w:val="18"/>
      </w:rPr>
    </w:pPr>
    <w:sdt>
      <w:sdtPr>
        <w:rPr>
          <w:rFonts w:ascii="Arial" w:hAnsi="Arial" w:cs="Arial"/>
          <w:sz w:val="18"/>
          <w:szCs w:val="18"/>
        </w:rPr>
        <w:id w:val="-1093388020"/>
        <w:docPartObj>
          <w:docPartGallery w:val="Page Numbers (Bottom of Page)"/>
          <w:docPartUnique/>
        </w:docPartObj>
      </w:sdtPr>
      <w:sdtEndPr>
        <w:rPr>
          <w:noProof/>
        </w:rPr>
      </w:sdtEndPr>
      <w:sdtContent>
        <w:r w:rsidR="008B6301" w:rsidRPr="00330F78">
          <w:rPr>
            <w:rFonts w:ascii="Arial" w:hAnsi="Arial" w:cs="Arial"/>
            <w:sz w:val="18"/>
            <w:szCs w:val="18"/>
          </w:rPr>
          <w:fldChar w:fldCharType="begin"/>
        </w:r>
        <w:r w:rsidR="008B6301" w:rsidRPr="00330F78">
          <w:rPr>
            <w:rFonts w:ascii="Arial" w:hAnsi="Arial" w:cs="Arial"/>
            <w:sz w:val="18"/>
            <w:szCs w:val="18"/>
          </w:rPr>
          <w:instrText xml:space="preserve"> PAGE   \* MERGEFORMAT </w:instrText>
        </w:r>
        <w:r w:rsidR="008B6301" w:rsidRPr="00330F78">
          <w:rPr>
            <w:rFonts w:ascii="Arial" w:hAnsi="Arial" w:cs="Arial"/>
            <w:sz w:val="18"/>
            <w:szCs w:val="18"/>
          </w:rPr>
          <w:fldChar w:fldCharType="separate"/>
        </w:r>
        <w:r w:rsidR="008B6301">
          <w:rPr>
            <w:rFonts w:ascii="Arial" w:hAnsi="Arial" w:cs="Arial"/>
            <w:sz w:val="18"/>
            <w:szCs w:val="18"/>
          </w:rPr>
          <w:t>5</w:t>
        </w:r>
        <w:r w:rsidR="008B6301" w:rsidRPr="00330F78">
          <w:rPr>
            <w:rFonts w:ascii="Arial" w:hAnsi="Arial" w:cs="Arial"/>
            <w:noProof/>
            <w:sz w:val="18"/>
            <w:szCs w:val="18"/>
          </w:rPr>
          <w:fldChar w:fldCharType="end"/>
        </w:r>
      </w:sdtContent>
    </w:sdt>
  </w:p>
  <w:p w14:paraId="25BE347B" w14:textId="654F21D3" w:rsidR="008B6301" w:rsidRDefault="00E06B1E" w:rsidP="008B6301">
    <w:pPr>
      <w:pStyle w:val="Pidipagina"/>
      <w:spacing w:after="120"/>
      <w:jc w:val="center"/>
      <w:rPr>
        <w:rFonts w:ascii="Arial" w:hAnsi="Arial" w:cs="Arial"/>
        <w:sz w:val="18"/>
        <w:szCs w:val="18"/>
      </w:rPr>
    </w:pPr>
    <w:r>
      <w:rPr>
        <w:rFonts w:ascii="Arial" w:hAnsi="Arial" w:cs="Arial"/>
        <w:sz w:val="18"/>
        <w:szCs w:val="18"/>
      </w:rPr>
      <w:t>Invito a presentare offerta</w:t>
    </w:r>
  </w:p>
  <w:p w14:paraId="6542982D" w14:textId="77777777" w:rsidR="00E06B1E" w:rsidRPr="00B123AD" w:rsidRDefault="00E06B1E" w:rsidP="00E06B1E">
    <w:pPr>
      <w:pStyle w:val="Pidipagina"/>
      <w:jc w:val="center"/>
      <w:rPr>
        <w:rFonts w:ascii="Arial" w:hAnsi="Arial" w:cs="Arial"/>
        <w:b/>
        <w:bCs/>
        <w:sz w:val="18"/>
        <w:szCs w:val="18"/>
      </w:rPr>
    </w:pPr>
    <w:r w:rsidRPr="00AF4924">
      <w:rPr>
        <w:rFonts w:ascii="Arial" w:hAnsi="Arial" w:cs="Arial"/>
        <w:b/>
        <w:bCs/>
        <w:color w:val="000000"/>
        <w:sz w:val="18"/>
        <w:szCs w:val="18"/>
      </w:rPr>
      <w:t>Innalzamento delle competenze negli istituti scolastici della minoranza italiana in Slovenia e della minoranza slovena in Italia</w:t>
    </w:r>
  </w:p>
  <w:p w14:paraId="1ED7072B" w14:textId="72CE092A" w:rsidR="006B2936" w:rsidRPr="008B6301" w:rsidRDefault="006B2936" w:rsidP="00E06B1E">
    <w:pPr>
      <w:pStyle w:val="Pidipagina"/>
      <w:jc w:val="center"/>
      <w:rPr>
        <w:rFonts w:ascii="Arial" w:hAnsi="Arial" w:cs="Arial"/>
        <w:b/>
        <w:b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FAA4F" w14:textId="77777777" w:rsidR="008B6301" w:rsidRPr="00330F78" w:rsidRDefault="004131AC" w:rsidP="008B6301">
    <w:pPr>
      <w:pStyle w:val="Pidipagina"/>
      <w:shd w:val="clear" w:color="auto" w:fill="FFFFFF" w:themeFill="background1"/>
      <w:ind w:left="7513"/>
      <w:jc w:val="center"/>
      <w:rPr>
        <w:rFonts w:ascii="Arial" w:hAnsi="Arial" w:cs="Arial"/>
        <w:sz w:val="18"/>
        <w:szCs w:val="18"/>
      </w:rPr>
    </w:pPr>
    <w:sdt>
      <w:sdtPr>
        <w:rPr>
          <w:rFonts w:ascii="Arial" w:hAnsi="Arial" w:cs="Arial"/>
          <w:sz w:val="18"/>
          <w:szCs w:val="18"/>
        </w:rPr>
        <w:id w:val="-1384330055"/>
        <w:docPartObj>
          <w:docPartGallery w:val="Page Numbers (Bottom of Page)"/>
          <w:docPartUnique/>
        </w:docPartObj>
      </w:sdtPr>
      <w:sdtEndPr>
        <w:rPr>
          <w:noProof/>
        </w:rPr>
      </w:sdtEndPr>
      <w:sdtContent>
        <w:r w:rsidR="008B6301" w:rsidRPr="00330F78">
          <w:rPr>
            <w:rFonts w:ascii="Arial" w:hAnsi="Arial" w:cs="Arial"/>
            <w:sz w:val="18"/>
            <w:szCs w:val="18"/>
          </w:rPr>
          <w:fldChar w:fldCharType="begin"/>
        </w:r>
        <w:r w:rsidR="008B6301" w:rsidRPr="00330F78">
          <w:rPr>
            <w:rFonts w:ascii="Arial" w:hAnsi="Arial" w:cs="Arial"/>
            <w:sz w:val="18"/>
            <w:szCs w:val="18"/>
          </w:rPr>
          <w:instrText xml:space="preserve"> PAGE   \* MERGEFORMAT </w:instrText>
        </w:r>
        <w:r w:rsidR="008B6301" w:rsidRPr="00330F78">
          <w:rPr>
            <w:rFonts w:ascii="Arial" w:hAnsi="Arial" w:cs="Arial"/>
            <w:sz w:val="18"/>
            <w:szCs w:val="18"/>
          </w:rPr>
          <w:fldChar w:fldCharType="separate"/>
        </w:r>
        <w:r w:rsidR="008B6301">
          <w:rPr>
            <w:rFonts w:ascii="Arial" w:hAnsi="Arial" w:cs="Arial"/>
            <w:sz w:val="18"/>
            <w:szCs w:val="18"/>
          </w:rPr>
          <w:t>5</w:t>
        </w:r>
        <w:r w:rsidR="008B6301" w:rsidRPr="00330F78">
          <w:rPr>
            <w:rFonts w:ascii="Arial" w:hAnsi="Arial" w:cs="Arial"/>
            <w:noProof/>
            <w:sz w:val="18"/>
            <w:szCs w:val="18"/>
          </w:rPr>
          <w:fldChar w:fldCharType="end"/>
        </w:r>
      </w:sdtContent>
    </w:sdt>
  </w:p>
  <w:p w14:paraId="57D5680C" w14:textId="2C37CE82" w:rsidR="008B6301" w:rsidRDefault="00E06B1E" w:rsidP="008B6301">
    <w:pPr>
      <w:pStyle w:val="Pidipagina"/>
      <w:spacing w:after="120"/>
      <w:jc w:val="center"/>
      <w:rPr>
        <w:rFonts w:ascii="Arial" w:hAnsi="Arial" w:cs="Arial"/>
        <w:sz w:val="18"/>
        <w:szCs w:val="18"/>
      </w:rPr>
    </w:pPr>
    <w:r>
      <w:rPr>
        <w:rFonts w:ascii="Arial" w:hAnsi="Arial" w:cs="Arial"/>
        <w:sz w:val="18"/>
        <w:szCs w:val="18"/>
      </w:rPr>
      <w:t>Invito a presentare offerte</w:t>
    </w:r>
  </w:p>
  <w:p w14:paraId="50383D2C" w14:textId="67DEAAE0" w:rsidR="00E06B1E" w:rsidRPr="00B123AD" w:rsidRDefault="00E06B1E" w:rsidP="00E06B1E">
    <w:pPr>
      <w:pStyle w:val="Pidipagina"/>
      <w:jc w:val="center"/>
      <w:rPr>
        <w:rFonts w:ascii="Arial" w:hAnsi="Arial" w:cs="Arial"/>
        <w:b/>
        <w:bCs/>
        <w:sz w:val="18"/>
        <w:szCs w:val="18"/>
      </w:rPr>
    </w:pPr>
    <w:r w:rsidRPr="00AF4924">
      <w:rPr>
        <w:rFonts w:ascii="Arial" w:hAnsi="Arial" w:cs="Arial"/>
        <w:b/>
        <w:bCs/>
        <w:color w:val="000000"/>
        <w:sz w:val="18"/>
        <w:szCs w:val="18"/>
      </w:rPr>
      <w:t xml:space="preserve">Innalzamento delle competenze </w:t>
    </w:r>
    <w:r w:rsidR="007F6914">
      <w:rPr>
        <w:rFonts w:ascii="Arial" w:hAnsi="Arial" w:cs="Arial"/>
        <w:b/>
        <w:bCs/>
        <w:color w:val="000000"/>
        <w:sz w:val="18"/>
        <w:szCs w:val="18"/>
      </w:rPr>
      <w:t xml:space="preserve">didattiche </w:t>
    </w:r>
    <w:r w:rsidRPr="00AF4924">
      <w:rPr>
        <w:rFonts w:ascii="Arial" w:hAnsi="Arial" w:cs="Arial"/>
        <w:b/>
        <w:bCs/>
        <w:color w:val="000000"/>
        <w:sz w:val="18"/>
        <w:szCs w:val="18"/>
      </w:rPr>
      <w:t>negli istituti scolastici della</w:t>
    </w:r>
    <w:r w:rsidR="00A55B30">
      <w:rPr>
        <w:rFonts w:ascii="Arial" w:hAnsi="Arial" w:cs="Arial"/>
        <w:b/>
        <w:bCs/>
        <w:color w:val="000000"/>
        <w:sz w:val="18"/>
        <w:szCs w:val="18"/>
      </w:rPr>
      <w:t xml:space="preserve"> comunità nazionale italiana</w:t>
    </w:r>
    <w:r w:rsidRPr="00AF4924">
      <w:rPr>
        <w:rFonts w:ascii="Arial" w:hAnsi="Arial" w:cs="Arial"/>
        <w:b/>
        <w:bCs/>
        <w:color w:val="000000"/>
        <w:sz w:val="18"/>
        <w:szCs w:val="18"/>
      </w:rPr>
      <w:t xml:space="preserve"> in Slovenia e della </w:t>
    </w:r>
    <w:r w:rsidR="00A55B30">
      <w:rPr>
        <w:rFonts w:ascii="Arial" w:hAnsi="Arial" w:cs="Arial"/>
        <w:b/>
        <w:bCs/>
        <w:color w:val="000000"/>
        <w:sz w:val="18"/>
        <w:szCs w:val="18"/>
      </w:rPr>
      <w:t>comunità</w:t>
    </w:r>
    <w:r w:rsidRPr="00AF4924">
      <w:rPr>
        <w:rFonts w:ascii="Arial" w:hAnsi="Arial" w:cs="Arial"/>
        <w:b/>
        <w:bCs/>
        <w:color w:val="000000"/>
        <w:sz w:val="18"/>
        <w:szCs w:val="18"/>
      </w:rPr>
      <w:t xml:space="preserve"> slovena in Italia</w:t>
    </w:r>
  </w:p>
  <w:p w14:paraId="7B039AEA" w14:textId="121524FA" w:rsidR="006B2936" w:rsidRPr="008B6301" w:rsidRDefault="006B2936" w:rsidP="00E06B1E">
    <w:pPr>
      <w:pStyle w:val="Pidipagina"/>
      <w:jc w:val="center"/>
      <w:rPr>
        <w:rFonts w:ascii="Arial" w:hAnsi="Arial" w:cs="Arial"/>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CE96A" w14:textId="77777777" w:rsidR="00EB1775" w:rsidRDefault="00EB1775" w:rsidP="006975C6">
      <w:pPr>
        <w:spacing w:after="0" w:line="240" w:lineRule="auto"/>
      </w:pPr>
      <w:r>
        <w:separator/>
      </w:r>
    </w:p>
  </w:footnote>
  <w:footnote w:type="continuationSeparator" w:id="0">
    <w:p w14:paraId="7733DE2A" w14:textId="77777777" w:rsidR="00EB1775" w:rsidRDefault="00EB1775" w:rsidP="006975C6">
      <w:pPr>
        <w:spacing w:after="0" w:line="240" w:lineRule="auto"/>
      </w:pPr>
      <w:r>
        <w:continuationSeparator/>
      </w:r>
    </w:p>
  </w:footnote>
  <w:footnote w:type="continuationNotice" w:id="1">
    <w:p w14:paraId="4FD430CA" w14:textId="77777777" w:rsidR="00EB1775" w:rsidRDefault="00EB17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42"/>
      <w:gridCol w:w="3658"/>
    </w:tblGrid>
    <w:tr w:rsidR="005D65C7" w:rsidRPr="006F1DA5" w14:paraId="0991490D" w14:textId="77777777" w:rsidTr="005D65C7">
      <w:trPr>
        <w:trHeight w:val="1268"/>
      </w:trPr>
      <w:tc>
        <w:tcPr>
          <w:tcW w:w="1342" w:type="dxa"/>
        </w:tcPr>
        <w:p w14:paraId="382BAAE8" w14:textId="77777777" w:rsidR="005D65C7" w:rsidRPr="006F1DA5" w:rsidRDefault="005D65C7" w:rsidP="005D65C7">
          <w:pPr>
            <w:pStyle w:val="Intestazione"/>
            <w:rPr>
              <w:rFonts w:ascii="Arial" w:hAnsi="Arial" w:cs="Arial"/>
              <w:b/>
              <w:color w:val="000000" w:themeColor="text1"/>
            </w:rPr>
          </w:pPr>
        </w:p>
      </w:tc>
      <w:tc>
        <w:tcPr>
          <w:tcW w:w="3658" w:type="dxa"/>
        </w:tcPr>
        <w:p w14:paraId="7E485999" w14:textId="7D6A5781" w:rsidR="005D65C7" w:rsidRPr="006F1DA5" w:rsidRDefault="005D65C7" w:rsidP="005D65C7">
          <w:pPr>
            <w:pStyle w:val="Intestazione"/>
            <w:rPr>
              <w:rFonts w:ascii="Arial" w:hAnsi="Arial" w:cs="Arial"/>
              <w:color w:val="000000" w:themeColor="text1"/>
              <w:sz w:val="16"/>
              <w:szCs w:val="16"/>
            </w:rPr>
          </w:pPr>
          <w:r w:rsidRPr="00B4112D">
            <w:rPr>
              <w:rFonts w:ascii="Arial" w:hAnsi="Arial" w:cs="Arial"/>
              <w:b/>
              <w:color w:val="000000" w:themeColor="text1"/>
              <w:sz w:val="18"/>
              <w:szCs w:val="18"/>
            </w:rPr>
            <w:t xml:space="preserve">COMUNITÀ </w:t>
          </w:r>
          <w:r w:rsidR="0025531C">
            <w:rPr>
              <w:rFonts w:ascii="Arial" w:hAnsi="Arial" w:cs="Arial"/>
              <w:b/>
              <w:color w:val="000000" w:themeColor="text1"/>
              <w:sz w:val="18"/>
              <w:szCs w:val="18"/>
            </w:rPr>
            <w:t>AUTOGESTITA</w:t>
          </w:r>
          <w:r w:rsidRPr="00B4112D">
            <w:rPr>
              <w:rFonts w:ascii="Arial" w:hAnsi="Arial" w:cs="Arial"/>
              <w:b/>
              <w:color w:val="000000" w:themeColor="text1"/>
              <w:sz w:val="18"/>
              <w:szCs w:val="18"/>
            </w:rPr>
            <w:t xml:space="preserve"> COSTIERA D</w:t>
          </w:r>
          <w:r w:rsidR="0025531C">
            <w:rPr>
              <w:rFonts w:ascii="Arial" w:hAnsi="Arial" w:cs="Arial"/>
              <w:b/>
              <w:color w:val="000000" w:themeColor="text1"/>
              <w:sz w:val="18"/>
              <w:szCs w:val="18"/>
            </w:rPr>
            <w:t>ELLA</w:t>
          </w:r>
          <w:r w:rsidRPr="00B4112D">
            <w:rPr>
              <w:rFonts w:ascii="Arial" w:hAnsi="Arial" w:cs="Arial"/>
              <w:b/>
              <w:color w:val="000000" w:themeColor="text1"/>
              <w:sz w:val="18"/>
              <w:szCs w:val="18"/>
            </w:rPr>
            <w:t xml:space="preserve"> NAZIONALITÀ ITALIANA</w:t>
          </w:r>
          <w:r w:rsidRPr="00B4112D">
            <w:rPr>
              <w:rFonts w:ascii="Arial" w:hAnsi="Arial" w:cs="Arial"/>
              <w:b/>
              <w:color w:val="000000" w:themeColor="text1"/>
              <w:sz w:val="18"/>
              <w:szCs w:val="18"/>
            </w:rPr>
            <w:tab/>
          </w:r>
        </w:p>
        <w:p w14:paraId="38A24230" w14:textId="189252FA" w:rsidR="005D65C7" w:rsidRDefault="0025531C" w:rsidP="005D65C7">
          <w:pPr>
            <w:pStyle w:val="Intestazione"/>
            <w:rPr>
              <w:rFonts w:ascii="Arial" w:hAnsi="Arial" w:cs="Arial"/>
              <w:color w:val="000000" w:themeColor="text1"/>
              <w:sz w:val="16"/>
              <w:szCs w:val="16"/>
            </w:rPr>
          </w:pPr>
          <w:r>
            <w:rPr>
              <w:rFonts w:ascii="Arial" w:hAnsi="Arial" w:cs="Arial"/>
              <w:color w:val="000000" w:themeColor="text1"/>
              <w:sz w:val="16"/>
              <w:szCs w:val="16"/>
            </w:rPr>
            <w:t xml:space="preserve">Via </w:t>
          </w:r>
          <w:proofErr w:type="spellStart"/>
          <w:r>
            <w:rPr>
              <w:rFonts w:ascii="Arial" w:hAnsi="Arial" w:cs="Arial"/>
              <w:color w:val="000000" w:themeColor="text1"/>
              <w:sz w:val="16"/>
              <w:szCs w:val="16"/>
            </w:rPr>
            <w:t>Župančič</w:t>
          </w:r>
          <w:proofErr w:type="spellEnd"/>
          <w:r w:rsidR="005D65C7" w:rsidRPr="00B4112D">
            <w:rPr>
              <w:rFonts w:ascii="Arial" w:hAnsi="Arial" w:cs="Arial"/>
              <w:color w:val="000000" w:themeColor="text1"/>
              <w:sz w:val="16"/>
              <w:szCs w:val="16"/>
            </w:rPr>
            <w:t xml:space="preserve"> 18, 6000 Capodistria</w:t>
          </w:r>
        </w:p>
        <w:p w14:paraId="43D1EBCD" w14:textId="77777777" w:rsidR="005D65C7" w:rsidRPr="006F1DA5" w:rsidRDefault="005D65C7" w:rsidP="005D65C7">
          <w:pPr>
            <w:pStyle w:val="Intestazione"/>
            <w:rPr>
              <w:rFonts w:ascii="Arial" w:hAnsi="Arial" w:cs="Arial"/>
              <w:color w:val="000000" w:themeColor="text1"/>
              <w:sz w:val="16"/>
              <w:szCs w:val="16"/>
            </w:rPr>
          </w:pPr>
          <w:r w:rsidRPr="006F1DA5">
            <w:rPr>
              <w:rFonts w:ascii="Arial" w:hAnsi="Arial" w:cs="Arial"/>
              <w:color w:val="000000" w:themeColor="text1"/>
              <w:sz w:val="16"/>
              <w:szCs w:val="16"/>
            </w:rPr>
            <w:t>Web: http://www.cancostiera.org/</w:t>
          </w:r>
        </w:p>
        <w:p w14:paraId="674FF26F" w14:textId="77777777" w:rsidR="005D65C7" w:rsidRPr="006F1DA5" w:rsidRDefault="005D65C7" w:rsidP="005D65C7">
          <w:pPr>
            <w:pStyle w:val="Intestazione"/>
            <w:rPr>
              <w:rFonts w:ascii="Arial" w:hAnsi="Arial" w:cs="Arial"/>
              <w:b/>
              <w:color w:val="000000" w:themeColor="text1"/>
            </w:rPr>
          </w:pPr>
          <w:r w:rsidRPr="006F1DA5">
            <w:rPr>
              <w:rFonts w:ascii="Arial" w:hAnsi="Arial" w:cs="Arial"/>
              <w:color w:val="000000" w:themeColor="text1"/>
              <w:sz w:val="16"/>
              <w:szCs w:val="16"/>
            </w:rPr>
            <w:t>E-mail: info@cancostiera.eu</w:t>
          </w:r>
        </w:p>
      </w:tc>
    </w:tr>
  </w:tbl>
  <w:p w14:paraId="70C62B01" w14:textId="66B44DAB" w:rsidR="00BA5911" w:rsidRPr="005D65C7" w:rsidRDefault="005D65C7" w:rsidP="005D65C7">
    <w:pPr>
      <w:pStyle w:val="Intestazione"/>
    </w:pPr>
    <w:r>
      <w:rPr>
        <w:noProof/>
      </w:rPr>
      <w:drawing>
        <wp:anchor distT="0" distB="0" distL="114300" distR="114300" simplePos="0" relativeHeight="251658241" behindDoc="0" locked="0" layoutInCell="1" allowOverlap="1" wp14:anchorId="581C2B0C" wp14:editId="4BAC43D0">
          <wp:simplePos x="0" y="0"/>
          <wp:positionH relativeFrom="column">
            <wp:posOffset>3512820</wp:posOffset>
          </wp:positionH>
          <wp:positionV relativeFrom="paragraph">
            <wp:posOffset>-800100</wp:posOffset>
          </wp:positionV>
          <wp:extent cx="944880" cy="506095"/>
          <wp:effectExtent l="0" t="0" r="7620" b="8255"/>
          <wp:wrapThrough wrapText="bothSides">
            <wp:wrapPolygon edited="0">
              <wp:start x="0" y="0"/>
              <wp:lineTo x="0" y="21139"/>
              <wp:lineTo x="21339" y="21139"/>
              <wp:lineTo x="21339" y="0"/>
              <wp:lineTo x="0" y="0"/>
            </wp:wrapPolygon>
          </wp:wrapThrough>
          <wp:docPr id="1" name="Slika 1" descr="A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A green rectangle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506095"/>
                  </a:xfrm>
                  <a:prstGeom prst="rect">
                    <a:avLst/>
                  </a:prstGeom>
                  <a:noFill/>
                </pic:spPr>
              </pic:pic>
            </a:graphicData>
          </a:graphic>
        </wp:anchor>
      </w:drawing>
    </w:r>
    <w:r>
      <w:rPr>
        <w:noProof/>
      </w:rPr>
      <w:drawing>
        <wp:anchor distT="0" distB="0" distL="114300" distR="114300" simplePos="0" relativeHeight="251658242" behindDoc="0" locked="0" layoutInCell="1" allowOverlap="1" wp14:anchorId="2AB259A1" wp14:editId="172551E1">
          <wp:simplePos x="0" y="0"/>
          <wp:positionH relativeFrom="column">
            <wp:posOffset>4600976</wp:posOffset>
          </wp:positionH>
          <wp:positionV relativeFrom="paragraph">
            <wp:posOffset>-818950</wp:posOffset>
          </wp:positionV>
          <wp:extent cx="1613535" cy="524510"/>
          <wp:effectExtent l="0" t="0" r="5715" b="8890"/>
          <wp:wrapSquare wrapText="bothSides"/>
          <wp:docPr id="2" name="Slika 2" descr="Slika, ki vsebuje besede besedilo, pisava, električno modra, posnetek zaslon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 pisava, električno modra, posnetek zaslona&#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1613535" cy="5245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DC2D6CB" wp14:editId="06B6EA1D">
          <wp:simplePos x="0" y="0"/>
          <wp:positionH relativeFrom="column">
            <wp:posOffset>-316649</wp:posOffset>
          </wp:positionH>
          <wp:positionV relativeFrom="paragraph">
            <wp:posOffset>-892175</wp:posOffset>
          </wp:positionV>
          <wp:extent cx="1293779" cy="726039"/>
          <wp:effectExtent l="0" t="0" r="1905"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293779" cy="72603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9BD32" w14:textId="77777777" w:rsidR="00A76BCF" w:rsidRDefault="00A76BC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42"/>
      <w:gridCol w:w="3658"/>
    </w:tblGrid>
    <w:tr w:rsidR="008B6301" w:rsidRPr="006F1DA5" w14:paraId="069E3701" w14:textId="77777777" w:rsidTr="001F0671">
      <w:trPr>
        <w:trHeight w:val="1268"/>
      </w:trPr>
      <w:tc>
        <w:tcPr>
          <w:tcW w:w="1342" w:type="dxa"/>
        </w:tcPr>
        <w:p w14:paraId="08C24B5C" w14:textId="77777777" w:rsidR="008B6301" w:rsidRPr="006F1DA5" w:rsidRDefault="008B6301" w:rsidP="008B6301">
          <w:pPr>
            <w:pStyle w:val="Intestazione"/>
            <w:rPr>
              <w:rFonts w:ascii="Arial" w:hAnsi="Arial" w:cs="Arial"/>
              <w:b/>
              <w:color w:val="000000" w:themeColor="text1"/>
            </w:rPr>
          </w:pPr>
        </w:p>
      </w:tc>
      <w:tc>
        <w:tcPr>
          <w:tcW w:w="3658" w:type="dxa"/>
        </w:tcPr>
        <w:p w14:paraId="20D1B54E" w14:textId="5A41C565" w:rsidR="008B6301" w:rsidRPr="006F1DA5" w:rsidRDefault="008B6301" w:rsidP="008B6301">
          <w:pPr>
            <w:pStyle w:val="Intestazione"/>
            <w:rPr>
              <w:rFonts w:ascii="Arial" w:hAnsi="Arial" w:cs="Arial"/>
              <w:color w:val="000000" w:themeColor="text1"/>
              <w:sz w:val="16"/>
              <w:szCs w:val="16"/>
            </w:rPr>
          </w:pPr>
          <w:r w:rsidRPr="00B4112D">
            <w:rPr>
              <w:rFonts w:ascii="Arial" w:hAnsi="Arial" w:cs="Arial"/>
              <w:b/>
              <w:color w:val="000000" w:themeColor="text1"/>
              <w:sz w:val="18"/>
              <w:szCs w:val="18"/>
            </w:rPr>
            <w:t xml:space="preserve">COMUNITÀ </w:t>
          </w:r>
          <w:r w:rsidR="00E27BAE">
            <w:rPr>
              <w:rFonts w:ascii="Arial" w:hAnsi="Arial" w:cs="Arial"/>
              <w:b/>
              <w:color w:val="000000" w:themeColor="text1"/>
              <w:sz w:val="18"/>
              <w:szCs w:val="18"/>
            </w:rPr>
            <w:t>AUTOGSTITA</w:t>
          </w:r>
          <w:r w:rsidRPr="00B4112D">
            <w:rPr>
              <w:rFonts w:ascii="Arial" w:hAnsi="Arial" w:cs="Arial"/>
              <w:b/>
              <w:color w:val="000000" w:themeColor="text1"/>
              <w:sz w:val="18"/>
              <w:szCs w:val="18"/>
            </w:rPr>
            <w:t xml:space="preserve"> COSTIERA D</w:t>
          </w:r>
          <w:r w:rsidR="00E27BAE">
            <w:rPr>
              <w:rFonts w:ascii="Arial" w:hAnsi="Arial" w:cs="Arial"/>
              <w:b/>
              <w:color w:val="000000" w:themeColor="text1"/>
              <w:sz w:val="18"/>
              <w:szCs w:val="18"/>
            </w:rPr>
            <w:t>ELLA</w:t>
          </w:r>
          <w:r w:rsidRPr="00B4112D">
            <w:rPr>
              <w:rFonts w:ascii="Arial" w:hAnsi="Arial" w:cs="Arial"/>
              <w:b/>
              <w:color w:val="000000" w:themeColor="text1"/>
              <w:sz w:val="18"/>
              <w:szCs w:val="18"/>
            </w:rPr>
            <w:t xml:space="preserve"> NAZIONALITÀ ITALIANA</w:t>
          </w:r>
          <w:r w:rsidRPr="00B4112D">
            <w:rPr>
              <w:rFonts w:ascii="Arial" w:hAnsi="Arial" w:cs="Arial"/>
              <w:b/>
              <w:color w:val="000000" w:themeColor="text1"/>
              <w:sz w:val="18"/>
              <w:szCs w:val="18"/>
            </w:rPr>
            <w:tab/>
          </w:r>
        </w:p>
        <w:p w14:paraId="2825439C" w14:textId="3951C459" w:rsidR="008B6301" w:rsidRDefault="00E27BAE" w:rsidP="008B6301">
          <w:pPr>
            <w:pStyle w:val="Intestazione"/>
            <w:rPr>
              <w:rFonts w:ascii="Arial" w:hAnsi="Arial" w:cs="Arial"/>
              <w:color w:val="000000" w:themeColor="text1"/>
              <w:sz w:val="16"/>
              <w:szCs w:val="16"/>
            </w:rPr>
          </w:pPr>
          <w:r>
            <w:rPr>
              <w:rFonts w:ascii="Arial" w:hAnsi="Arial" w:cs="Arial"/>
              <w:color w:val="000000" w:themeColor="text1"/>
              <w:sz w:val="16"/>
              <w:szCs w:val="16"/>
            </w:rPr>
            <w:t xml:space="preserve">Via </w:t>
          </w:r>
          <w:proofErr w:type="spellStart"/>
          <w:r w:rsidR="008B6301" w:rsidRPr="00B4112D">
            <w:rPr>
              <w:rFonts w:ascii="Arial" w:hAnsi="Arial" w:cs="Arial"/>
              <w:color w:val="000000" w:themeColor="text1"/>
              <w:sz w:val="16"/>
              <w:szCs w:val="16"/>
            </w:rPr>
            <w:t>Župančič</w:t>
          </w:r>
          <w:proofErr w:type="spellEnd"/>
          <w:r>
            <w:rPr>
              <w:rFonts w:ascii="Arial" w:hAnsi="Arial" w:cs="Arial"/>
              <w:color w:val="000000" w:themeColor="text1"/>
              <w:sz w:val="16"/>
              <w:szCs w:val="16"/>
            </w:rPr>
            <w:t xml:space="preserve"> </w:t>
          </w:r>
          <w:r w:rsidR="008B6301" w:rsidRPr="00B4112D">
            <w:rPr>
              <w:rFonts w:ascii="Arial" w:hAnsi="Arial" w:cs="Arial"/>
              <w:color w:val="000000" w:themeColor="text1"/>
              <w:sz w:val="16"/>
              <w:szCs w:val="16"/>
            </w:rPr>
            <w:t>18, 6000 Capodistria</w:t>
          </w:r>
        </w:p>
        <w:p w14:paraId="389F7C15" w14:textId="77777777" w:rsidR="008B6301" w:rsidRPr="006F1DA5" w:rsidRDefault="008B6301" w:rsidP="008B6301">
          <w:pPr>
            <w:pStyle w:val="Intestazione"/>
            <w:rPr>
              <w:rFonts w:ascii="Arial" w:hAnsi="Arial" w:cs="Arial"/>
              <w:color w:val="000000" w:themeColor="text1"/>
              <w:sz w:val="16"/>
              <w:szCs w:val="16"/>
            </w:rPr>
          </w:pPr>
          <w:r w:rsidRPr="006F1DA5">
            <w:rPr>
              <w:rFonts w:ascii="Arial" w:hAnsi="Arial" w:cs="Arial"/>
              <w:color w:val="000000" w:themeColor="text1"/>
              <w:sz w:val="16"/>
              <w:szCs w:val="16"/>
            </w:rPr>
            <w:t>Web: http://www.cancostiera.org/</w:t>
          </w:r>
        </w:p>
        <w:p w14:paraId="5968053F" w14:textId="77777777" w:rsidR="008B6301" w:rsidRPr="006F1DA5" w:rsidRDefault="008B6301" w:rsidP="008B6301">
          <w:pPr>
            <w:pStyle w:val="Intestazione"/>
            <w:rPr>
              <w:rFonts w:ascii="Arial" w:hAnsi="Arial" w:cs="Arial"/>
              <w:b/>
              <w:color w:val="000000" w:themeColor="text1"/>
            </w:rPr>
          </w:pPr>
          <w:r w:rsidRPr="006F1DA5">
            <w:rPr>
              <w:rFonts w:ascii="Arial" w:hAnsi="Arial" w:cs="Arial"/>
              <w:color w:val="000000" w:themeColor="text1"/>
              <w:sz w:val="16"/>
              <w:szCs w:val="16"/>
            </w:rPr>
            <w:t>E-mail: info@cancostiera.eu</w:t>
          </w:r>
        </w:p>
      </w:tc>
    </w:tr>
  </w:tbl>
  <w:p w14:paraId="2355E82D" w14:textId="150625CB" w:rsidR="00A76BCF" w:rsidRDefault="008B6301">
    <w:pPr>
      <w:pStyle w:val="Intestazione"/>
    </w:pPr>
    <w:r>
      <w:rPr>
        <w:noProof/>
      </w:rPr>
      <w:drawing>
        <wp:anchor distT="0" distB="0" distL="114300" distR="114300" simplePos="0" relativeHeight="251658244" behindDoc="0" locked="0" layoutInCell="1" allowOverlap="1" wp14:anchorId="6055341D" wp14:editId="3FBD201D">
          <wp:simplePos x="0" y="0"/>
          <wp:positionH relativeFrom="column">
            <wp:posOffset>3512820</wp:posOffset>
          </wp:positionH>
          <wp:positionV relativeFrom="paragraph">
            <wp:posOffset>-800100</wp:posOffset>
          </wp:positionV>
          <wp:extent cx="944880" cy="506095"/>
          <wp:effectExtent l="0" t="0" r="7620" b="8255"/>
          <wp:wrapThrough wrapText="bothSides">
            <wp:wrapPolygon edited="0">
              <wp:start x="0" y="0"/>
              <wp:lineTo x="0" y="21139"/>
              <wp:lineTo x="21339" y="21139"/>
              <wp:lineTo x="21339" y="0"/>
              <wp:lineTo x="0" y="0"/>
            </wp:wrapPolygon>
          </wp:wrapThrough>
          <wp:docPr id="1222211610" name="Slika 1" descr="A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A green rectangle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506095"/>
                  </a:xfrm>
                  <a:prstGeom prst="rect">
                    <a:avLst/>
                  </a:prstGeom>
                  <a:noFill/>
                </pic:spPr>
              </pic:pic>
            </a:graphicData>
          </a:graphic>
        </wp:anchor>
      </w:drawing>
    </w:r>
    <w:r>
      <w:rPr>
        <w:noProof/>
      </w:rPr>
      <w:drawing>
        <wp:anchor distT="0" distB="0" distL="114300" distR="114300" simplePos="0" relativeHeight="251658245" behindDoc="0" locked="0" layoutInCell="1" allowOverlap="1" wp14:anchorId="5585E1BC" wp14:editId="0C31C40A">
          <wp:simplePos x="0" y="0"/>
          <wp:positionH relativeFrom="column">
            <wp:posOffset>4600976</wp:posOffset>
          </wp:positionH>
          <wp:positionV relativeFrom="paragraph">
            <wp:posOffset>-818950</wp:posOffset>
          </wp:positionV>
          <wp:extent cx="1613535" cy="524510"/>
          <wp:effectExtent l="0" t="0" r="5715" b="8890"/>
          <wp:wrapSquare wrapText="bothSides"/>
          <wp:docPr id="1318316910" name="Slika 2" descr="Slika, ki vsebuje besede besedilo, pisava, električno modra, posnetek zaslon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 pisava, električno modra, posnetek zaslona&#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1613535" cy="5245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6C3A65D5" wp14:editId="1761910C">
          <wp:simplePos x="0" y="0"/>
          <wp:positionH relativeFrom="column">
            <wp:posOffset>-316649</wp:posOffset>
          </wp:positionH>
          <wp:positionV relativeFrom="paragraph">
            <wp:posOffset>-892175</wp:posOffset>
          </wp:positionV>
          <wp:extent cx="1293779" cy="726039"/>
          <wp:effectExtent l="0" t="0" r="1905" b="0"/>
          <wp:wrapNone/>
          <wp:docPr id="489684533" name="Picture 48968453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293779" cy="726039"/>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C4CFE" w14:textId="77777777" w:rsidR="00A76BCF" w:rsidRDefault="00A76BCF">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D9130" w14:textId="77777777" w:rsidR="00A76BCF" w:rsidRDefault="00A76BCF">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42"/>
      <w:gridCol w:w="3658"/>
    </w:tblGrid>
    <w:tr w:rsidR="008B6301" w:rsidRPr="006F1DA5" w14:paraId="6B0D1B84" w14:textId="77777777" w:rsidTr="001F0671">
      <w:trPr>
        <w:trHeight w:val="1268"/>
      </w:trPr>
      <w:tc>
        <w:tcPr>
          <w:tcW w:w="1342" w:type="dxa"/>
        </w:tcPr>
        <w:p w14:paraId="32A76B38" w14:textId="77777777" w:rsidR="008B6301" w:rsidRPr="006F1DA5" w:rsidRDefault="008B6301" w:rsidP="008B6301">
          <w:pPr>
            <w:pStyle w:val="Intestazione"/>
            <w:rPr>
              <w:rFonts w:ascii="Arial" w:hAnsi="Arial" w:cs="Arial"/>
              <w:b/>
              <w:color w:val="000000" w:themeColor="text1"/>
            </w:rPr>
          </w:pPr>
        </w:p>
      </w:tc>
      <w:tc>
        <w:tcPr>
          <w:tcW w:w="3658" w:type="dxa"/>
        </w:tcPr>
        <w:p w14:paraId="5BC920EE" w14:textId="35090773" w:rsidR="008B6301" w:rsidRPr="006F1DA5" w:rsidRDefault="008B6301" w:rsidP="008B6301">
          <w:pPr>
            <w:pStyle w:val="Intestazione"/>
            <w:rPr>
              <w:rFonts w:ascii="Arial" w:hAnsi="Arial" w:cs="Arial"/>
              <w:color w:val="000000" w:themeColor="text1"/>
              <w:sz w:val="16"/>
              <w:szCs w:val="16"/>
            </w:rPr>
          </w:pPr>
          <w:r w:rsidRPr="00B4112D">
            <w:rPr>
              <w:rFonts w:ascii="Arial" w:hAnsi="Arial" w:cs="Arial"/>
              <w:b/>
              <w:color w:val="000000" w:themeColor="text1"/>
              <w:sz w:val="18"/>
              <w:szCs w:val="18"/>
            </w:rPr>
            <w:t xml:space="preserve">COMUNITÀ </w:t>
          </w:r>
          <w:r w:rsidR="00E27BAE">
            <w:rPr>
              <w:rFonts w:ascii="Arial" w:hAnsi="Arial" w:cs="Arial"/>
              <w:b/>
              <w:color w:val="000000" w:themeColor="text1"/>
              <w:sz w:val="18"/>
              <w:szCs w:val="18"/>
            </w:rPr>
            <w:t>AUTOGESTITA</w:t>
          </w:r>
          <w:r w:rsidRPr="00B4112D">
            <w:rPr>
              <w:rFonts w:ascii="Arial" w:hAnsi="Arial" w:cs="Arial"/>
              <w:b/>
              <w:color w:val="000000" w:themeColor="text1"/>
              <w:sz w:val="18"/>
              <w:szCs w:val="18"/>
            </w:rPr>
            <w:t xml:space="preserve"> COSTIERA D</w:t>
          </w:r>
          <w:r w:rsidR="00E27BAE">
            <w:rPr>
              <w:rFonts w:ascii="Arial" w:hAnsi="Arial" w:cs="Arial"/>
              <w:b/>
              <w:color w:val="000000" w:themeColor="text1"/>
              <w:sz w:val="18"/>
              <w:szCs w:val="18"/>
            </w:rPr>
            <w:t>ELLA</w:t>
          </w:r>
          <w:r w:rsidRPr="00B4112D">
            <w:rPr>
              <w:rFonts w:ascii="Arial" w:hAnsi="Arial" w:cs="Arial"/>
              <w:b/>
              <w:color w:val="000000" w:themeColor="text1"/>
              <w:sz w:val="18"/>
              <w:szCs w:val="18"/>
            </w:rPr>
            <w:t xml:space="preserve"> NAZIONALITÀ ITALIANA</w:t>
          </w:r>
          <w:r w:rsidRPr="00B4112D">
            <w:rPr>
              <w:rFonts w:ascii="Arial" w:hAnsi="Arial" w:cs="Arial"/>
              <w:b/>
              <w:color w:val="000000" w:themeColor="text1"/>
              <w:sz w:val="18"/>
              <w:szCs w:val="18"/>
            </w:rPr>
            <w:tab/>
          </w:r>
        </w:p>
        <w:p w14:paraId="4E011F47" w14:textId="0DA7D657" w:rsidR="008B6301" w:rsidRDefault="00E27BAE" w:rsidP="008B6301">
          <w:pPr>
            <w:pStyle w:val="Intestazione"/>
            <w:rPr>
              <w:rFonts w:ascii="Arial" w:hAnsi="Arial" w:cs="Arial"/>
              <w:color w:val="000000" w:themeColor="text1"/>
              <w:sz w:val="16"/>
              <w:szCs w:val="16"/>
            </w:rPr>
          </w:pPr>
          <w:r>
            <w:rPr>
              <w:rFonts w:ascii="Arial" w:hAnsi="Arial" w:cs="Arial"/>
              <w:color w:val="000000" w:themeColor="text1"/>
              <w:sz w:val="16"/>
              <w:szCs w:val="16"/>
            </w:rPr>
            <w:t xml:space="preserve">Via </w:t>
          </w:r>
          <w:proofErr w:type="spellStart"/>
          <w:r w:rsidR="008B6301" w:rsidRPr="00B4112D">
            <w:rPr>
              <w:rFonts w:ascii="Arial" w:hAnsi="Arial" w:cs="Arial"/>
              <w:color w:val="000000" w:themeColor="text1"/>
              <w:sz w:val="16"/>
              <w:szCs w:val="16"/>
            </w:rPr>
            <w:t>Župančič</w:t>
          </w:r>
          <w:proofErr w:type="spellEnd"/>
          <w:r>
            <w:rPr>
              <w:rFonts w:ascii="Arial" w:hAnsi="Arial" w:cs="Arial"/>
              <w:color w:val="000000" w:themeColor="text1"/>
              <w:sz w:val="16"/>
              <w:szCs w:val="16"/>
            </w:rPr>
            <w:t xml:space="preserve"> </w:t>
          </w:r>
          <w:r w:rsidR="008B6301" w:rsidRPr="00B4112D">
            <w:rPr>
              <w:rFonts w:ascii="Arial" w:hAnsi="Arial" w:cs="Arial"/>
              <w:color w:val="000000" w:themeColor="text1"/>
              <w:sz w:val="16"/>
              <w:szCs w:val="16"/>
            </w:rPr>
            <w:t>18, 6000 Capodistria</w:t>
          </w:r>
        </w:p>
        <w:p w14:paraId="1C19D850" w14:textId="77777777" w:rsidR="008B6301" w:rsidRPr="006F1DA5" w:rsidRDefault="008B6301" w:rsidP="008B6301">
          <w:pPr>
            <w:pStyle w:val="Intestazione"/>
            <w:rPr>
              <w:rFonts w:ascii="Arial" w:hAnsi="Arial" w:cs="Arial"/>
              <w:color w:val="000000" w:themeColor="text1"/>
              <w:sz w:val="16"/>
              <w:szCs w:val="16"/>
            </w:rPr>
          </w:pPr>
          <w:r w:rsidRPr="006F1DA5">
            <w:rPr>
              <w:rFonts w:ascii="Arial" w:hAnsi="Arial" w:cs="Arial"/>
              <w:color w:val="000000" w:themeColor="text1"/>
              <w:sz w:val="16"/>
              <w:szCs w:val="16"/>
            </w:rPr>
            <w:t>Web: http://www.cancostiera.org/</w:t>
          </w:r>
        </w:p>
        <w:p w14:paraId="268C2FA9" w14:textId="77777777" w:rsidR="008B6301" w:rsidRPr="006F1DA5" w:rsidRDefault="008B6301" w:rsidP="008B6301">
          <w:pPr>
            <w:pStyle w:val="Intestazione"/>
            <w:rPr>
              <w:rFonts w:ascii="Arial" w:hAnsi="Arial" w:cs="Arial"/>
              <w:b/>
              <w:color w:val="000000" w:themeColor="text1"/>
            </w:rPr>
          </w:pPr>
          <w:r w:rsidRPr="006F1DA5">
            <w:rPr>
              <w:rFonts w:ascii="Arial" w:hAnsi="Arial" w:cs="Arial"/>
              <w:color w:val="000000" w:themeColor="text1"/>
              <w:sz w:val="16"/>
              <w:szCs w:val="16"/>
            </w:rPr>
            <w:t>E-mail: info@cancostiera.eu</w:t>
          </w:r>
        </w:p>
      </w:tc>
    </w:tr>
  </w:tbl>
  <w:p w14:paraId="64681EAE" w14:textId="1D4E7DE5" w:rsidR="00A76BCF" w:rsidRDefault="008B6301">
    <w:pPr>
      <w:pStyle w:val="Intestazione"/>
    </w:pPr>
    <w:r>
      <w:rPr>
        <w:noProof/>
      </w:rPr>
      <w:drawing>
        <wp:anchor distT="0" distB="0" distL="114300" distR="114300" simplePos="0" relativeHeight="251658247" behindDoc="0" locked="0" layoutInCell="1" allowOverlap="1" wp14:anchorId="31A5998F" wp14:editId="3900D97E">
          <wp:simplePos x="0" y="0"/>
          <wp:positionH relativeFrom="column">
            <wp:posOffset>3512820</wp:posOffset>
          </wp:positionH>
          <wp:positionV relativeFrom="paragraph">
            <wp:posOffset>-800100</wp:posOffset>
          </wp:positionV>
          <wp:extent cx="944880" cy="506095"/>
          <wp:effectExtent l="0" t="0" r="7620" b="8255"/>
          <wp:wrapThrough wrapText="bothSides">
            <wp:wrapPolygon edited="0">
              <wp:start x="0" y="0"/>
              <wp:lineTo x="0" y="21139"/>
              <wp:lineTo x="21339" y="21139"/>
              <wp:lineTo x="21339" y="0"/>
              <wp:lineTo x="0" y="0"/>
            </wp:wrapPolygon>
          </wp:wrapThrough>
          <wp:docPr id="1149335682" name="Slika 1" descr="A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A green rectangle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506095"/>
                  </a:xfrm>
                  <a:prstGeom prst="rect">
                    <a:avLst/>
                  </a:prstGeom>
                  <a:noFill/>
                </pic:spPr>
              </pic:pic>
            </a:graphicData>
          </a:graphic>
        </wp:anchor>
      </w:drawing>
    </w:r>
    <w:r>
      <w:rPr>
        <w:noProof/>
      </w:rPr>
      <w:drawing>
        <wp:anchor distT="0" distB="0" distL="114300" distR="114300" simplePos="0" relativeHeight="251658248" behindDoc="0" locked="0" layoutInCell="1" allowOverlap="1" wp14:anchorId="70A488BE" wp14:editId="731ED649">
          <wp:simplePos x="0" y="0"/>
          <wp:positionH relativeFrom="column">
            <wp:posOffset>4600976</wp:posOffset>
          </wp:positionH>
          <wp:positionV relativeFrom="paragraph">
            <wp:posOffset>-818950</wp:posOffset>
          </wp:positionV>
          <wp:extent cx="1613535" cy="524510"/>
          <wp:effectExtent l="0" t="0" r="5715" b="8890"/>
          <wp:wrapSquare wrapText="bothSides"/>
          <wp:docPr id="491961411" name="Slika 2" descr="Slika, ki vsebuje besede besedilo, pisava, električno modra, posnetek zaslon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 pisava, električno modra, posnetek zaslona&#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1613535" cy="5245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1" locked="0" layoutInCell="1" allowOverlap="1" wp14:anchorId="010F92B4" wp14:editId="4D7BB152">
          <wp:simplePos x="0" y="0"/>
          <wp:positionH relativeFrom="column">
            <wp:posOffset>-316649</wp:posOffset>
          </wp:positionH>
          <wp:positionV relativeFrom="paragraph">
            <wp:posOffset>-892175</wp:posOffset>
          </wp:positionV>
          <wp:extent cx="1293779" cy="726039"/>
          <wp:effectExtent l="0" t="0" r="1905" b="0"/>
          <wp:wrapNone/>
          <wp:docPr id="926804602" name="Picture 92680460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293779" cy="726039"/>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C6A5B" w14:textId="77777777" w:rsidR="00A76BCF" w:rsidRDefault="00A76BC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75A7"/>
    <w:multiLevelType w:val="hybridMultilevel"/>
    <w:tmpl w:val="9C8E82C0"/>
    <w:lvl w:ilvl="0" w:tplc="72221174">
      <w:start w:val="1"/>
      <w:numFmt w:val="decimal"/>
      <w:lvlText w:val="%1."/>
      <w:lvlJc w:val="left"/>
      <w:pPr>
        <w:ind w:left="720" w:hanging="360"/>
      </w:pPr>
      <w:rPr>
        <w:rFonts w:ascii="Arial" w:hAnsi="Arial" w:cs="Arial" w:hint="default"/>
        <w:sz w:val="18"/>
        <w:szCs w:val="18"/>
      </w:rPr>
    </w:lvl>
    <w:lvl w:ilvl="1" w:tplc="FB62A31A">
      <w:start w:val="1"/>
      <w:numFmt w:val="decimal"/>
      <w:lvlText w:val="%2."/>
      <w:lvlJc w:val="left"/>
      <w:pPr>
        <w:ind w:left="1440" w:hanging="360"/>
      </w:pPr>
    </w:lvl>
    <w:lvl w:ilvl="2" w:tplc="96968432">
      <w:start w:val="1"/>
      <w:numFmt w:val="decimal"/>
      <w:lvlText w:val="%3."/>
      <w:lvlJc w:val="left"/>
      <w:pPr>
        <w:ind w:left="2160" w:hanging="360"/>
      </w:pPr>
    </w:lvl>
    <w:lvl w:ilvl="3" w:tplc="07B29C96">
      <w:start w:val="1"/>
      <w:numFmt w:val="decimal"/>
      <w:lvlText w:val="%4."/>
      <w:lvlJc w:val="left"/>
      <w:pPr>
        <w:ind w:left="2880" w:hanging="360"/>
      </w:pPr>
    </w:lvl>
    <w:lvl w:ilvl="4" w:tplc="D1B6ECA6">
      <w:start w:val="1"/>
      <w:numFmt w:val="decimal"/>
      <w:lvlText w:val="%5."/>
      <w:lvlJc w:val="left"/>
      <w:pPr>
        <w:ind w:left="3600" w:hanging="360"/>
      </w:pPr>
    </w:lvl>
    <w:lvl w:ilvl="5" w:tplc="1FEC161E">
      <w:start w:val="1"/>
      <w:numFmt w:val="decimal"/>
      <w:lvlText w:val="%6."/>
      <w:lvlJc w:val="left"/>
      <w:pPr>
        <w:ind w:left="4320" w:hanging="360"/>
      </w:pPr>
    </w:lvl>
    <w:lvl w:ilvl="6" w:tplc="CEECD6F8">
      <w:start w:val="1"/>
      <w:numFmt w:val="decimal"/>
      <w:lvlText w:val="%7."/>
      <w:lvlJc w:val="left"/>
      <w:pPr>
        <w:ind w:left="5040" w:hanging="360"/>
      </w:pPr>
    </w:lvl>
    <w:lvl w:ilvl="7" w:tplc="70B43234">
      <w:start w:val="1"/>
      <w:numFmt w:val="decimal"/>
      <w:lvlText w:val="%8."/>
      <w:lvlJc w:val="left"/>
      <w:pPr>
        <w:ind w:left="5760" w:hanging="360"/>
      </w:pPr>
    </w:lvl>
    <w:lvl w:ilvl="8" w:tplc="6F52F66E">
      <w:start w:val="1"/>
      <w:numFmt w:val="decimal"/>
      <w:lvlText w:val="%9."/>
      <w:lvlJc w:val="left"/>
      <w:pPr>
        <w:ind w:left="6480" w:hanging="360"/>
      </w:pPr>
    </w:lvl>
  </w:abstractNum>
  <w:abstractNum w:abstractNumId="1" w15:restartNumberingAfterBreak="0">
    <w:nsid w:val="066F7B6F"/>
    <w:multiLevelType w:val="hybridMultilevel"/>
    <w:tmpl w:val="30A2223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051D6"/>
    <w:multiLevelType w:val="hybridMultilevel"/>
    <w:tmpl w:val="8D3013BE"/>
    <w:lvl w:ilvl="0" w:tplc="DF762FCA">
      <w:start w:val="1"/>
      <w:numFmt w:val="bullet"/>
      <w:lvlText w:val=""/>
      <w:lvlJc w:val="left"/>
      <w:pPr>
        <w:ind w:left="720" w:hanging="360"/>
      </w:pPr>
      <w:rPr>
        <w:rFonts w:ascii="Symbol" w:hAnsi="Symbol" w:cs="Symbol" w:hint="default"/>
        <w:sz w:val="18"/>
        <w:szCs w:val="18"/>
      </w:rPr>
    </w:lvl>
    <w:lvl w:ilvl="1" w:tplc="9E246F56">
      <w:start w:val="1"/>
      <w:numFmt w:val="bullet"/>
      <w:lvlText w:val="o"/>
      <w:lvlJc w:val="left"/>
      <w:pPr>
        <w:ind w:left="1440" w:hanging="360"/>
      </w:pPr>
      <w:rPr>
        <w:rFonts w:ascii="Courier New" w:hAnsi="Courier New" w:cs="Courier New" w:hint="default"/>
      </w:rPr>
    </w:lvl>
    <w:lvl w:ilvl="2" w:tplc="B84EF798">
      <w:start w:val="1"/>
      <w:numFmt w:val="bullet"/>
      <w:lvlText w:val=""/>
      <w:lvlJc w:val="left"/>
      <w:pPr>
        <w:ind w:left="2160" w:hanging="360"/>
      </w:pPr>
      <w:rPr>
        <w:rFonts w:ascii="Wingdings" w:hAnsi="Wingdings" w:cs="Wingdings" w:hint="default"/>
      </w:rPr>
    </w:lvl>
    <w:lvl w:ilvl="3" w:tplc="0316CCD0">
      <w:start w:val="1"/>
      <w:numFmt w:val="bullet"/>
      <w:lvlText w:val=""/>
      <w:lvlJc w:val="left"/>
      <w:pPr>
        <w:ind w:left="2880" w:hanging="360"/>
      </w:pPr>
      <w:rPr>
        <w:rFonts w:ascii="Symbol" w:hAnsi="Symbol" w:cs="Symbol" w:hint="default"/>
      </w:rPr>
    </w:lvl>
    <w:lvl w:ilvl="4" w:tplc="C49418A4">
      <w:start w:val="1"/>
      <w:numFmt w:val="bullet"/>
      <w:lvlText w:val="o"/>
      <w:lvlJc w:val="left"/>
      <w:pPr>
        <w:ind w:left="3600" w:hanging="360"/>
      </w:pPr>
      <w:rPr>
        <w:rFonts w:ascii="Courier New" w:hAnsi="Courier New" w:cs="Courier New" w:hint="default"/>
      </w:rPr>
    </w:lvl>
    <w:lvl w:ilvl="5" w:tplc="96E08CD6">
      <w:start w:val="1"/>
      <w:numFmt w:val="bullet"/>
      <w:lvlText w:val=""/>
      <w:lvlJc w:val="left"/>
      <w:pPr>
        <w:ind w:left="4320" w:hanging="360"/>
      </w:pPr>
      <w:rPr>
        <w:rFonts w:ascii="Wingdings" w:hAnsi="Wingdings" w:cs="Wingdings" w:hint="default"/>
      </w:rPr>
    </w:lvl>
    <w:lvl w:ilvl="6" w:tplc="67860082">
      <w:start w:val="1"/>
      <w:numFmt w:val="bullet"/>
      <w:lvlText w:val=""/>
      <w:lvlJc w:val="left"/>
      <w:pPr>
        <w:ind w:left="5040" w:hanging="360"/>
      </w:pPr>
      <w:rPr>
        <w:rFonts w:ascii="Symbol" w:hAnsi="Symbol" w:cs="Symbol" w:hint="default"/>
      </w:rPr>
    </w:lvl>
    <w:lvl w:ilvl="7" w:tplc="F52A0DB8">
      <w:start w:val="1"/>
      <w:numFmt w:val="bullet"/>
      <w:lvlText w:val="o"/>
      <w:lvlJc w:val="left"/>
      <w:pPr>
        <w:ind w:left="5760" w:hanging="360"/>
      </w:pPr>
      <w:rPr>
        <w:rFonts w:ascii="Courier New" w:hAnsi="Courier New" w:cs="Courier New" w:hint="default"/>
      </w:rPr>
    </w:lvl>
    <w:lvl w:ilvl="8" w:tplc="B49E88AE">
      <w:start w:val="1"/>
      <w:numFmt w:val="bullet"/>
      <w:lvlText w:val=""/>
      <w:lvlJc w:val="left"/>
      <w:pPr>
        <w:ind w:left="6480" w:hanging="360"/>
      </w:pPr>
      <w:rPr>
        <w:rFonts w:ascii="Wingdings" w:hAnsi="Wingdings" w:cs="Wingdings" w:hint="default"/>
      </w:rPr>
    </w:lvl>
  </w:abstractNum>
  <w:abstractNum w:abstractNumId="3" w15:restartNumberingAfterBreak="0">
    <w:nsid w:val="12EF133A"/>
    <w:multiLevelType w:val="hybridMultilevel"/>
    <w:tmpl w:val="7B68AB6E"/>
    <w:lvl w:ilvl="0" w:tplc="47ECA9F2">
      <w:start w:val="1"/>
      <w:numFmt w:val="bullet"/>
      <w:lvlText w:val=""/>
      <w:lvlJc w:val="left"/>
      <w:pPr>
        <w:ind w:left="720" w:hanging="360"/>
      </w:pPr>
      <w:rPr>
        <w:rFonts w:ascii="Symbol" w:hAnsi="Symbol" w:cs="Symbol" w:hint="default"/>
        <w:sz w:val="18"/>
        <w:szCs w:val="18"/>
      </w:rPr>
    </w:lvl>
    <w:lvl w:ilvl="1" w:tplc="35BCF554">
      <w:start w:val="1"/>
      <w:numFmt w:val="bullet"/>
      <w:lvlText w:val="o"/>
      <w:lvlJc w:val="left"/>
      <w:pPr>
        <w:ind w:left="1440" w:hanging="360"/>
      </w:pPr>
      <w:rPr>
        <w:rFonts w:ascii="Courier New" w:hAnsi="Courier New" w:cs="Courier New" w:hint="default"/>
      </w:rPr>
    </w:lvl>
    <w:lvl w:ilvl="2" w:tplc="3E86F226">
      <w:start w:val="1"/>
      <w:numFmt w:val="bullet"/>
      <w:lvlText w:val=""/>
      <w:lvlJc w:val="left"/>
      <w:pPr>
        <w:ind w:left="2160" w:hanging="360"/>
      </w:pPr>
      <w:rPr>
        <w:rFonts w:ascii="Wingdings" w:hAnsi="Wingdings" w:cs="Wingdings" w:hint="default"/>
      </w:rPr>
    </w:lvl>
    <w:lvl w:ilvl="3" w:tplc="5A504A4C">
      <w:start w:val="1"/>
      <w:numFmt w:val="bullet"/>
      <w:lvlText w:val=""/>
      <w:lvlJc w:val="left"/>
      <w:pPr>
        <w:ind w:left="2880" w:hanging="360"/>
      </w:pPr>
      <w:rPr>
        <w:rFonts w:ascii="Symbol" w:hAnsi="Symbol" w:cs="Symbol" w:hint="default"/>
      </w:rPr>
    </w:lvl>
    <w:lvl w:ilvl="4" w:tplc="A8987F96">
      <w:start w:val="1"/>
      <w:numFmt w:val="bullet"/>
      <w:lvlText w:val="o"/>
      <w:lvlJc w:val="left"/>
      <w:pPr>
        <w:ind w:left="3600" w:hanging="360"/>
      </w:pPr>
      <w:rPr>
        <w:rFonts w:ascii="Courier New" w:hAnsi="Courier New" w:cs="Courier New" w:hint="default"/>
      </w:rPr>
    </w:lvl>
    <w:lvl w:ilvl="5" w:tplc="05060DD2">
      <w:start w:val="1"/>
      <w:numFmt w:val="bullet"/>
      <w:lvlText w:val=""/>
      <w:lvlJc w:val="left"/>
      <w:pPr>
        <w:ind w:left="4320" w:hanging="360"/>
      </w:pPr>
      <w:rPr>
        <w:rFonts w:ascii="Wingdings" w:hAnsi="Wingdings" w:cs="Wingdings" w:hint="default"/>
      </w:rPr>
    </w:lvl>
    <w:lvl w:ilvl="6" w:tplc="AB2ADF16">
      <w:start w:val="1"/>
      <w:numFmt w:val="bullet"/>
      <w:lvlText w:val=""/>
      <w:lvlJc w:val="left"/>
      <w:pPr>
        <w:ind w:left="5040" w:hanging="360"/>
      </w:pPr>
      <w:rPr>
        <w:rFonts w:ascii="Symbol" w:hAnsi="Symbol" w:cs="Symbol" w:hint="default"/>
      </w:rPr>
    </w:lvl>
    <w:lvl w:ilvl="7" w:tplc="F10AC3E4">
      <w:start w:val="1"/>
      <w:numFmt w:val="bullet"/>
      <w:lvlText w:val="o"/>
      <w:lvlJc w:val="left"/>
      <w:pPr>
        <w:ind w:left="5760" w:hanging="360"/>
      </w:pPr>
      <w:rPr>
        <w:rFonts w:ascii="Courier New" w:hAnsi="Courier New" w:cs="Courier New" w:hint="default"/>
      </w:rPr>
    </w:lvl>
    <w:lvl w:ilvl="8" w:tplc="8EA4D35A">
      <w:start w:val="1"/>
      <w:numFmt w:val="bullet"/>
      <w:lvlText w:val=""/>
      <w:lvlJc w:val="left"/>
      <w:pPr>
        <w:ind w:left="6480" w:hanging="360"/>
      </w:pPr>
      <w:rPr>
        <w:rFonts w:ascii="Wingdings" w:hAnsi="Wingdings" w:cs="Wingdings" w:hint="default"/>
      </w:rPr>
    </w:lvl>
  </w:abstractNum>
  <w:abstractNum w:abstractNumId="4" w15:restartNumberingAfterBreak="0">
    <w:nsid w:val="1661303F"/>
    <w:multiLevelType w:val="hybridMultilevel"/>
    <w:tmpl w:val="448E474A"/>
    <w:lvl w:ilvl="0" w:tplc="63620FB2">
      <w:start w:val="1"/>
      <w:numFmt w:val="bullet"/>
      <w:lvlText w:val=""/>
      <w:lvlJc w:val="left"/>
      <w:pPr>
        <w:ind w:left="720" w:hanging="360"/>
      </w:pPr>
      <w:rPr>
        <w:rFonts w:ascii="Symbol" w:hAnsi="Symbol" w:cs="Symbol" w:hint="default"/>
        <w:sz w:val="18"/>
        <w:szCs w:val="18"/>
      </w:rPr>
    </w:lvl>
    <w:lvl w:ilvl="1" w:tplc="601EC96E">
      <w:start w:val="1"/>
      <w:numFmt w:val="bullet"/>
      <w:lvlText w:val="o"/>
      <w:lvlJc w:val="left"/>
      <w:pPr>
        <w:ind w:left="1440" w:hanging="360"/>
      </w:pPr>
      <w:rPr>
        <w:rFonts w:ascii="Courier New" w:hAnsi="Courier New" w:cs="Courier New" w:hint="default"/>
      </w:rPr>
    </w:lvl>
    <w:lvl w:ilvl="2" w:tplc="295625AC">
      <w:start w:val="1"/>
      <w:numFmt w:val="bullet"/>
      <w:lvlText w:val=""/>
      <w:lvlJc w:val="left"/>
      <w:pPr>
        <w:ind w:left="2160" w:hanging="360"/>
      </w:pPr>
      <w:rPr>
        <w:rFonts w:ascii="Wingdings" w:hAnsi="Wingdings" w:cs="Wingdings" w:hint="default"/>
      </w:rPr>
    </w:lvl>
    <w:lvl w:ilvl="3" w:tplc="8806BC7C">
      <w:start w:val="1"/>
      <w:numFmt w:val="bullet"/>
      <w:lvlText w:val=""/>
      <w:lvlJc w:val="left"/>
      <w:pPr>
        <w:ind w:left="2880" w:hanging="360"/>
      </w:pPr>
      <w:rPr>
        <w:rFonts w:ascii="Symbol" w:hAnsi="Symbol" w:cs="Symbol" w:hint="default"/>
      </w:rPr>
    </w:lvl>
    <w:lvl w:ilvl="4" w:tplc="6A06EFD6">
      <w:start w:val="1"/>
      <w:numFmt w:val="bullet"/>
      <w:lvlText w:val="o"/>
      <w:lvlJc w:val="left"/>
      <w:pPr>
        <w:ind w:left="3600" w:hanging="360"/>
      </w:pPr>
      <w:rPr>
        <w:rFonts w:ascii="Courier New" w:hAnsi="Courier New" w:cs="Courier New" w:hint="default"/>
      </w:rPr>
    </w:lvl>
    <w:lvl w:ilvl="5" w:tplc="9AF2B434">
      <w:start w:val="1"/>
      <w:numFmt w:val="bullet"/>
      <w:lvlText w:val=""/>
      <w:lvlJc w:val="left"/>
      <w:pPr>
        <w:ind w:left="4320" w:hanging="360"/>
      </w:pPr>
      <w:rPr>
        <w:rFonts w:ascii="Wingdings" w:hAnsi="Wingdings" w:cs="Wingdings" w:hint="default"/>
      </w:rPr>
    </w:lvl>
    <w:lvl w:ilvl="6" w:tplc="A5BCC360">
      <w:start w:val="1"/>
      <w:numFmt w:val="bullet"/>
      <w:lvlText w:val=""/>
      <w:lvlJc w:val="left"/>
      <w:pPr>
        <w:ind w:left="5040" w:hanging="360"/>
      </w:pPr>
      <w:rPr>
        <w:rFonts w:ascii="Symbol" w:hAnsi="Symbol" w:cs="Symbol" w:hint="default"/>
      </w:rPr>
    </w:lvl>
    <w:lvl w:ilvl="7" w:tplc="B4AE2A16">
      <w:start w:val="1"/>
      <w:numFmt w:val="bullet"/>
      <w:lvlText w:val="o"/>
      <w:lvlJc w:val="left"/>
      <w:pPr>
        <w:ind w:left="5760" w:hanging="360"/>
      </w:pPr>
      <w:rPr>
        <w:rFonts w:ascii="Courier New" w:hAnsi="Courier New" w:cs="Courier New" w:hint="default"/>
      </w:rPr>
    </w:lvl>
    <w:lvl w:ilvl="8" w:tplc="D96EE7D8">
      <w:start w:val="1"/>
      <w:numFmt w:val="bullet"/>
      <w:lvlText w:val=""/>
      <w:lvlJc w:val="left"/>
      <w:pPr>
        <w:ind w:left="6480" w:hanging="360"/>
      </w:pPr>
      <w:rPr>
        <w:rFonts w:ascii="Wingdings" w:hAnsi="Wingdings" w:cs="Wingdings" w:hint="default"/>
      </w:rPr>
    </w:lvl>
  </w:abstractNum>
  <w:abstractNum w:abstractNumId="5" w15:restartNumberingAfterBreak="0">
    <w:nsid w:val="180E11B3"/>
    <w:multiLevelType w:val="hybridMultilevel"/>
    <w:tmpl w:val="4FF278B6"/>
    <w:lvl w:ilvl="0" w:tplc="460A7FAC">
      <w:start w:val="1"/>
      <w:numFmt w:val="bullet"/>
      <w:lvlText w:val=""/>
      <w:lvlJc w:val="left"/>
      <w:pPr>
        <w:ind w:left="720" w:hanging="360"/>
      </w:pPr>
      <w:rPr>
        <w:rFonts w:ascii="Symbol" w:hAnsi="Symbol" w:cs="Symbol" w:hint="default"/>
        <w:sz w:val="18"/>
        <w:szCs w:val="18"/>
      </w:rPr>
    </w:lvl>
    <w:lvl w:ilvl="1" w:tplc="6284F596">
      <w:start w:val="1"/>
      <w:numFmt w:val="bullet"/>
      <w:lvlText w:val="o"/>
      <w:lvlJc w:val="left"/>
      <w:pPr>
        <w:ind w:left="1440" w:hanging="360"/>
      </w:pPr>
      <w:rPr>
        <w:rFonts w:ascii="Courier New" w:hAnsi="Courier New" w:cs="Courier New" w:hint="default"/>
      </w:rPr>
    </w:lvl>
    <w:lvl w:ilvl="2" w:tplc="30B4C6CE">
      <w:start w:val="1"/>
      <w:numFmt w:val="bullet"/>
      <w:lvlText w:val=""/>
      <w:lvlJc w:val="left"/>
      <w:pPr>
        <w:ind w:left="2160" w:hanging="360"/>
      </w:pPr>
      <w:rPr>
        <w:rFonts w:ascii="Wingdings" w:hAnsi="Wingdings" w:cs="Wingdings" w:hint="default"/>
      </w:rPr>
    </w:lvl>
    <w:lvl w:ilvl="3" w:tplc="6582BD62">
      <w:start w:val="1"/>
      <w:numFmt w:val="bullet"/>
      <w:lvlText w:val=""/>
      <w:lvlJc w:val="left"/>
      <w:pPr>
        <w:ind w:left="2880" w:hanging="360"/>
      </w:pPr>
      <w:rPr>
        <w:rFonts w:ascii="Symbol" w:hAnsi="Symbol" w:cs="Symbol" w:hint="default"/>
      </w:rPr>
    </w:lvl>
    <w:lvl w:ilvl="4" w:tplc="F2EE47D2">
      <w:start w:val="1"/>
      <w:numFmt w:val="bullet"/>
      <w:lvlText w:val="o"/>
      <w:lvlJc w:val="left"/>
      <w:pPr>
        <w:ind w:left="3600" w:hanging="360"/>
      </w:pPr>
      <w:rPr>
        <w:rFonts w:ascii="Courier New" w:hAnsi="Courier New" w:cs="Courier New" w:hint="default"/>
      </w:rPr>
    </w:lvl>
    <w:lvl w:ilvl="5" w:tplc="963E77EC">
      <w:start w:val="1"/>
      <w:numFmt w:val="bullet"/>
      <w:lvlText w:val=""/>
      <w:lvlJc w:val="left"/>
      <w:pPr>
        <w:ind w:left="4320" w:hanging="360"/>
      </w:pPr>
      <w:rPr>
        <w:rFonts w:ascii="Wingdings" w:hAnsi="Wingdings" w:cs="Wingdings" w:hint="default"/>
      </w:rPr>
    </w:lvl>
    <w:lvl w:ilvl="6" w:tplc="0AF22256">
      <w:start w:val="1"/>
      <w:numFmt w:val="bullet"/>
      <w:lvlText w:val=""/>
      <w:lvlJc w:val="left"/>
      <w:pPr>
        <w:ind w:left="5040" w:hanging="360"/>
      </w:pPr>
      <w:rPr>
        <w:rFonts w:ascii="Symbol" w:hAnsi="Symbol" w:cs="Symbol" w:hint="default"/>
      </w:rPr>
    </w:lvl>
    <w:lvl w:ilvl="7" w:tplc="9300E5A0">
      <w:start w:val="1"/>
      <w:numFmt w:val="bullet"/>
      <w:lvlText w:val="o"/>
      <w:lvlJc w:val="left"/>
      <w:pPr>
        <w:ind w:left="5760" w:hanging="360"/>
      </w:pPr>
      <w:rPr>
        <w:rFonts w:ascii="Courier New" w:hAnsi="Courier New" w:cs="Courier New" w:hint="default"/>
      </w:rPr>
    </w:lvl>
    <w:lvl w:ilvl="8" w:tplc="E758B546">
      <w:start w:val="1"/>
      <w:numFmt w:val="bullet"/>
      <w:lvlText w:val=""/>
      <w:lvlJc w:val="left"/>
      <w:pPr>
        <w:ind w:left="6480" w:hanging="360"/>
      </w:pPr>
      <w:rPr>
        <w:rFonts w:ascii="Wingdings" w:hAnsi="Wingdings" w:cs="Wingdings" w:hint="default"/>
      </w:rPr>
    </w:lvl>
  </w:abstractNum>
  <w:abstractNum w:abstractNumId="6" w15:restartNumberingAfterBreak="0">
    <w:nsid w:val="221D5E25"/>
    <w:multiLevelType w:val="hybridMultilevel"/>
    <w:tmpl w:val="090425B4"/>
    <w:lvl w:ilvl="0" w:tplc="B0287728">
      <w:start w:val="1"/>
      <w:numFmt w:val="bullet"/>
      <w:lvlText w:val=""/>
      <w:lvlJc w:val="left"/>
      <w:pPr>
        <w:ind w:left="720" w:hanging="360"/>
      </w:pPr>
      <w:rPr>
        <w:rFonts w:ascii="Symbol" w:hAnsi="Symbol" w:cs="Symbol" w:hint="default"/>
        <w:sz w:val="18"/>
        <w:szCs w:val="18"/>
      </w:rPr>
    </w:lvl>
    <w:lvl w:ilvl="1" w:tplc="A06834EC">
      <w:start w:val="1"/>
      <w:numFmt w:val="bullet"/>
      <w:lvlText w:val="o"/>
      <w:lvlJc w:val="left"/>
      <w:pPr>
        <w:ind w:left="1440" w:hanging="360"/>
      </w:pPr>
      <w:rPr>
        <w:rFonts w:ascii="Courier New" w:hAnsi="Courier New" w:cs="Courier New" w:hint="default"/>
      </w:rPr>
    </w:lvl>
    <w:lvl w:ilvl="2" w:tplc="B7966318">
      <w:start w:val="1"/>
      <w:numFmt w:val="bullet"/>
      <w:lvlText w:val=""/>
      <w:lvlJc w:val="left"/>
      <w:pPr>
        <w:ind w:left="2160" w:hanging="360"/>
      </w:pPr>
      <w:rPr>
        <w:rFonts w:ascii="Wingdings" w:hAnsi="Wingdings" w:cs="Wingdings" w:hint="default"/>
      </w:rPr>
    </w:lvl>
    <w:lvl w:ilvl="3" w:tplc="25243BF6">
      <w:start w:val="1"/>
      <w:numFmt w:val="bullet"/>
      <w:lvlText w:val=""/>
      <w:lvlJc w:val="left"/>
      <w:pPr>
        <w:ind w:left="2880" w:hanging="360"/>
      </w:pPr>
      <w:rPr>
        <w:rFonts w:ascii="Symbol" w:hAnsi="Symbol" w:cs="Symbol" w:hint="default"/>
      </w:rPr>
    </w:lvl>
    <w:lvl w:ilvl="4" w:tplc="A29E1024">
      <w:start w:val="1"/>
      <w:numFmt w:val="bullet"/>
      <w:lvlText w:val="o"/>
      <w:lvlJc w:val="left"/>
      <w:pPr>
        <w:ind w:left="3600" w:hanging="360"/>
      </w:pPr>
      <w:rPr>
        <w:rFonts w:ascii="Courier New" w:hAnsi="Courier New" w:cs="Courier New" w:hint="default"/>
      </w:rPr>
    </w:lvl>
    <w:lvl w:ilvl="5" w:tplc="A740B656">
      <w:start w:val="1"/>
      <w:numFmt w:val="bullet"/>
      <w:lvlText w:val=""/>
      <w:lvlJc w:val="left"/>
      <w:pPr>
        <w:ind w:left="4320" w:hanging="360"/>
      </w:pPr>
      <w:rPr>
        <w:rFonts w:ascii="Wingdings" w:hAnsi="Wingdings" w:cs="Wingdings" w:hint="default"/>
      </w:rPr>
    </w:lvl>
    <w:lvl w:ilvl="6" w:tplc="9A56687C">
      <w:start w:val="1"/>
      <w:numFmt w:val="bullet"/>
      <w:lvlText w:val=""/>
      <w:lvlJc w:val="left"/>
      <w:pPr>
        <w:ind w:left="5040" w:hanging="360"/>
      </w:pPr>
      <w:rPr>
        <w:rFonts w:ascii="Symbol" w:hAnsi="Symbol" w:cs="Symbol" w:hint="default"/>
      </w:rPr>
    </w:lvl>
    <w:lvl w:ilvl="7" w:tplc="B434BF5C">
      <w:start w:val="1"/>
      <w:numFmt w:val="bullet"/>
      <w:lvlText w:val="o"/>
      <w:lvlJc w:val="left"/>
      <w:pPr>
        <w:ind w:left="5760" w:hanging="360"/>
      </w:pPr>
      <w:rPr>
        <w:rFonts w:ascii="Courier New" w:hAnsi="Courier New" w:cs="Courier New" w:hint="default"/>
      </w:rPr>
    </w:lvl>
    <w:lvl w:ilvl="8" w:tplc="E09EBB70">
      <w:start w:val="1"/>
      <w:numFmt w:val="bullet"/>
      <w:lvlText w:val=""/>
      <w:lvlJc w:val="left"/>
      <w:pPr>
        <w:ind w:left="6480" w:hanging="360"/>
      </w:pPr>
      <w:rPr>
        <w:rFonts w:ascii="Wingdings" w:hAnsi="Wingdings" w:cs="Wingdings" w:hint="default"/>
      </w:rPr>
    </w:lvl>
  </w:abstractNum>
  <w:abstractNum w:abstractNumId="7" w15:restartNumberingAfterBreak="0">
    <w:nsid w:val="23F7614F"/>
    <w:multiLevelType w:val="hybridMultilevel"/>
    <w:tmpl w:val="A5C295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2B48258D"/>
    <w:multiLevelType w:val="hybridMultilevel"/>
    <w:tmpl w:val="BA340EE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B881946"/>
    <w:multiLevelType w:val="hybridMultilevel"/>
    <w:tmpl w:val="A5A65C74"/>
    <w:lvl w:ilvl="0" w:tplc="38C0705C">
      <w:start w:val="1"/>
      <w:numFmt w:val="bullet"/>
      <w:lvlText w:val=""/>
      <w:lvlJc w:val="left"/>
      <w:pPr>
        <w:ind w:left="720" w:hanging="360"/>
      </w:pPr>
      <w:rPr>
        <w:rFonts w:ascii="Symbol" w:hAnsi="Symbol" w:cs="Symbol" w:hint="default"/>
        <w:sz w:val="18"/>
        <w:szCs w:val="18"/>
      </w:rPr>
    </w:lvl>
    <w:lvl w:ilvl="1" w:tplc="ED6E130C">
      <w:start w:val="1"/>
      <w:numFmt w:val="bullet"/>
      <w:lvlText w:val="o"/>
      <w:lvlJc w:val="left"/>
      <w:pPr>
        <w:ind w:left="1440" w:hanging="360"/>
      </w:pPr>
      <w:rPr>
        <w:rFonts w:ascii="Courier New" w:hAnsi="Courier New" w:cs="Courier New" w:hint="default"/>
      </w:rPr>
    </w:lvl>
    <w:lvl w:ilvl="2" w:tplc="F94ED332">
      <w:start w:val="1"/>
      <w:numFmt w:val="bullet"/>
      <w:lvlText w:val=""/>
      <w:lvlJc w:val="left"/>
      <w:pPr>
        <w:ind w:left="2160" w:hanging="360"/>
      </w:pPr>
      <w:rPr>
        <w:rFonts w:ascii="Wingdings" w:hAnsi="Wingdings" w:cs="Wingdings" w:hint="default"/>
      </w:rPr>
    </w:lvl>
    <w:lvl w:ilvl="3" w:tplc="AFACE0B4">
      <w:start w:val="1"/>
      <w:numFmt w:val="bullet"/>
      <w:lvlText w:val=""/>
      <w:lvlJc w:val="left"/>
      <w:pPr>
        <w:ind w:left="2880" w:hanging="360"/>
      </w:pPr>
      <w:rPr>
        <w:rFonts w:ascii="Symbol" w:hAnsi="Symbol" w:cs="Symbol" w:hint="default"/>
      </w:rPr>
    </w:lvl>
    <w:lvl w:ilvl="4" w:tplc="E68886F8">
      <w:start w:val="1"/>
      <w:numFmt w:val="bullet"/>
      <w:lvlText w:val="o"/>
      <w:lvlJc w:val="left"/>
      <w:pPr>
        <w:ind w:left="3600" w:hanging="360"/>
      </w:pPr>
      <w:rPr>
        <w:rFonts w:ascii="Courier New" w:hAnsi="Courier New" w:cs="Courier New" w:hint="default"/>
      </w:rPr>
    </w:lvl>
    <w:lvl w:ilvl="5" w:tplc="4FEEC10A">
      <w:start w:val="1"/>
      <w:numFmt w:val="bullet"/>
      <w:lvlText w:val=""/>
      <w:lvlJc w:val="left"/>
      <w:pPr>
        <w:ind w:left="4320" w:hanging="360"/>
      </w:pPr>
      <w:rPr>
        <w:rFonts w:ascii="Wingdings" w:hAnsi="Wingdings" w:cs="Wingdings" w:hint="default"/>
      </w:rPr>
    </w:lvl>
    <w:lvl w:ilvl="6" w:tplc="11460BAA">
      <w:start w:val="1"/>
      <w:numFmt w:val="bullet"/>
      <w:lvlText w:val=""/>
      <w:lvlJc w:val="left"/>
      <w:pPr>
        <w:ind w:left="5040" w:hanging="360"/>
      </w:pPr>
      <w:rPr>
        <w:rFonts w:ascii="Symbol" w:hAnsi="Symbol" w:cs="Symbol" w:hint="default"/>
      </w:rPr>
    </w:lvl>
    <w:lvl w:ilvl="7" w:tplc="D90C4FCC">
      <w:start w:val="1"/>
      <w:numFmt w:val="bullet"/>
      <w:lvlText w:val="o"/>
      <w:lvlJc w:val="left"/>
      <w:pPr>
        <w:ind w:left="5760" w:hanging="360"/>
      </w:pPr>
      <w:rPr>
        <w:rFonts w:ascii="Courier New" w:hAnsi="Courier New" w:cs="Courier New" w:hint="default"/>
      </w:rPr>
    </w:lvl>
    <w:lvl w:ilvl="8" w:tplc="B720FA16">
      <w:start w:val="1"/>
      <w:numFmt w:val="bullet"/>
      <w:lvlText w:val=""/>
      <w:lvlJc w:val="left"/>
      <w:pPr>
        <w:ind w:left="6480" w:hanging="360"/>
      </w:pPr>
      <w:rPr>
        <w:rFonts w:ascii="Wingdings" w:hAnsi="Wingdings" w:cs="Wingdings" w:hint="default"/>
      </w:rPr>
    </w:lvl>
  </w:abstractNum>
  <w:abstractNum w:abstractNumId="12" w15:restartNumberingAfterBreak="0">
    <w:nsid w:val="48F34827"/>
    <w:multiLevelType w:val="hybridMultilevel"/>
    <w:tmpl w:val="A336E512"/>
    <w:lvl w:ilvl="0" w:tplc="26222357">
      <w:start w:val="1"/>
      <w:numFmt w:val="decimal"/>
      <w:lvlText w:val="%1."/>
      <w:lvlJc w:val="left"/>
      <w:pPr>
        <w:ind w:left="720" w:hanging="360"/>
      </w:pPr>
    </w:lvl>
    <w:lvl w:ilvl="1" w:tplc="26222357" w:tentative="1">
      <w:start w:val="1"/>
      <w:numFmt w:val="lowerLetter"/>
      <w:lvlText w:val="%2."/>
      <w:lvlJc w:val="left"/>
      <w:pPr>
        <w:ind w:left="1440" w:hanging="360"/>
      </w:pPr>
    </w:lvl>
    <w:lvl w:ilvl="2" w:tplc="26222357" w:tentative="1">
      <w:start w:val="1"/>
      <w:numFmt w:val="lowerRoman"/>
      <w:lvlText w:val="%3."/>
      <w:lvlJc w:val="right"/>
      <w:pPr>
        <w:ind w:left="2160" w:hanging="180"/>
      </w:pPr>
    </w:lvl>
    <w:lvl w:ilvl="3" w:tplc="26222357" w:tentative="1">
      <w:start w:val="1"/>
      <w:numFmt w:val="decimal"/>
      <w:lvlText w:val="%4."/>
      <w:lvlJc w:val="left"/>
      <w:pPr>
        <w:ind w:left="2880" w:hanging="360"/>
      </w:pPr>
    </w:lvl>
    <w:lvl w:ilvl="4" w:tplc="26222357" w:tentative="1">
      <w:start w:val="1"/>
      <w:numFmt w:val="lowerLetter"/>
      <w:lvlText w:val="%5."/>
      <w:lvlJc w:val="left"/>
      <w:pPr>
        <w:ind w:left="3600" w:hanging="360"/>
      </w:pPr>
    </w:lvl>
    <w:lvl w:ilvl="5" w:tplc="26222357" w:tentative="1">
      <w:start w:val="1"/>
      <w:numFmt w:val="lowerRoman"/>
      <w:lvlText w:val="%6."/>
      <w:lvlJc w:val="right"/>
      <w:pPr>
        <w:ind w:left="4320" w:hanging="180"/>
      </w:pPr>
    </w:lvl>
    <w:lvl w:ilvl="6" w:tplc="26222357" w:tentative="1">
      <w:start w:val="1"/>
      <w:numFmt w:val="decimal"/>
      <w:lvlText w:val="%7."/>
      <w:lvlJc w:val="left"/>
      <w:pPr>
        <w:ind w:left="5040" w:hanging="360"/>
      </w:pPr>
    </w:lvl>
    <w:lvl w:ilvl="7" w:tplc="26222357" w:tentative="1">
      <w:start w:val="1"/>
      <w:numFmt w:val="lowerLetter"/>
      <w:lvlText w:val="%8."/>
      <w:lvlJc w:val="left"/>
      <w:pPr>
        <w:ind w:left="5760" w:hanging="360"/>
      </w:pPr>
    </w:lvl>
    <w:lvl w:ilvl="8" w:tplc="26222357" w:tentative="1">
      <w:start w:val="1"/>
      <w:numFmt w:val="lowerRoman"/>
      <w:lvlText w:val="%9."/>
      <w:lvlJc w:val="right"/>
      <w:pPr>
        <w:ind w:left="6480" w:hanging="180"/>
      </w:pPr>
    </w:lvl>
  </w:abstractNum>
  <w:abstractNum w:abstractNumId="1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584124"/>
    <w:multiLevelType w:val="hybridMultilevel"/>
    <w:tmpl w:val="77E87D94"/>
    <w:lvl w:ilvl="0" w:tplc="39028EB2">
      <w:start w:val="1"/>
      <w:numFmt w:val="bullet"/>
      <w:lvlText w:val=""/>
      <w:lvlJc w:val="left"/>
      <w:pPr>
        <w:ind w:left="720" w:hanging="360"/>
      </w:pPr>
      <w:rPr>
        <w:rFonts w:ascii="Symbol" w:hAnsi="Symbol" w:cs="Symbol" w:hint="default"/>
        <w:sz w:val="18"/>
        <w:szCs w:val="18"/>
      </w:rPr>
    </w:lvl>
    <w:lvl w:ilvl="1" w:tplc="E6945F3A">
      <w:start w:val="1"/>
      <w:numFmt w:val="bullet"/>
      <w:lvlText w:val="o"/>
      <w:lvlJc w:val="left"/>
      <w:pPr>
        <w:ind w:left="1440" w:hanging="360"/>
      </w:pPr>
      <w:rPr>
        <w:rFonts w:ascii="Courier New" w:hAnsi="Courier New" w:cs="Courier New" w:hint="default"/>
      </w:rPr>
    </w:lvl>
    <w:lvl w:ilvl="2" w:tplc="CEDC632C">
      <w:start w:val="1"/>
      <w:numFmt w:val="bullet"/>
      <w:lvlText w:val=""/>
      <w:lvlJc w:val="left"/>
      <w:pPr>
        <w:ind w:left="2160" w:hanging="360"/>
      </w:pPr>
      <w:rPr>
        <w:rFonts w:ascii="Wingdings" w:hAnsi="Wingdings" w:cs="Wingdings" w:hint="default"/>
      </w:rPr>
    </w:lvl>
    <w:lvl w:ilvl="3" w:tplc="2C40F140">
      <w:start w:val="1"/>
      <w:numFmt w:val="bullet"/>
      <w:lvlText w:val=""/>
      <w:lvlJc w:val="left"/>
      <w:pPr>
        <w:ind w:left="2880" w:hanging="360"/>
      </w:pPr>
      <w:rPr>
        <w:rFonts w:ascii="Symbol" w:hAnsi="Symbol" w:cs="Symbol" w:hint="default"/>
      </w:rPr>
    </w:lvl>
    <w:lvl w:ilvl="4" w:tplc="B630C022">
      <w:start w:val="1"/>
      <w:numFmt w:val="bullet"/>
      <w:lvlText w:val="o"/>
      <w:lvlJc w:val="left"/>
      <w:pPr>
        <w:ind w:left="3600" w:hanging="360"/>
      </w:pPr>
      <w:rPr>
        <w:rFonts w:ascii="Courier New" w:hAnsi="Courier New" w:cs="Courier New" w:hint="default"/>
      </w:rPr>
    </w:lvl>
    <w:lvl w:ilvl="5" w:tplc="6C0C8E6E">
      <w:start w:val="1"/>
      <w:numFmt w:val="bullet"/>
      <w:lvlText w:val=""/>
      <w:lvlJc w:val="left"/>
      <w:pPr>
        <w:ind w:left="4320" w:hanging="360"/>
      </w:pPr>
      <w:rPr>
        <w:rFonts w:ascii="Wingdings" w:hAnsi="Wingdings" w:cs="Wingdings" w:hint="default"/>
      </w:rPr>
    </w:lvl>
    <w:lvl w:ilvl="6" w:tplc="BC4895EE">
      <w:start w:val="1"/>
      <w:numFmt w:val="bullet"/>
      <w:lvlText w:val=""/>
      <w:lvlJc w:val="left"/>
      <w:pPr>
        <w:ind w:left="5040" w:hanging="360"/>
      </w:pPr>
      <w:rPr>
        <w:rFonts w:ascii="Symbol" w:hAnsi="Symbol" w:cs="Symbol" w:hint="default"/>
      </w:rPr>
    </w:lvl>
    <w:lvl w:ilvl="7" w:tplc="487650A2">
      <w:start w:val="1"/>
      <w:numFmt w:val="bullet"/>
      <w:lvlText w:val="o"/>
      <w:lvlJc w:val="left"/>
      <w:pPr>
        <w:ind w:left="5760" w:hanging="360"/>
      </w:pPr>
      <w:rPr>
        <w:rFonts w:ascii="Courier New" w:hAnsi="Courier New" w:cs="Courier New" w:hint="default"/>
      </w:rPr>
    </w:lvl>
    <w:lvl w:ilvl="8" w:tplc="F14ED416">
      <w:start w:val="1"/>
      <w:numFmt w:val="bullet"/>
      <w:lvlText w:val=""/>
      <w:lvlJc w:val="left"/>
      <w:pPr>
        <w:ind w:left="6480" w:hanging="360"/>
      </w:pPr>
      <w:rPr>
        <w:rFonts w:ascii="Wingdings" w:hAnsi="Wingdings" w:cs="Wingdings" w:hint="default"/>
      </w:rPr>
    </w:lvl>
  </w:abstractNum>
  <w:abstractNum w:abstractNumId="1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A0C3973"/>
    <w:multiLevelType w:val="hybridMultilevel"/>
    <w:tmpl w:val="78EC86D4"/>
    <w:lvl w:ilvl="0" w:tplc="1660C5F6">
      <w:start w:val="1"/>
      <w:numFmt w:val="bullet"/>
      <w:lvlText w:val=""/>
      <w:lvlJc w:val="left"/>
      <w:pPr>
        <w:ind w:left="720" w:hanging="360"/>
      </w:pPr>
      <w:rPr>
        <w:rFonts w:ascii="Symbol" w:hAnsi="Symbol" w:cs="Symbol" w:hint="default"/>
        <w:sz w:val="18"/>
        <w:szCs w:val="18"/>
      </w:rPr>
    </w:lvl>
    <w:lvl w:ilvl="1" w:tplc="2B98B446">
      <w:start w:val="1"/>
      <w:numFmt w:val="bullet"/>
      <w:lvlText w:val="o"/>
      <w:lvlJc w:val="left"/>
      <w:pPr>
        <w:ind w:left="1440" w:hanging="360"/>
      </w:pPr>
      <w:rPr>
        <w:rFonts w:ascii="Courier New" w:hAnsi="Courier New" w:cs="Courier New" w:hint="default"/>
      </w:rPr>
    </w:lvl>
    <w:lvl w:ilvl="2" w:tplc="781C598A">
      <w:start w:val="1"/>
      <w:numFmt w:val="bullet"/>
      <w:lvlText w:val=""/>
      <w:lvlJc w:val="left"/>
      <w:pPr>
        <w:ind w:left="2160" w:hanging="360"/>
      </w:pPr>
      <w:rPr>
        <w:rFonts w:ascii="Wingdings" w:hAnsi="Wingdings" w:cs="Wingdings" w:hint="default"/>
      </w:rPr>
    </w:lvl>
    <w:lvl w:ilvl="3" w:tplc="6750D612">
      <w:start w:val="1"/>
      <w:numFmt w:val="bullet"/>
      <w:lvlText w:val=""/>
      <w:lvlJc w:val="left"/>
      <w:pPr>
        <w:ind w:left="2880" w:hanging="360"/>
      </w:pPr>
      <w:rPr>
        <w:rFonts w:ascii="Symbol" w:hAnsi="Symbol" w:cs="Symbol" w:hint="default"/>
      </w:rPr>
    </w:lvl>
    <w:lvl w:ilvl="4" w:tplc="EE586E00">
      <w:start w:val="1"/>
      <w:numFmt w:val="bullet"/>
      <w:lvlText w:val="o"/>
      <w:lvlJc w:val="left"/>
      <w:pPr>
        <w:ind w:left="3600" w:hanging="360"/>
      </w:pPr>
      <w:rPr>
        <w:rFonts w:ascii="Courier New" w:hAnsi="Courier New" w:cs="Courier New" w:hint="default"/>
      </w:rPr>
    </w:lvl>
    <w:lvl w:ilvl="5" w:tplc="9724C9B2">
      <w:start w:val="1"/>
      <w:numFmt w:val="bullet"/>
      <w:lvlText w:val=""/>
      <w:lvlJc w:val="left"/>
      <w:pPr>
        <w:ind w:left="4320" w:hanging="360"/>
      </w:pPr>
      <w:rPr>
        <w:rFonts w:ascii="Wingdings" w:hAnsi="Wingdings" w:cs="Wingdings" w:hint="default"/>
      </w:rPr>
    </w:lvl>
    <w:lvl w:ilvl="6" w:tplc="3DDC89BE">
      <w:start w:val="1"/>
      <w:numFmt w:val="bullet"/>
      <w:lvlText w:val=""/>
      <w:lvlJc w:val="left"/>
      <w:pPr>
        <w:ind w:left="5040" w:hanging="360"/>
      </w:pPr>
      <w:rPr>
        <w:rFonts w:ascii="Symbol" w:hAnsi="Symbol" w:cs="Symbol" w:hint="default"/>
      </w:rPr>
    </w:lvl>
    <w:lvl w:ilvl="7" w:tplc="C11A9FB2">
      <w:start w:val="1"/>
      <w:numFmt w:val="bullet"/>
      <w:lvlText w:val="o"/>
      <w:lvlJc w:val="left"/>
      <w:pPr>
        <w:ind w:left="5760" w:hanging="360"/>
      </w:pPr>
      <w:rPr>
        <w:rFonts w:ascii="Courier New" w:hAnsi="Courier New" w:cs="Courier New" w:hint="default"/>
      </w:rPr>
    </w:lvl>
    <w:lvl w:ilvl="8" w:tplc="E3F252AA">
      <w:start w:val="1"/>
      <w:numFmt w:val="bullet"/>
      <w:lvlText w:val=""/>
      <w:lvlJc w:val="left"/>
      <w:pPr>
        <w:ind w:left="6480" w:hanging="360"/>
      </w:pPr>
      <w:rPr>
        <w:rFonts w:ascii="Wingdings" w:hAnsi="Wingdings" w:cs="Wingdings" w:hint="default"/>
      </w:rPr>
    </w:lvl>
  </w:abstractNum>
  <w:abstractNum w:abstractNumId="19"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354642A"/>
    <w:multiLevelType w:val="hybridMultilevel"/>
    <w:tmpl w:val="EC54F4B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75356B"/>
    <w:multiLevelType w:val="hybridMultilevel"/>
    <w:tmpl w:val="28D4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76083"/>
    <w:multiLevelType w:val="hybridMultilevel"/>
    <w:tmpl w:val="A4A6031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773E654B"/>
    <w:multiLevelType w:val="hybridMultilevel"/>
    <w:tmpl w:val="987084E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F4125C"/>
    <w:multiLevelType w:val="hybridMultilevel"/>
    <w:tmpl w:val="0C047A5C"/>
    <w:lvl w:ilvl="0" w:tplc="140331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85654FD"/>
    <w:multiLevelType w:val="hybridMultilevel"/>
    <w:tmpl w:val="64C2FE5E"/>
    <w:lvl w:ilvl="0" w:tplc="26AAC046">
      <w:start w:val="1"/>
      <w:numFmt w:val="bullet"/>
      <w:lvlText w:val=""/>
      <w:lvlJc w:val="left"/>
      <w:pPr>
        <w:ind w:left="720" w:hanging="360"/>
      </w:pPr>
      <w:rPr>
        <w:rFonts w:ascii="Symbol" w:hAnsi="Symbol" w:cs="Symbol" w:hint="default"/>
        <w:sz w:val="18"/>
        <w:szCs w:val="18"/>
      </w:rPr>
    </w:lvl>
    <w:lvl w:ilvl="1" w:tplc="DDDCC666">
      <w:start w:val="1"/>
      <w:numFmt w:val="bullet"/>
      <w:lvlText w:val="o"/>
      <w:lvlJc w:val="left"/>
      <w:pPr>
        <w:ind w:left="1440" w:hanging="360"/>
      </w:pPr>
      <w:rPr>
        <w:rFonts w:ascii="Courier New" w:hAnsi="Courier New" w:cs="Courier New" w:hint="default"/>
      </w:rPr>
    </w:lvl>
    <w:lvl w:ilvl="2" w:tplc="C5D412D4">
      <w:start w:val="1"/>
      <w:numFmt w:val="bullet"/>
      <w:lvlText w:val=""/>
      <w:lvlJc w:val="left"/>
      <w:pPr>
        <w:ind w:left="2160" w:hanging="360"/>
      </w:pPr>
      <w:rPr>
        <w:rFonts w:ascii="Wingdings" w:hAnsi="Wingdings" w:cs="Wingdings" w:hint="default"/>
      </w:rPr>
    </w:lvl>
    <w:lvl w:ilvl="3" w:tplc="9B06C418">
      <w:start w:val="1"/>
      <w:numFmt w:val="bullet"/>
      <w:lvlText w:val=""/>
      <w:lvlJc w:val="left"/>
      <w:pPr>
        <w:ind w:left="2880" w:hanging="360"/>
      </w:pPr>
      <w:rPr>
        <w:rFonts w:ascii="Symbol" w:hAnsi="Symbol" w:cs="Symbol" w:hint="default"/>
      </w:rPr>
    </w:lvl>
    <w:lvl w:ilvl="4" w:tplc="7010A554">
      <w:start w:val="1"/>
      <w:numFmt w:val="bullet"/>
      <w:lvlText w:val="o"/>
      <w:lvlJc w:val="left"/>
      <w:pPr>
        <w:ind w:left="3600" w:hanging="360"/>
      </w:pPr>
      <w:rPr>
        <w:rFonts w:ascii="Courier New" w:hAnsi="Courier New" w:cs="Courier New" w:hint="default"/>
      </w:rPr>
    </w:lvl>
    <w:lvl w:ilvl="5" w:tplc="1E32B130">
      <w:start w:val="1"/>
      <w:numFmt w:val="bullet"/>
      <w:lvlText w:val=""/>
      <w:lvlJc w:val="left"/>
      <w:pPr>
        <w:ind w:left="4320" w:hanging="360"/>
      </w:pPr>
      <w:rPr>
        <w:rFonts w:ascii="Wingdings" w:hAnsi="Wingdings" w:cs="Wingdings" w:hint="default"/>
      </w:rPr>
    </w:lvl>
    <w:lvl w:ilvl="6" w:tplc="1B922756">
      <w:start w:val="1"/>
      <w:numFmt w:val="bullet"/>
      <w:lvlText w:val=""/>
      <w:lvlJc w:val="left"/>
      <w:pPr>
        <w:ind w:left="5040" w:hanging="360"/>
      </w:pPr>
      <w:rPr>
        <w:rFonts w:ascii="Symbol" w:hAnsi="Symbol" w:cs="Symbol" w:hint="default"/>
      </w:rPr>
    </w:lvl>
    <w:lvl w:ilvl="7" w:tplc="6866805E">
      <w:start w:val="1"/>
      <w:numFmt w:val="bullet"/>
      <w:lvlText w:val="o"/>
      <w:lvlJc w:val="left"/>
      <w:pPr>
        <w:ind w:left="5760" w:hanging="360"/>
      </w:pPr>
      <w:rPr>
        <w:rFonts w:ascii="Courier New" w:hAnsi="Courier New" w:cs="Courier New" w:hint="default"/>
      </w:rPr>
    </w:lvl>
    <w:lvl w:ilvl="8" w:tplc="3462112C">
      <w:start w:val="1"/>
      <w:numFmt w:val="bullet"/>
      <w:lvlText w:val=""/>
      <w:lvlJc w:val="left"/>
      <w:pPr>
        <w:ind w:left="6480" w:hanging="360"/>
      </w:pPr>
      <w:rPr>
        <w:rFonts w:ascii="Wingdings" w:hAnsi="Wingdings" w:cs="Wingdings" w:hint="default"/>
      </w:rPr>
    </w:lvl>
  </w:abstractNum>
  <w:abstractNum w:abstractNumId="26" w15:restartNumberingAfterBreak="0">
    <w:nsid w:val="7D207E9F"/>
    <w:multiLevelType w:val="hybridMultilevel"/>
    <w:tmpl w:val="FE84D412"/>
    <w:lvl w:ilvl="0" w:tplc="2E340E7E">
      <w:start w:val="1"/>
      <w:numFmt w:val="bullet"/>
      <w:lvlText w:val=""/>
      <w:lvlJc w:val="left"/>
      <w:pPr>
        <w:ind w:left="720" w:hanging="360"/>
      </w:pPr>
      <w:rPr>
        <w:rFonts w:ascii="Symbol" w:hAnsi="Symbol" w:cs="Symbol" w:hint="default"/>
        <w:sz w:val="24"/>
        <w:szCs w:val="24"/>
      </w:rPr>
    </w:lvl>
    <w:lvl w:ilvl="1" w:tplc="5B46EE2E">
      <w:start w:val="1"/>
      <w:numFmt w:val="bullet"/>
      <w:lvlText w:val="o"/>
      <w:lvlJc w:val="left"/>
      <w:pPr>
        <w:ind w:left="1440" w:hanging="360"/>
      </w:pPr>
      <w:rPr>
        <w:rFonts w:ascii="Courier New" w:hAnsi="Courier New" w:cs="Courier New" w:hint="default"/>
      </w:rPr>
    </w:lvl>
    <w:lvl w:ilvl="2" w:tplc="E6E45B86">
      <w:start w:val="1"/>
      <w:numFmt w:val="bullet"/>
      <w:lvlText w:val=""/>
      <w:lvlJc w:val="left"/>
      <w:pPr>
        <w:ind w:left="2160" w:hanging="360"/>
      </w:pPr>
      <w:rPr>
        <w:rFonts w:ascii="Wingdings" w:hAnsi="Wingdings" w:cs="Wingdings" w:hint="default"/>
      </w:rPr>
    </w:lvl>
    <w:lvl w:ilvl="3" w:tplc="B24C8016">
      <w:start w:val="1"/>
      <w:numFmt w:val="bullet"/>
      <w:lvlText w:val=""/>
      <w:lvlJc w:val="left"/>
      <w:pPr>
        <w:ind w:left="2880" w:hanging="360"/>
      </w:pPr>
      <w:rPr>
        <w:rFonts w:ascii="Symbol" w:hAnsi="Symbol" w:cs="Symbol" w:hint="default"/>
      </w:rPr>
    </w:lvl>
    <w:lvl w:ilvl="4" w:tplc="39EC6E70">
      <w:start w:val="1"/>
      <w:numFmt w:val="bullet"/>
      <w:lvlText w:val="o"/>
      <w:lvlJc w:val="left"/>
      <w:pPr>
        <w:ind w:left="3600" w:hanging="360"/>
      </w:pPr>
      <w:rPr>
        <w:rFonts w:ascii="Courier New" w:hAnsi="Courier New" w:cs="Courier New" w:hint="default"/>
      </w:rPr>
    </w:lvl>
    <w:lvl w:ilvl="5" w:tplc="1F520176">
      <w:start w:val="1"/>
      <w:numFmt w:val="bullet"/>
      <w:lvlText w:val=""/>
      <w:lvlJc w:val="left"/>
      <w:pPr>
        <w:ind w:left="4320" w:hanging="360"/>
      </w:pPr>
      <w:rPr>
        <w:rFonts w:ascii="Wingdings" w:hAnsi="Wingdings" w:cs="Wingdings" w:hint="default"/>
      </w:rPr>
    </w:lvl>
    <w:lvl w:ilvl="6" w:tplc="5FA478B4">
      <w:start w:val="1"/>
      <w:numFmt w:val="bullet"/>
      <w:lvlText w:val=""/>
      <w:lvlJc w:val="left"/>
      <w:pPr>
        <w:ind w:left="5040" w:hanging="360"/>
      </w:pPr>
      <w:rPr>
        <w:rFonts w:ascii="Symbol" w:hAnsi="Symbol" w:cs="Symbol" w:hint="default"/>
      </w:rPr>
    </w:lvl>
    <w:lvl w:ilvl="7" w:tplc="F1168ADE">
      <w:start w:val="1"/>
      <w:numFmt w:val="bullet"/>
      <w:lvlText w:val="o"/>
      <w:lvlJc w:val="left"/>
      <w:pPr>
        <w:ind w:left="5760" w:hanging="360"/>
      </w:pPr>
      <w:rPr>
        <w:rFonts w:ascii="Courier New" w:hAnsi="Courier New" w:cs="Courier New" w:hint="default"/>
      </w:rPr>
    </w:lvl>
    <w:lvl w:ilvl="8" w:tplc="E5045A3A">
      <w:start w:val="1"/>
      <w:numFmt w:val="bullet"/>
      <w:lvlText w:val=""/>
      <w:lvlJc w:val="left"/>
      <w:pPr>
        <w:ind w:left="6480" w:hanging="360"/>
      </w:pPr>
      <w:rPr>
        <w:rFonts w:ascii="Wingdings" w:hAnsi="Wingdings" w:cs="Wingdings" w:hint="default"/>
      </w:rPr>
    </w:lvl>
  </w:abstractNum>
  <w:abstractNum w:abstractNumId="27" w15:restartNumberingAfterBreak="0">
    <w:nsid w:val="7DB96DB2"/>
    <w:multiLevelType w:val="hybridMultilevel"/>
    <w:tmpl w:val="24B0FF14"/>
    <w:lvl w:ilvl="0" w:tplc="460A586A">
      <w:start w:val="1"/>
      <w:numFmt w:val="bullet"/>
      <w:lvlText w:val=""/>
      <w:lvlJc w:val="left"/>
      <w:pPr>
        <w:ind w:left="720" w:hanging="360"/>
      </w:pPr>
      <w:rPr>
        <w:rFonts w:ascii="Symbol" w:hAnsi="Symbol" w:cs="Symbol" w:hint="default"/>
        <w:sz w:val="18"/>
        <w:szCs w:val="18"/>
      </w:rPr>
    </w:lvl>
    <w:lvl w:ilvl="1" w:tplc="395AA5EC">
      <w:start w:val="1"/>
      <w:numFmt w:val="bullet"/>
      <w:lvlText w:val="o"/>
      <w:lvlJc w:val="left"/>
      <w:pPr>
        <w:ind w:left="1440" w:hanging="360"/>
      </w:pPr>
      <w:rPr>
        <w:rFonts w:ascii="Courier New" w:hAnsi="Courier New" w:cs="Courier New" w:hint="default"/>
      </w:rPr>
    </w:lvl>
    <w:lvl w:ilvl="2" w:tplc="E69EE848">
      <w:start w:val="1"/>
      <w:numFmt w:val="bullet"/>
      <w:lvlText w:val=""/>
      <w:lvlJc w:val="left"/>
      <w:pPr>
        <w:ind w:left="2160" w:hanging="360"/>
      </w:pPr>
      <w:rPr>
        <w:rFonts w:ascii="Wingdings" w:hAnsi="Wingdings" w:cs="Wingdings" w:hint="default"/>
      </w:rPr>
    </w:lvl>
    <w:lvl w:ilvl="3" w:tplc="A8CAEF8E">
      <w:start w:val="1"/>
      <w:numFmt w:val="bullet"/>
      <w:lvlText w:val=""/>
      <w:lvlJc w:val="left"/>
      <w:pPr>
        <w:ind w:left="2880" w:hanging="360"/>
      </w:pPr>
      <w:rPr>
        <w:rFonts w:ascii="Symbol" w:hAnsi="Symbol" w:cs="Symbol" w:hint="default"/>
      </w:rPr>
    </w:lvl>
    <w:lvl w:ilvl="4" w:tplc="B32E57D2">
      <w:start w:val="1"/>
      <w:numFmt w:val="bullet"/>
      <w:lvlText w:val="o"/>
      <w:lvlJc w:val="left"/>
      <w:pPr>
        <w:ind w:left="3600" w:hanging="360"/>
      </w:pPr>
      <w:rPr>
        <w:rFonts w:ascii="Courier New" w:hAnsi="Courier New" w:cs="Courier New" w:hint="default"/>
      </w:rPr>
    </w:lvl>
    <w:lvl w:ilvl="5" w:tplc="681EAC40">
      <w:start w:val="1"/>
      <w:numFmt w:val="bullet"/>
      <w:lvlText w:val=""/>
      <w:lvlJc w:val="left"/>
      <w:pPr>
        <w:ind w:left="4320" w:hanging="360"/>
      </w:pPr>
      <w:rPr>
        <w:rFonts w:ascii="Wingdings" w:hAnsi="Wingdings" w:cs="Wingdings" w:hint="default"/>
      </w:rPr>
    </w:lvl>
    <w:lvl w:ilvl="6" w:tplc="AFCA4728">
      <w:start w:val="1"/>
      <w:numFmt w:val="bullet"/>
      <w:lvlText w:val=""/>
      <w:lvlJc w:val="left"/>
      <w:pPr>
        <w:ind w:left="5040" w:hanging="360"/>
      </w:pPr>
      <w:rPr>
        <w:rFonts w:ascii="Symbol" w:hAnsi="Symbol" w:cs="Symbol" w:hint="default"/>
      </w:rPr>
    </w:lvl>
    <w:lvl w:ilvl="7" w:tplc="4976969C">
      <w:start w:val="1"/>
      <w:numFmt w:val="bullet"/>
      <w:lvlText w:val="o"/>
      <w:lvlJc w:val="left"/>
      <w:pPr>
        <w:ind w:left="5760" w:hanging="360"/>
      </w:pPr>
      <w:rPr>
        <w:rFonts w:ascii="Courier New" w:hAnsi="Courier New" w:cs="Courier New" w:hint="default"/>
      </w:rPr>
    </w:lvl>
    <w:lvl w:ilvl="8" w:tplc="8DD0FE98">
      <w:start w:val="1"/>
      <w:numFmt w:val="bullet"/>
      <w:lvlText w:val=""/>
      <w:lvlJc w:val="left"/>
      <w:pPr>
        <w:ind w:left="6480" w:hanging="360"/>
      </w:pPr>
      <w:rPr>
        <w:rFonts w:ascii="Wingdings" w:hAnsi="Wingdings" w:cs="Wingdings" w:hint="default"/>
      </w:rPr>
    </w:lvl>
  </w:abstractNum>
  <w:num w:numId="1" w16cid:durableId="1995986597">
    <w:abstractNumId w:val="14"/>
  </w:num>
  <w:num w:numId="2" w16cid:durableId="1323317901">
    <w:abstractNumId w:val="17"/>
  </w:num>
  <w:num w:numId="3" w16cid:durableId="1374424810">
    <w:abstractNumId w:val="19"/>
  </w:num>
  <w:num w:numId="4" w16cid:durableId="1643608772">
    <w:abstractNumId w:val="15"/>
  </w:num>
  <w:num w:numId="5" w16cid:durableId="1985113387">
    <w:abstractNumId w:val="10"/>
  </w:num>
  <w:num w:numId="6" w16cid:durableId="1638488297">
    <w:abstractNumId w:val="8"/>
  </w:num>
  <w:num w:numId="7" w16cid:durableId="721054326">
    <w:abstractNumId w:val="13"/>
  </w:num>
  <w:num w:numId="8" w16cid:durableId="504134293">
    <w:abstractNumId w:val="10"/>
  </w:num>
  <w:num w:numId="9" w16cid:durableId="1529489632">
    <w:abstractNumId w:val="12"/>
  </w:num>
  <w:num w:numId="10" w16cid:durableId="1149595189">
    <w:abstractNumId w:val="2"/>
  </w:num>
  <w:num w:numId="11" w16cid:durableId="716124761">
    <w:abstractNumId w:val="0"/>
  </w:num>
  <w:num w:numId="12" w16cid:durableId="1511529077">
    <w:abstractNumId w:val="26"/>
  </w:num>
  <w:num w:numId="13" w16cid:durableId="1427383069">
    <w:abstractNumId w:val="3"/>
  </w:num>
  <w:num w:numId="14" w16cid:durableId="475024866">
    <w:abstractNumId w:val="5"/>
  </w:num>
  <w:num w:numId="15" w16cid:durableId="87044884">
    <w:abstractNumId w:val="16"/>
  </w:num>
  <w:num w:numId="16" w16cid:durableId="1295255029">
    <w:abstractNumId w:val="11"/>
  </w:num>
  <w:num w:numId="17" w16cid:durableId="1460493198">
    <w:abstractNumId w:val="25"/>
  </w:num>
  <w:num w:numId="18" w16cid:durableId="16781054">
    <w:abstractNumId w:val="4"/>
  </w:num>
  <w:num w:numId="19" w16cid:durableId="1098481575">
    <w:abstractNumId w:val="18"/>
  </w:num>
  <w:num w:numId="20" w16cid:durableId="1279676853">
    <w:abstractNumId w:val="6"/>
  </w:num>
  <w:num w:numId="21" w16cid:durableId="599339398">
    <w:abstractNumId w:val="27"/>
  </w:num>
  <w:num w:numId="22" w16cid:durableId="1002003527">
    <w:abstractNumId w:val="21"/>
  </w:num>
  <w:num w:numId="23" w16cid:durableId="635138353">
    <w:abstractNumId w:val="9"/>
  </w:num>
  <w:num w:numId="24" w16cid:durableId="2051148243">
    <w:abstractNumId w:val="1"/>
  </w:num>
  <w:num w:numId="25" w16cid:durableId="1312949410">
    <w:abstractNumId w:val="20"/>
  </w:num>
  <w:num w:numId="26" w16cid:durableId="586765414">
    <w:abstractNumId w:val="7"/>
  </w:num>
  <w:num w:numId="27" w16cid:durableId="406457569">
    <w:abstractNumId w:val="22"/>
  </w:num>
  <w:num w:numId="28" w16cid:durableId="7869673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C6"/>
    <w:rsid w:val="0001566C"/>
    <w:rsid w:val="00015A88"/>
    <w:rsid w:val="00017BB0"/>
    <w:rsid w:val="0002098F"/>
    <w:rsid w:val="000215FF"/>
    <w:rsid w:val="0002331A"/>
    <w:rsid w:val="00025565"/>
    <w:rsid w:val="00027F41"/>
    <w:rsid w:val="0003008D"/>
    <w:rsid w:val="00037506"/>
    <w:rsid w:val="00037A49"/>
    <w:rsid w:val="00040A43"/>
    <w:rsid w:val="000416EB"/>
    <w:rsid w:val="0004256D"/>
    <w:rsid w:val="00043DDE"/>
    <w:rsid w:val="000443B4"/>
    <w:rsid w:val="00044DEE"/>
    <w:rsid w:val="00050538"/>
    <w:rsid w:val="00050B02"/>
    <w:rsid w:val="000560BF"/>
    <w:rsid w:val="000616F4"/>
    <w:rsid w:val="00073F08"/>
    <w:rsid w:val="0007667F"/>
    <w:rsid w:val="000826B8"/>
    <w:rsid w:val="0008383F"/>
    <w:rsid w:val="00090965"/>
    <w:rsid w:val="000927B5"/>
    <w:rsid w:val="0009337A"/>
    <w:rsid w:val="00095341"/>
    <w:rsid w:val="000966A0"/>
    <w:rsid w:val="00097F4A"/>
    <w:rsid w:val="000A1991"/>
    <w:rsid w:val="000A245A"/>
    <w:rsid w:val="000A534B"/>
    <w:rsid w:val="000A69FD"/>
    <w:rsid w:val="000C5527"/>
    <w:rsid w:val="000D3EAF"/>
    <w:rsid w:val="000D4CAC"/>
    <w:rsid w:val="000D5095"/>
    <w:rsid w:val="000E09BF"/>
    <w:rsid w:val="000E76C6"/>
    <w:rsid w:val="000F2935"/>
    <w:rsid w:val="00101C53"/>
    <w:rsid w:val="001026ED"/>
    <w:rsid w:val="0010667B"/>
    <w:rsid w:val="0010775E"/>
    <w:rsid w:val="00112A0D"/>
    <w:rsid w:val="00112F82"/>
    <w:rsid w:val="001242BA"/>
    <w:rsid w:val="00127127"/>
    <w:rsid w:val="00132DF0"/>
    <w:rsid w:val="00134892"/>
    <w:rsid w:val="001372FD"/>
    <w:rsid w:val="0014136C"/>
    <w:rsid w:val="0014188A"/>
    <w:rsid w:val="00145130"/>
    <w:rsid w:val="00151E41"/>
    <w:rsid w:val="0015630E"/>
    <w:rsid w:val="00161D97"/>
    <w:rsid w:val="001641C1"/>
    <w:rsid w:val="001654BC"/>
    <w:rsid w:val="00183737"/>
    <w:rsid w:val="00184999"/>
    <w:rsid w:val="00190199"/>
    <w:rsid w:val="0019098A"/>
    <w:rsid w:val="001A5C9B"/>
    <w:rsid w:val="001B513C"/>
    <w:rsid w:val="001B5D07"/>
    <w:rsid w:val="001C1032"/>
    <w:rsid w:val="001C4A0D"/>
    <w:rsid w:val="001D50CC"/>
    <w:rsid w:val="001D517C"/>
    <w:rsid w:val="001D6ED8"/>
    <w:rsid w:val="001E042B"/>
    <w:rsid w:val="001E1375"/>
    <w:rsid w:val="001E79E4"/>
    <w:rsid w:val="001F00DC"/>
    <w:rsid w:val="002027EB"/>
    <w:rsid w:val="00204EDB"/>
    <w:rsid w:val="002073BC"/>
    <w:rsid w:val="002120CA"/>
    <w:rsid w:val="002149BC"/>
    <w:rsid w:val="0021642E"/>
    <w:rsid w:val="00216923"/>
    <w:rsid w:val="00217525"/>
    <w:rsid w:val="00227A4E"/>
    <w:rsid w:val="00243268"/>
    <w:rsid w:val="002432F2"/>
    <w:rsid w:val="00243DC6"/>
    <w:rsid w:val="00244B1E"/>
    <w:rsid w:val="00244BB4"/>
    <w:rsid w:val="00245E71"/>
    <w:rsid w:val="00246160"/>
    <w:rsid w:val="0025378F"/>
    <w:rsid w:val="00254036"/>
    <w:rsid w:val="0025531C"/>
    <w:rsid w:val="00261294"/>
    <w:rsid w:val="00262821"/>
    <w:rsid w:val="002668E1"/>
    <w:rsid w:val="00270C69"/>
    <w:rsid w:val="002721BF"/>
    <w:rsid w:val="002A2628"/>
    <w:rsid w:val="002A4110"/>
    <w:rsid w:val="002A7349"/>
    <w:rsid w:val="002C0CDE"/>
    <w:rsid w:val="002C259A"/>
    <w:rsid w:val="002C348A"/>
    <w:rsid w:val="002C4525"/>
    <w:rsid w:val="002D3938"/>
    <w:rsid w:val="002D58B5"/>
    <w:rsid w:val="002D68EC"/>
    <w:rsid w:val="002E0A38"/>
    <w:rsid w:val="002F00DE"/>
    <w:rsid w:val="002F2815"/>
    <w:rsid w:val="002F47C7"/>
    <w:rsid w:val="002F591F"/>
    <w:rsid w:val="002F7D82"/>
    <w:rsid w:val="00300463"/>
    <w:rsid w:val="00304457"/>
    <w:rsid w:val="00304B48"/>
    <w:rsid w:val="0030610F"/>
    <w:rsid w:val="00306C78"/>
    <w:rsid w:val="00323745"/>
    <w:rsid w:val="00326FDE"/>
    <w:rsid w:val="00332263"/>
    <w:rsid w:val="0033249E"/>
    <w:rsid w:val="00340889"/>
    <w:rsid w:val="00343395"/>
    <w:rsid w:val="00344AEE"/>
    <w:rsid w:val="00345AF7"/>
    <w:rsid w:val="0034765C"/>
    <w:rsid w:val="00351DD7"/>
    <w:rsid w:val="0035289F"/>
    <w:rsid w:val="0035320B"/>
    <w:rsid w:val="00353FBE"/>
    <w:rsid w:val="0035525D"/>
    <w:rsid w:val="003603D9"/>
    <w:rsid w:val="00361527"/>
    <w:rsid w:val="00361812"/>
    <w:rsid w:val="00361EE6"/>
    <w:rsid w:val="00362653"/>
    <w:rsid w:val="00363F66"/>
    <w:rsid w:val="00372A76"/>
    <w:rsid w:val="00375E96"/>
    <w:rsid w:val="00383A38"/>
    <w:rsid w:val="00383D63"/>
    <w:rsid w:val="00385CA0"/>
    <w:rsid w:val="00385FE5"/>
    <w:rsid w:val="003863D7"/>
    <w:rsid w:val="00395CD4"/>
    <w:rsid w:val="00396601"/>
    <w:rsid w:val="003A1AA2"/>
    <w:rsid w:val="003B31D8"/>
    <w:rsid w:val="003C27CD"/>
    <w:rsid w:val="003D00F1"/>
    <w:rsid w:val="003D01DE"/>
    <w:rsid w:val="003D2374"/>
    <w:rsid w:val="003D6DA4"/>
    <w:rsid w:val="003E5068"/>
    <w:rsid w:val="003E79B0"/>
    <w:rsid w:val="003F1448"/>
    <w:rsid w:val="0040072E"/>
    <w:rsid w:val="00402401"/>
    <w:rsid w:val="00403A7F"/>
    <w:rsid w:val="00406636"/>
    <w:rsid w:val="00406990"/>
    <w:rsid w:val="004076DB"/>
    <w:rsid w:val="0041275B"/>
    <w:rsid w:val="004131AC"/>
    <w:rsid w:val="004132D4"/>
    <w:rsid w:val="004147EE"/>
    <w:rsid w:val="0042152E"/>
    <w:rsid w:val="00422733"/>
    <w:rsid w:val="00426CF1"/>
    <w:rsid w:val="00430689"/>
    <w:rsid w:val="004345D3"/>
    <w:rsid w:val="00435378"/>
    <w:rsid w:val="00436A13"/>
    <w:rsid w:val="00440BAC"/>
    <w:rsid w:val="004451E8"/>
    <w:rsid w:val="0045041F"/>
    <w:rsid w:val="0045190E"/>
    <w:rsid w:val="0045256A"/>
    <w:rsid w:val="00454FCF"/>
    <w:rsid w:val="004617E5"/>
    <w:rsid w:val="00462668"/>
    <w:rsid w:val="0046586B"/>
    <w:rsid w:val="004702FB"/>
    <w:rsid w:val="00471503"/>
    <w:rsid w:val="00475068"/>
    <w:rsid w:val="0047633B"/>
    <w:rsid w:val="00480907"/>
    <w:rsid w:val="00481AF5"/>
    <w:rsid w:val="00483815"/>
    <w:rsid w:val="004838F4"/>
    <w:rsid w:val="0048653F"/>
    <w:rsid w:val="00493A05"/>
    <w:rsid w:val="00493D72"/>
    <w:rsid w:val="004955B9"/>
    <w:rsid w:val="004A02B7"/>
    <w:rsid w:val="004B2D54"/>
    <w:rsid w:val="004B78EF"/>
    <w:rsid w:val="004C0650"/>
    <w:rsid w:val="004C41CB"/>
    <w:rsid w:val="004C49F9"/>
    <w:rsid w:val="004D2F9F"/>
    <w:rsid w:val="004E0980"/>
    <w:rsid w:val="004E1923"/>
    <w:rsid w:val="004E3768"/>
    <w:rsid w:val="004E7574"/>
    <w:rsid w:val="004F2927"/>
    <w:rsid w:val="004F444E"/>
    <w:rsid w:val="00504AB0"/>
    <w:rsid w:val="00506059"/>
    <w:rsid w:val="005063B5"/>
    <w:rsid w:val="00506E6A"/>
    <w:rsid w:val="00511E79"/>
    <w:rsid w:val="00513919"/>
    <w:rsid w:val="0052142A"/>
    <w:rsid w:val="00522041"/>
    <w:rsid w:val="005227EB"/>
    <w:rsid w:val="0052517A"/>
    <w:rsid w:val="00530619"/>
    <w:rsid w:val="00530778"/>
    <w:rsid w:val="00531B82"/>
    <w:rsid w:val="00531BF6"/>
    <w:rsid w:val="0053510E"/>
    <w:rsid w:val="0053550B"/>
    <w:rsid w:val="00536CDB"/>
    <w:rsid w:val="00540562"/>
    <w:rsid w:val="005423BF"/>
    <w:rsid w:val="00551256"/>
    <w:rsid w:val="00557659"/>
    <w:rsid w:val="00562A1B"/>
    <w:rsid w:val="00566BD6"/>
    <w:rsid w:val="00567F40"/>
    <w:rsid w:val="00573D1E"/>
    <w:rsid w:val="005741E6"/>
    <w:rsid w:val="00575DA4"/>
    <w:rsid w:val="005800F0"/>
    <w:rsid w:val="005849CA"/>
    <w:rsid w:val="00591AD7"/>
    <w:rsid w:val="005A0624"/>
    <w:rsid w:val="005A1EC2"/>
    <w:rsid w:val="005B19C3"/>
    <w:rsid w:val="005B25C8"/>
    <w:rsid w:val="005B6195"/>
    <w:rsid w:val="005B7B5F"/>
    <w:rsid w:val="005C3E1B"/>
    <w:rsid w:val="005C6B06"/>
    <w:rsid w:val="005C75F8"/>
    <w:rsid w:val="005D1F5F"/>
    <w:rsid w:val="005D5A55"/>
    <w:rsid w:val="005D65C7"/>
    <w:rsid w:val="005E64C4"/>
    <w:rsid w:val="005F1AF0"/>
    <w:rsid w:val="005F679F"/>
    <w:rsid w:val="005F752F"/>
    <w:rsid w:val="00603BB3"/>
    <w:rsid w:val="00610C04"/>
    <w:rsid w:val="00616D75"/>
    <w:rsid w:val="0062705B"/>
    <w:rsid w:val="00627E59"/>
    <w:rsid w:val="0063080B"/>
    <w:rsid w:val="006347C3"/>
    <w:rsid w:val="006434B2"/>
    <w:rsid w:val="00645A5F"/>
    <w:rsid w:val="00650289"/>
    <w:rsid w:val="006529A3"/>
    <w:rsid w:val="00653EFF"/>
    <w:rsid w:val="00657933"/>
    <w:rsid w:val="006868EB"/>
    <w:rsid w:val="00691F18"/>
    <w:rsid w:val="006922E0"/>
    <w:rsid w:val="00692456"/>
    <w:rsid w:val="006975C6"/>
    <w:rsid w:val="006B051B"/>
    <w:rsid w:val="006B2936"/>
    <w:rsid w:val="006B40CC"/>
    <w:rsid w:val="006B54E1"/>
    <w:rsid w:val="006B6698"/>
    <w:rsid w:val="006B7482"/>
    <w:rsid w:val="006B76BB"/>
    <w:rsid w:val="006C22F0"/>
    <w:rsid w:val="006C271D"/>
    <w:rsid w:val="006C59D9"/>
    <w:rsid w:val="006C7642"/>
    <w:rsid w:val="006D001A"/>
    <w:rsid w:val="006D2D26"/>
    <w:rsid w:val="006D4695"/>
    <w:rsid w:val="006D5A99"/>
    <w:rsid w:val="006E313E"/>
    <w:rsid w:val="006E4D3E"/>
    <w:rsid w:val="006E5CC4"/>
    <w:rsid w:val="006E7A2B"/>
    <w:rsid w:val="006F1DA5"/>
    <w:rsid w:val="006F32FF"/>
    <w:rsid w:val="00701063"/>
    <w:rsid w:val="00706FC7"/>
    <w:rsid w:val="007109D5"/>
    <w:rsid w:val="007134DF"/>
    <w:rsid w:val="00715B17"/>
    <w:rsid w:val="00721A59"/>
    <w:rsid w:val="00722BD5"/>
    <w:rsid w:val="00724932"/>
    <w:rsid w:val="00726C6A"/>
    <w:rsid w:val="00727BF6"/>
    <w:rsid w:val="00733520"/>
    <w:rsid w:val="0073450A"/>
    <w:rsid w:val="0074323B"/>
    <w:rsid w:val="00747C4D"/>
    <w:rsid w:val="00750D39"/>
    <w:rsid w:val="00750FE6"/>
    <w:rsid w:val="0075227B"/>
    <w:rsid w:val="00752A77"/>
    <w:rsid w:val="007551E4"/>
    <w:rsid w:val="007601D4"/>
    <w:rsid w:val="00760A63"/>
    <w:rsid w:val="00760BA1"/>
    <w:rsid w:val="00762E52"/>
    <w:rsid w:val="00784FE7"/>
    <w:rsid w:val="00785D5B"/>
    <w:rsid w:val="00792A18"/>
    <w:rsid w:val="0079752C"/>
    <w:rsid w:val="007A2577"/>
    <w:rsid w:val="007B0336"/>
    <w:rsid w:val="007B5B4E"/>
    <w:rsid w:val="007C289D"/>
    <w:rsid w:val="007C3EA0"/>
    <w:rsid w:val="007C4D51"/>
    <w:rsid w:val="007D1362"/>
    <w:rsid w:val="007D2F5E"/>
    <w:rsid w:val="007D4667"/>
    <w:rsid w:val="007D6FB3"/>
    <w:rsid w:val="007D700D"/>
    <w:rsid w:val="007E03CC"/>
    <w:rsid w:val="007E0E83"/>
    <w:rsid w:val="007E3E13"/>
    <w:rsid w:val="007E4445"/>
    <w:rsid w:val="007E6839"/>
    <w:rsid w:val="007F37A7"/>
    <w:rsid w:val="007F4549"/>
    <w:rsid w:val="007F6914"/>
    <w:rsid w:val="00801F5B"/>
    <w:rsid w:val="00803C53"/>
    <w:rsid w:val="00814238"/>
    <w:rsid w:val="008152E4"/>
    <w:rsid w:val="008246DC"/>
    <w:rsid w:val="008266F4"/>
    <w:rsid w:val="008301AC"/>
    <w:rsid w:val="0083022A"/>
    <w:rsid w:val="00831C2C"/>
    <w:rsid w:val="008340FA"/>
    <w:rsid w:val="008365E8"/>
    <w:rsid w:val="00843455"/>
    <w:rsid w:val="0085100B"/>
    <w:rsid w:val="0085200C"/>
    <w:rsid w:val="00853998"/>
    <w:rsid w:val="00855BA8"/>
    <w:rsid w:val="0085753F"/>
    <w:rsid w:val="00861B3A"/>
    <w:rsid w:val="0087487C"/>
    <w:rsid w:val="00874ECA"/>
    <w:rsid w:val="00876585"/>
    <w:rsid w:val="00876709"/>
    <w:rsid w:val="008776DA"/>
    <w:rsid w:val="00880539"/>
    <w:rsid w:val="00882AE5"/>
    <w:rsid w:val="00885189"/>
    <w:rsid w:val="00887D9A"/>
    <w:rsid w:val="00892380"/>
    <w:rsid w:val="00893685"/>
    <w:rsid w:val="00897F1C"/>
    <w:rsid w:val="008A0232"/>
    <w:rsid w:val="008A29BA"/>
    <w:rsid w:val="008A3B02"/>
    <w:rsid w:val="008B156B"/>
    <w:rsid w:val="008B486C"/>
    <w:rsid w:val="008B6301"/>
    <w:rsid w:val="008B72CE"/>
    <w:rsid w:val="008D7FE7"/>
    <w:rsid w:val="008E3072"/>
    <w:rsid w:val="008E414F"/>
    <w:rsid w:val="008E7AC5"/>
    <w:rsid w:val="008F039F"/>
    <w:rsid w:val="008F0779"/>
    <w:rsid w:val="008F2482"/>
    <w:rsid w:val="008F45A4"/>
    <w:rsid w:val="008F68FF"/>
    <w:rsid w:val="00913138"/>
    <w:rsid w:val="00913B0A"/>
    <w:rsid w:val="009162B6"/>
    <w:rsid w:val="009164C5"/>
    <w:rsid w:val="009171FD"/>
    <w:rsid w:val="00923ACE"/>
    <w:rsid w:val="00940F89"/>
    <w:rsid w:val="0094506D"/>
    <w:rsid w:val="0094538B"/>
    <w:rsid w:val="00946DC8"/>
    <w:rsid w:val="00951BB1"/>
    <w:rsid w:val="00952DEB"/>
    <w:rsid w:val="00953FDF"/>
    <w:rsid w:val="0096410D"/>
    <w:rsid w:val="009641A6"/>
    <w:rsid w:val="00964B59"/>
    <w:rsid w:val="0096759B"/>
    <w:rsid w:val="009726B0"/>
    <w:rsid w:val="00976C95"/>
    <w:rsid w:val="00976DA3"/>
    <w:rsid w:val="00982BB3"/>
    <w:rsid w:val="009858DB"/>
    <w:rsid w:val="0099137B"/>
    <w:rsid w:val="00997FA2"/>
    <w:rsid w:val="009A36A4"/>
    <w:rsid w:val="009A6973"/>
    <w:rsid w:val="009A7C74"/>
    <w:rsid w:val="009B357C"/>
    <w:rsid w:val="009B72FA"/>
    <w:rsid w:val="009B797F"/>
    <w:rsid w:val="009C3603"/>
    <w:rsid w:val="009C6159"/>
    <w:rsid w:val="009D01BE"/>
    <w:rsid w:val="009D2823"/>
    <w:rsid w:val="009E1202"/>
    <w:rsid w:val="009F0176"/>
    <w:rsid w:val="009F3821"/>
    <w:rsid w:val="00A01E3A"/>
    <w:rsid w:val="00A033F9"/>
    <w:rsid w:val="00A0746B"/>
    <w:rsid w:val="00A10101"/>
    <w:rsid w:val="00A10A18"/>
    <w:rsid w:val="00A10EE4"/>
    <w:rsid w:val="00A11C06"/>
    <w:rsid w:val="00A17031"/>
    <w:rsid w:val="00A22402"/>
    <w:rsid w:val="00A22A2D"/>
    <w:rsid w:val="00A248CC"/>
    <w:rsid w:val="00A327E0"/>
    <w:rsid w:val="00A32A47"/>
    <w:rsid w:val="00A345E4"/>
    <w:rsid w:val="00A3470D"/>
    <w:rsid w:val="00A43091"/>
    <w:rsid w:val="00A47E6F"/>
    <w:rsid w:val="00A55B30"/>
    <w:rsid w:val="00A63071"/>
    <w:rsid w:val="00A6364E"/>
    <w:rsid w:val="00A66E84"/>
    <w:rsid w:val="00A726A3"/>
    <w:rsid w:val="00A73116"/>
    <w:rsid w:val="00A737B8"/>
    <w:rsid w:val="00A73932"/>
    <w:rsid w:val="00A76BCF"/>
    <w:rsid w:val="00A82D59"/>
    <w:rsid w:val="00A83873"/>
    <w:rsid w:val="00A91598"/>
    <w:rsid w:val="00A92847"/>
    <w:rsid w:val="00A92EDD"/>
    <w:rsid w:val="00AA2FE0"/>
    <w:rsid w:val="00AA53C1"/>
    <w:rsid w:val="00AA70F5"/>
    <w:rsid w:val="00AC12B8"/>
    <w:rsid w:val="00AC1E16"/>
    <w:rsid w:val="00AC38C9"/>
    <w:rsid w:val="00AC5E60"/>
    <w:rsid w:val="00AC69B9"/>
    <w:rsid w:val="00AC6B82"/>
    <w:rsid w:val="00AD053C"/>
    <w:rsid w:val="00AD4D9D"/>
    <w:rsid w:val="00AE00A0"/>
    <w:rsid w:val="00AE23E8"/>
    <w:rsid w:val="00AE7F2F"/>
    <w:rsid w:val="00AF2A21"/>
    <w:rsid w:val="00AF3C11"/>
    <w:rsid w:val="00AF4924"/>
    <w:rsid w:val="00AF4B58"/>
    <w:rsid w:val="00AF7FB0"/>
    <w:rsid w:val="00B03D68"/>
    <w:rsid w:val="00B123AD"/>
    <w:rsid w:val="00B169F3"/>
    <w:rsid w:val="00B20C86"/>
    <w:rsid w:val="00B22AF5"/>
    <w:rsid w:val="00B252A4"/>
    <w:rsid w:val="00B253E4"/>
    <w:rsid w:val="00B32F6B"/>
    <w:rsid w:val="00B36AA9"/>
    <w:rsid w:val="00B422EC"/>
    <w:rsid w:val="00B438C7"/>
    <w:rsid w:val="00B4527C"/>
    <w:rsid w:val="00B50A06"/>
    <w:rsid w:val="00B52E02"/>
    <w:rsid w:val="00B564A2"/>
    <w:rsid w:val="00B74690"/>
    <w:rsid w:val="00B75120"/>
    <w:rsid w:val="00B757D1"/>
    <w:rsid w:val="00B77993"/>
    <w:rsid w:val="00B8392F"/>
    <w:rsid w:val="00B87444"/>
    <w:rsid w:val="00B93434"/>
    <w:rsid w:val="00B93CEC"/>
    <w:rsid w:val="00B94C43"/>
    <w:rsid w:val="00B95FE3"/>
    <w:rsid w:val="00BA1B2B"/>
    <w:rsid w:val="00BA2B04"/>
    <w:rsid w:val="00BA43E3"/>
    <w:rsid w:val="00BA5911"/>
    <w:rsid w:val="00BB2B42"/>
    <w:rsid w:val="00BB2C5D"/>
    <w:rsid w:val="00BC0FC8"/>
    <w:rsid w:val="00BC2C5E"/>
    <w:rsid w:val="00BC2D61"/>
    <w:rsid w:val="00BC37E1"/>
    <w:rsid w:val="00BC5DDD"/>
    <w:rsid w:val="00BD703C"/>
    <w:rsid w:val="00BE0BBC"/>
    <w:rsid w:val="00BE1C7C"/>
    <w:rsid w:val="00BE4D17"/>
    <w:rsid w:val="00BE523A"/>
    <w:rsid w:val="00BE5513"/>
    <w:rsid w:val="00BF11AE"/>
    <w:rsid w:val="00BF5292"/>
    <w:rsid w:val="00BF7DB4"/>
    <w:rsid w:val="00C02EF0"/>
    <w:rsid w:val="00C125C6"/>
    <w:rsid w:val="00C13397"/>
    <w:rsid w:val="00C160E8"/>
    <w:rsid w:val="00C24613"/>
    <w:rsid w:val="00C251AE"/>
    <w:rsid w:val="00C266E7"/>
    <w:rsid w:val="00C27A1C"/>
    <w:rsid w:val="00C3084D"/>
    <w:rsid w:val="00C30C9E"/>
    <w:rsid w:val="00C315C9"/>
    <w:rsid w:val="00C32399"/>
    <w:rsid w:val="00C33F50"/>
    <w:rsid w:val="00C351F5"/>
    <w:rsid w:val="00C37B1F"/>
    <w:rsid w:val="00C418FB"/>
    <w:rsid w:val="00C4793C"/>
    <w:rsid w:val="00C52562"/>
    <w:rsid w:val="00C74F87"/>
    <w:rsid w:val="00C753EC"/>
    <w:rsid w:val="00C7574E"/>
    <w:rsid w:val="00C8271F"/>
    <w:rsid w:val="00C82767"/>
    <w:rsid w:val="00C830E0"/>
    <w:rsid w:val="00C8405C"/>
    <w:rsid w:val="00C85A21"/>
    <w:rsid w:val="00C9437D"/>
    <w:rsid w:val="00C94E91"/>
    <w:rsid w:val="00C966BA"/>
    <w:rsid w:val="00C968DD"/>
    <w:rsid w:val="00C96F3B"/>
    <w:rsid w:val="00CA44AF"/>
    <w:rsid w:val="00CA6EED"/>
    <w:rsid w:val="00CB30D6"/>
    <w:rsid w:val="00CB3414"/>
    <w:rsid w:val="00CC2BF5"/>
    <w:rsid w:val="00CD0953"/>
    <w:rsid w:val="00CD0A82"/>
    <w:rsid w:val="00CD3D0D"/>
    <w:rsid w:val="00CD4569"/>
    <w:rsid w:val="00CD5273"/>
    <w:rsid w:val="00CD6E25"/>
    <w:rsid w:val="00CD6F26"/>
    <w:rsid w:val="00CE0EFE"/>
    <w:rsid w:val="00CE1E42"/>
    <w:rsid w:val="00CE2789"/>
    <w:rsid w:val="00CE4E15"/>
    <w:rsid w:val="00CE65A5"/>
    <w:rsid w:val="00CE751D"/>
    <w:rsid w:val="00CE7771"/>
    <w:rsid w:val="00CF0C9A"/>
    <w:rsid w:val="00CF474F"/>
    <w:rsid w:val="00D0304E"/>
    <w:rsid w:val="00D055BD"/>
    <w:rsid w:val="00D0655A"/>
    <w:rsid w:val="00D07D0E"/>
    <w:rsid w:val="00D10A20"/>
    <w:rsid w:val="00D14BF4"/>
    <w:rsid w:val="00D2421E"/>
    <w:rsid w:val="00D30BDE"/>
    <w:rsid w:val="00D31342"/>
    <w:rsid w:val="00D32DFD"/>
    <w:rsid w:val="00D332A9"/>
    <w:rsid w:val="00D36F2E"/>
    <w:rsid w:val="00D379CF"/>
    <w:rsid w:val="00D4112D"/>
    <w:rsid w:val="00D45C7F"/>
    <w:rsid w:val="00D460CE"/>
    <w:rsid w:val="00D53ECF"/>
    <w:rsid w:val="00D54A92"/>
    <w:rsid w:val="00D54BF5"/>
    <w:rsid w:val="00D60A0B"/>
    <w:rsid w:val="00D62413"/>
    <w:rsid w:val="00D628F5"/>
    <w:rsid w:val="00D637EE"/>
    <w:rsid w:val="00D66F38"/>
    <w:rsid w:val="00D7261E"/>
    <w:rsid w:val="00D734F8"/>
    <w:rsid w:val="00D7467F"/>
    <w:rsid w:val="00D8285E"/>
    <w:rsid w:val="00D849BE"/>
    <w:rsid w:val="00D9135F"/>
    <w:rsid w:val="00D92AC1"/>
    <w:rsid w:val="00D931BF"/>
    <w:rsid w:val="00D97B3B"/>
    <w:rsid w:val="00DA225A"/>
    <w:rsid w:val="00DA4F6E"/>
    <w:rsid w:val="00DC2E5B"/>
    <w:rsid w:val="00DC4C2D"/>
    <w:rsid w:val="00DC5F84"/>
    <w:rsid w:val="00DC71A4"/>
    <w:rsid w:val="00DC7D4D"/>
    <w:rsid w:val="00DD2FA1"/>
    <w:rsid w:val="00DD79AF"/>
    <w:rsid w:val="00DE031C"/>
    <w:rsid w:val="00DE2176"/>
    <w:rsid w:val="00DE266A"/>
    <w:rsid w:val="00DE5410"/>
    <w:rsid w:val="00DE6770"/>
    <w:rsid w:val="00DE68A5"/>
    <w:rsid w:val="00DE704B"/>
    <w:rsid w:val="00DF025B"/>
    <w:rsid w:val="00DF21B9"/>
    <w:rsid w:val="00DF355D"/>
    <w:rsid w:val="00E06B1E"/>
    <w:rsid w:val="00E06E21"/>
    <w:rsid w:val="00E11716"/>
    <w:rsid w:val="00E1366C"/>
    <w:rsid w:val="00E163E0"/>
    <w:rsid w:val="00E2466F"/>
    <w:rsid w:val="00E27BAE"/>
    <w:rsid w:val="00E32D7D"/>
    <w:rsid w:val="00E4249A"/>
    <w:rsid w:val="00E4393F"/>
    <w:rsid w:val="00E47642"/>
    <w:rsid w:val="00E47D8E"/>
    <w:rsid w:val="00E5575E"/>
    <w:rsid w:val="00E562A1"/>
    <w:rsid w:val="00E721DE"/>
    <w:rsid w:val="00E73C57"/>
    <w:rsid w:val="00E74E04"/>
    <w:rsid w:val="00E80DD2"/>
    <w:rsid w:val="00E835B2"/>
    <w:rsid w:val="00E848E0"/>
    <w:rsid w:val="00E96661"/>
    <w:rsid w:val="00E97DDC"/>
    <w:rsid w:val="00EA08C2"/>
    <w:rsid w:val="00EA1AD2"/>
    <w:rsid w:val="00EB073E"/>
    <w:rsid w:val="00EB1775"/>
    <w:rsid w:val="00EB45D4"/>
    <w:rsid w:val="00EB47F3"/>
    <w:rsid w:val="00EB6C32"/>
    <w:rsid w:val="00EB7A9F"/>
    <w:rsid w:val="00EC08D9"/>
    <w:rsid w:val="00EC12A9"/>
    <w:rsid w:val="00EC166F"/>
    <w:rsid w:val="00EC1683"/>
    <w:rsid w:val="00EC4DB8"/>
    <w:rsid w:val="00EC5E33"/>
    <w:rsid w:val="00EC70D6"/>
    <w:rsid w:val="00ED162F"/>
    <w:rsid w:val="00ED2D6F"/>
    <w:rsid w:val="00ED41BC"/>
    <w:rsid w:val="00ED7BDB"/>
    <w:rsid w:val="00EE053B"/>
    <w:rsid w:val="00EE263A"/>
    <w:rsid w:val="00EF3AE5"/>
    <w:rsid w:val="00F00244"/>
    <w:rsid w:val="00F00D3B"/>
    <w:rsid w:val="00F05D9A"/>
    <w:rsid w:val="00F106DD"/>
    <w:rsid w:val="00F12F13"/>
    <w:rsid w:val="00F14BE4"/>
    <w:rsid w:val="00F1504E"/>
    <w:rsid w:val="00F1512D"/>
    <w:rsid w:val="00F27099"/>
    <w:rsid w:val="00F30EB4"/>
    <w:rsid w:val="00F317AD"/>
    <w:rsid w:val="00F332F0"/>
    <w:rsid w:val="00F33FAB"/>
    <w:rsid w:val="00F34D68"/>
    <w:rsid w:val="00F36430"/>
    <w:rsid w:val="00F37DBE"/>
    <w:rsid w:val="00F45093"/>
    <w:rsid w:val="00F45A70"/>
    <w:rsid w:val="00F5566F"/>
    <w:rsid w:val="00F63FFE"/>
    <w:rsid w:val="00F65074"/>
    <w:rsid w:val="00F6722D"/>
    <w:rsid w:val="00F673B4"/>
    <w:rsid w:val="00F67790"/>
    <w:rsid w:val="00F70A1E"/>
    <w:rsid w:val="00F76190"/>
    <w:rsid w:val="00F76A6D"/>
    <w:rsid w:val="00F76B62"/>
    <w:rsid w:val="00F81127"/>
    <w:rsid w:val="00F851F3"/>
    <w:rsid w:val="00F86790"/>
    <w:rsid w:val="00F90247"/>
    <w:rsid w:val="00F916D6"/>
    <w:rsid w:val="00F9448C"/>
    <w:rsid w:val="00FA3E2E"/>
    <w:rsid w:val="00FA56CE"/>
    <w:rsid w:val="00FA6024"/>
    <w:rsid w:val="00FB279F"/>
    <w:rsid w:val="00FB310A"/>
    <w:rsid w:val="00FB3258"/>
    <w:rsid w:val="00FB72F3"/>
    <w:rsid w:val="00FC0E14"/>
    <w:rsid w:val="00FC12A4"/>
    <w:rsid w:val="00FC2646"/>
    <w:rsid w:val="00FC445E"/>
    <w:rsid w:val="00FC45C8"/>
    <w:rsid w:val="00FD126C"/>
    <w:rsid w:val="00FD2770"/>
    <w:rsid w:val="00FD49C6"/>
    <w:rsid w:val="00FD700A"/>
    <w:rsid w:val="00FE271F"/>
    <w:rsid w:val="00FE40EA"/>
    <w:rsid w:val="00FE51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BA674"/>
  <w15:docId w15:val="{78548F02-E3A6-4BA2-B72C-E5F0846D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A6024"/>
    <w:rPr>
      <w:rFonts w:ascii="Helvetica" w:hAnsi="Helvetica"/>
    </w:rPr>
  </w:style>
  <w:style w:type="paragraph" w:styleId="Titolo1">
    <w:name w:val="heading 1"/>
    <w:basedOn w:val="Normale"/>
    <w:next w:val="Normale"/>
    <w:link w:val="Titolo1Carattere"/>
    <w:uiPriority w:val="9"/>
    <w:qFormat/>
    <w:rsid w:val="006975C6"/>
    <w:pPr>
      <w:keepNext/>
      <w:keepLines/>
      <w:spacing w:before="360" w:after="0"/>
      <w:outlineLvl w:val="0"/>
    </w:pPr>
    <w:rPr>
      <w:rFonts w:eastAsiaTheme="majorEastAsia" w:cstheme="majorBidi"/>
      <w:b/>
      <w:bCs/>
      <w:sz w:val="26"/>
      <w:szCs w:val="28"/>
    </w:rPr>
  </w:style>
  <w:style w:type="paragraph" w:styleId="Titolo2">
    <w:name w:val="heading 2"/>
    <w:basedOn w:val="Normale"/>
    <w:next w:val="Normale"/>
    <w:link w:val="Titolo2Carattere"/>
    <w:uiPriority w:val="9"/>
    <w:unhideWhenUsed/>
    <w:qFormat/>
    <w:rsid w:val="006975C6"/>
    <w:pPr>
      <w:keepNext/>
      <w:keepLines/>
      <w:spacing w:before="200" w:after="0"/>
      <w:outlineLvl w:val="1"/>
    </w:pPr>
    <w:rPr>
      <w:rFonts w:eastAsiaTheme="majorEastAsia" w:cstheme="majorBidi"/>
      <w:b/>
      <w:bCs/>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rsid w:val="003A1AA2"/>
    <w:pPr>
      <w:spacing w:after="0" w:line="240" w:lineRule="auto"/>
    </w:pPr>
    <w:rPr>
      <w:rFonts w:ascii="Helvetica" w:hAnsi="Helvetica"/>
      <w:sz w:val="18"/>
    </w:rPr>
  </w:style>
  <w:style w:type="paragraph" w:customStyle="1" w:styleId="Paragraf">
    <w:name w:val="Paragraf"/>
    <w:basedOn w:val="Normale"/>
    <w:link w:val="ParagrafChar"/>
    <w:qFormat/>
    <w:rsid w:val="00F81127"/>
    <w:pPr>
      <w:spacing w:after="0" w:line="240" w:lineRule="auto"/>
    </w:pPr>
    <w:rPr>
      <w:rFonts w:ascii="Arial" w:hAnsi="Arial"/>
      <w:sz w:val="18"/>
      <w:szCs w:val="18"/>
    </w:rPr>
  </w:style>
  <w:style w:type="character" w:customStyle="1" w:styleId="Titolo1Carattere">
    <w:name w:val="Titolo 1 Carattere"/>
    <w:basedOn w:val="Carpredefinitoparagrafo"/>
    <w:link w:val="Titolo1"/>
    <w:uiPriority w:val="9"/>
    <w:rsid w:val="006975C6"/>
    <w:rPr>
      <w:rFonts w:ascii="Helvetica" w:eastAsiaTheme="majorEastAsia" w:hAnsi="Helvetica" w:cstheme="majorBidi"/>
      <w:b/>
      <w:bCs/>
      <w:sz w:val="26"/>
      <w:szCs w:val="28"/>
    </w:rPr>
  </w:style>
  <w:style w:type="character" w:customStyle="1" w:styleId="ParagrafChar">
    <w:name w:val="Paragraf Char"/>
    <w:basedOn w:val="Carpredefinitoparagrafo"/>
    <w:link w:val="Paragraf"/>
    <w:rsid w:val="00F81127"/>
    <w:rPr>
      <w:rFonts w:ascii="Arial" w:hAnsi="Arial"/>
      <w:sz w:val="18"/>
      <w:szCs w:val="18"/>
    </w:rPr>
  </w:style>
  <w:style w:type="character" w:customStyle="1" w:styleId="Titolo2Carattere">
    <w:name w:val="Titolo 2 Carattere"/>
    <w:basedOn w:val="Carpredefinitoparagrafo"/>
    <w:link w:val="Titolo2"/>
    <w:uiPriority w:val="9"/>
    <w:rsid w:val="006975C6"/>
    <w:rPr>
      <w:rFonts w:ascii="Helvetica" w:eastAsiaTheme="majorEastAsia" w:hAnsi="Helvetica" w:cstheme="majorBidi"/>
      <w:b/>
      <w:bCs/>
      <w:szCs w:val="26"/>
    </w:rPr>
  </w:style>
  <w:style w:type="paragraph" w:styleId="Intestazione">
    <w:name w:val="header"/>
    <w:aliases w:val="E-PVO-glava,body txt,header1,Glava Znak Znak Znak Znak,Glava Znak Znak Znak Znak Znak,Glava Znak Znak Znak,Glava Znak Znak Znak Znak Znak Znak Znak Znak Znak Znak Znak Znak Znak Zn Znak"/>
    <w:basedOn w:val="Normale"/>
    <w:link w:val="IntestazioneCarattere"/>
    <w:uiPriority w:val="99"/>
    <w:unhideWhenUsed/>
    <w:rsid w:val="006975C6"/>
    <w:pPr>
      <w:tabs>
        <w:tab w:val="center" w:pos="4536"/>
        <w:tab w:val="right" w:pos="9072"/>
      </w:tabs>
      <w:spacing w:after="0" w:line="240" w:lineRule="auto"/>
    </w:pPr>
  </w:style>
  <w:style w:type="character" w:customStyle="1" w:styleId="IntestazioneCarattere">
    <w:name w:val="Intestazione Carattere"/>
    <w:aliases w:val="E-PVO-glava Carattere,body txt Carattere,header1 Carattere,Glava Znak Znak Znak Znak Carattere,Glava Znak Znak Znak Znak Znak Carattere,Glava Znak Znak Znak Carattere"/>
    <w:basedOn w:val="Carpredefinitoparagrafo"/>
    <w:link w:val="Intestazione"/>
    <w:uiPriority w:val="99"/>
    <w:rsid w:val="006975C6"/>
    <w:rPr>
      <w:rFonts w:ascii="Helvetica" w:hAnsi="Helvetica"/>
    </w:rPr>
  </w:style>
  <w:style w:type="paragraph" w:styleId="Pidipagina">
    <w:name w:val="footer"/>
    <w:basedOn w:val="Normale"/>
    <w:link w:val="PidipaginaCarattere"/>
    <w:uiPriority w:val="99"/>
    <w:unhideWhenUsed/>
    <w:rsid w:val="006975C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6975C6"/>
    <w:rPr>
      <w:rFonts w:ascii="Helvetica" w:hAnsi="Helvetica"/>
    </w:rPr>
  </w:style>
  <w:style w:type="paragraph" w:styleId="Testofumetto">
    <w:name w:val="Balloon Text"/>
    <w:basedOn w:val="Normale"/>
    <w:link w:val="TestofumettoCarattere"/>
    <w:uiPriority w:val="99"/>
    <w:semiHidden/>
    <w:unhideWhenUsed/>
    <w:rsid w:val="006975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75C6"/>
    <w:rPr>
      <w:rFonts w:ascii="Tahoma" w:hAnsi="Tahoma" w:cs="Tahoma"/>
      <w:sz w:val="16"/>
      <w:szCs w:val="16"/>
    </w:rPr>
  </w:style>
  <w:style w:type="table" w:styleId="Grigliatabella">
    <w:name w:val="Table Grid"/>
    <w:basedOn w:val="Tabellanormale"/>
    <w:uiPriority w:val="5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
    <w:name w:val="Light List"/>
    <w:aliases w:val="Progmbh"/>
    <w:basedOn w:val="Tabellanormale"/>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Tabellanormale"/>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e"/>
    <w:uiPriority w:val="34"/>
    <w:qFormat/>
    <w:rsid w:val="00DF064E"/>
    <w:pPr>
      <w:ind w:left="720"/>
      <w:contextualSpacing/>
    </w:pPr>
  </w:style>
  <w:style w:type="paragraph" w:customStyle="1" w:styleId="TitlePHPDOCX">
    <w:name w:val="Title PHPDOCX"/>
    <w:basedOn w:val="Normale"/>
    <w:next w:val="Normale"/>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e"/>
    <w:next w:val="Normale"/>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e"/>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e"/>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e"/>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e"/>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styleId="Paragrafoelenco">
    <w:name w:val="List Paragraph"/>
    <w:aliases w:val="Odstavek seznama_IP,Seznam_IP_1"/>
    <w:basedOn w:val="Normale"/>
    <w:link w:val="ParagrafoelencoCarattere"/>
    <w:uiPriority w:val="34"/>
    <w:qFormat/>
    <w:rsid w:val="00D0195C"/>
    <w:pPr>
      <w:ind w:left="720"/>
      <w:contextualSpacing/>
    </w:pPr>
  </w:style>
  <w:style w:type="character" w:customStyle="1" w:styleId="annotationreferencePHPDOCX0">
    <w:name w:val="annotation reference PHPDOCX"/>
    <w:basedOn w:val="DefaultParagraphFontPHPDOCX"/>
    <w:uiPriority w:val="99"/>
    <w:semiHidden/>
    <w:unhideWhenUsed/>
    <w:rsid w:val="00E139EA"/>
    <w:rPr>
      <w:sz w:val="16"/>
      <w:szCs w:val="16"/>
    </w:rPr>
  </w:style>
  <w:style w:type="paragraph" w:customStyle="1" w:styleId="annotationtextPHPDOCX0">
    <w:name w:val="annotation text PHPDOCX"/>
    <w:basedOn w:val="Normale"/>
    <w:uiPriority w:val="99"/>
    <w:semiHidden/>
    <w:unhideWhenUsed/>
    <w:rsid w:val="00E139EA"/>
    <w:pPr>
      <w:spacing w:line="240" w:lineRule="auto"/>
    </w:pPr>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ParagrafoelencoCarattere">
    <w:name w:val="Paragrafo elenco Carattere"/>
    <w:aliases w:val="Odstavek seznama_IP Carattere,Seznam_IP_1 Carattere"/>
    <w:link w:val="Paragrafoelenco"/>
    <w:uiPriority w:val="34"/>
    <w:qFormat/>
    <w:locked/>
    <w:rsid w:val="00DC2E5B"/>
    <w:rPr>
      <w:rFonts w:ascii="Helvetica" w:hAnsi="Helvetica"/>
    </w:rPr>
  </w:style>
  <w:style w:type="paragraph" w:styleId="NormaleWeb">
    <w:name w:val="Normal (Web)"/>
    <w:basedOn w:val="Normale"/>
    <w:uiPriority w:val="99"/>
    <w:unhideWhenUsed/>
    <w:rsid w:val="00DC2E5B"/>
    <w:pPr>
      <w:spacing w:before="100" w:beforeAutospacing="1" w:after="100" w:afterAutospacing="1" w:line="240" w:lineRule="auto"/>
    </w:pPr>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D7261E"/>
    <w:rPr>
      <w:sz w:val="16"/>
      <w:szCs w:val="16"/>
    </w:rPr>
  </w:style>
  <w:style w:type="paragraph" w:styleId="Testocommento">
    <w:name w:val="annotation text"/>
    <w:basedOn w:val="Normale"/>
    <w:link w:val="TestocommentoCarattere"/>
    <w:uiPriority w:val="99"/>
    <w:semiHidden/>
    <w:unhideWhenUsed/>
    <w:rsid w:val="00D7261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7261E"/>
    <w:rPr>
      <w:rFonts w:ascii="Helvetica" w:hAnsi="Helvetica"/>
      <w:sz w:val="20"/>
      <w:szCs w:val="20"/>
    </w:rPr>
  </w:style>
  <w:style w:type="paragraph" w:styleId="Soggettocommento">
    <w:name w:val="annotation subject"/>
    <w:basedOn w:val="Testocommento"/>
    <w:next w:val="Testocommento"/>
    <w:link w:val="SoggettocommentoCarattere"/>
    <w:uiPriority w:val="99"/>
    <w:semiHidden/>
    <w:unhideWhenUsed/>
    <w:rsid w:val="00D7261E"/>
    <w:rPr>
      <w:b/>
      <w:bCs/>
    </w:rPr>
  </w:style>
  <w:style w:type="character" w:customStyle="1" w:styleId="SoggettocommentoCarattere">
    <w:name w:val="Soggetto commento Carattere"/>
    <w:basedOn w:val="TestocommentoCarattere"/>
    <w:link w:val="Soggettocommento"/>
    <w:uiPriority w:val="99"/>
    <w:semiHidden/>
    <w:rsid w:val="00D7261E"/>
    <w:rPr>
      <w:rFonts w:ascii="Helvetica" w:hAnsi="Helvetica"/>
      <w:b/>
      <w:bCs/>
      <w:sz w:val="20"/>
      <w:szCs w:val="20"/>
    </w:rPr>
  </w:style>
  <w:style w:type="paragraph" w:styleId="Revisione">
    <w:name w:val="Revision"/>
    <w:hidden/>
    <w:uiPriority w:val="99"/>
    <w:semiHidden/>
    <w:rsid w:val="00D7261E"/>
    <w:pPr>
      <w:spacing w:after="0" w:line="240" w:lineRule="auto"/>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40103">
      <w:bodyDiv w:val="1"/>
      <w:marLeft w:val="0"/>
      <w:marRight w:val="0"/>
      <w:marTop w:val="0"/>
      <w:marBottom w:val="0"/>
      <w:divBdr>
        <w:top w:val="none" w:sz="0" w:space="0" w:color="auto"/>
        <w:left w:val="none" w:sz="0" w:space="0" w:color="auto"/>
        <w:bottom w:val="none" w:sz="0" w:space="0" w:color="auto"/>
        <w:right w:val="none" w:sz="0" w:space="0" w:color="auto"/>
      </w:divBdr>
    </w:div>
    <w:div w:id="387997218">
      <w:bodyDiv w:val="1"/>
      <w:marLeft w:val="0"/>
      <w:marRight w:val="0"/>
      <w:marTop w:val="0"/>
      <w:marBottom w:val="0"/>
      <w:divBdr>
        <w:top w:val="none" w:sz="0" w:space="0" w:color="auto"/>
        <w:left w:val="none" w:sz="0" w:space="0" w:color="auto"/>
        <w:bottom w:val="none" w:sz="0" w:space="0" w:color="auto"/>
        <w:right w:val="none" w:sz="0" w:space="0" w:color="auto"/>
      </w:divBdr>
    </w:div>
    <w:div w:id="116361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EA00881B60AC442A0E494FABF50CD04" ma:contentTypeVersion="15" ma:contentTypeDescription="Creare un nuovo documento." ma:contentTypeScope="" ma:versionID="1efda37247233b1dde680c009a87bee0">
  <xsd:schema xmlns:xsd="http://www.w3.org/2001/XMLSchema" xmlns:xs="http://www.w3.org/2001/XMLSchema" xmlns:p="http://schemas.microsoft.com/office/2006/metadata/properties" xmlns:ns2="ee5dabf7-3c14-4d38-ad35-965d12a08a0a" xmlns:ns3="1ba2f699-040d-49a3-bcb2-d976b5b3a93c" targetNamespace="http://schemas.microsoft.com/office/2006/metadata/properties" ma:root="true" ma:fieldsID="c735a8a050d654986aae6ad7052647c3" ns2:_="" ns3:_="">
    <xsd:import namespace="ee5dabf7-3c14-4d38-ad35-965d12a08a0a"/>
    <xsd:import namespace="1ba2f699-040d-49a3-bcb2-d976b5b3a9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dabf7-3c14-4d38-ad35-965d12a08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9a9b023-cc4b-472a-a297-25687621cea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a2f699-040d-49a3-bcb2-d976b5b3a9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0b8a59-e824-4828-96fd-75ca2b721426}" ma:internalName="TaxCatchAll" ma:showField="CatchAllData" ma:web="1ba2f699-040d-49a3-bcb2-d976b5b3a93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ba2f699-040d-49a3-bcb2-d976b5b3a93c" xsi:nil="true"/>
    <lcf76f155ced4ddcb4097134ff3c332f xmlns="ee5dabf7-3c14-4d38-ad35-965d12a08a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282F71-B878-44E3-B4E1-5356D933FB60}">
  <ds:schemaRefs>
    <ds:schemaRef ds:uri="http://schemas.openxmlformats.org/officeDocument/2006/bibliography"/>
  </ds:schemaRefs>
</ds:datastoreItem>
</file>

<file path=customXml/itemProps2.xml><?xml version="1.0" encoding="utf-8"?>
<ds:datastoreItem xmlns:ds="http://schemas.openxmlformats.org/officeDocument/2006/customXml" ds:itemID="{F557F2FA-56EC-47BE-9AF8-60E72D0F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dabf7-3c14-4d38-ad35-965d12a08a0a"/>
    <ds:schemaRef ds:uri="1ba2f699-040d-49a3-bcb2-d976b5b3a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CE3C1-FB3F-4C38-AE7A-BC495D057E01}">
  <ds:schemaRefs>
    <ds:schemaRef ds:uri="http://schemas.microsoft.com/sharepoint/v3/contenttype/forms"/>
  </ds:schemaRefs>
</ds:datastoreItem>
</file>

<file path=customXml/itemProps4.xml><?xml version="1.0" encoding="utf-8"?>
<ds:datastoreItem xmlns:ds="http://schemas.openxmlformats.org/officeDocument/2006/customXml" ds:itemID="{CE331680-31CB-4E49-97DB-42EF9C068580}">
  <ds:schemaRefs>
    <ds:schemaRef ds:uri="http://schemas.microsoft.com/office/2006/metadata/properties"/>
    <ds:schemaRef ds:uri="http://schemas.microsoft.com/office/infopath/2007/PartnerControls"/>
    <ds:schemaRef ds:uri="1ba2f699-040d-49a3-bcb2-d976b5b3a93c"/>
    <ds:schemaRef ds:uri="ee5dabf7-3c14-4d38-ad35-965d12a08a0a"/>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20</Pages>
  <Words>7441</Words>
  <Characters>42419</Characters>
  <Application>Microsoft Office Word</Application>
  <DocSecurity>0</DocSecurity>
  <Lines>353</Lines>
  <Paragraphs>99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Massimiliano Dinardo</cp:lastModifiedBy>
  <cp:revision>448</cp:revision>
  <dcterms:created xsi:type="dcterms:W3CDTF">2024-09-24T10:54:00Z</dcterms:created>
  <dcterms:modified xsi:type="dcterms:W3CDTF">2024-10-01T11:17:00Z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0x01010078240BE270800340B1B8F2BD3C98E684</vt:lpwstr>
  </property>
  <property fmtid="{D5CDD505-2E9C-101B-9397-08002B2CF9AE}" pid="3" name="MediaServiceImageTags">
    <vt:lpwstr/>
  </property>
</Properties>
</file>